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14-15"/>
        <w:spacing w:lineRule="auto" w:line="240"/>
        <w:ind w:right="-2" w:firstLine="540"/>
        <w:jc w:val="right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4-15"/>
        <w:spacing w:lineRule="auto" w:line="240"/>
        <w:ind w:right="360" w:hanging="0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14-15"/>
        <w:spacing w:lineRule="auto" w:line="240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ИЗБИРАТЕЛЬНАЯ КОМИССИЯ </w:t>
      </w:r>
    </w:p>
    <w:p>
      <w:pPr>
        <w:pStyle w:val="14-15"/>
        <w:spacing w:lineRule="auto" w:line="240"/>
        <w:ind w:hanging="0"/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по ЖИРНОВСКОМУ РАЙОНУ ВОЛГОГРАДСКОЙ ОБЛАСТИ</w:t>
      </w:r>
    </w:p>
    <w:p>
      <w:pPr>
        <w:pStyle w:val="14-15"/>
        <w:spacing w:lineRule="auto" w:line="240"/>
        <w:ind w:hanging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14-15"/>
        <w:spacing w:lineRule="auto" w:line="240"/>
        <w:ind w:hanging="0"/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>
      <w:pPr>
        <w:pStyle w:val="14-15"/>
        <w:spacing w:lineRule="auto" w:line="240"/>
        <w:ind w:hanging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14-15"/>
        <w:spacing w:lineRule="auto" w:line="240"/>
        <w:ind w:hanging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Жирновск</w:t>
      </w:r>
    </w:p>
    <w:tbl>
      <w:tblPr>
        <w:tblW w:w="94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824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 июня 2023 г.</w:t>
            </w:r>
          </w:p>
        </w:tc>
        <w:tc>
          <w:tcPr>
            <w:tcW w:w="4824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20/75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формировании участковых избирательных комиссий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избирательных участков № 1601-№1633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Жирновского муниципального района Волгоградской области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false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>
        <w:rPr>
          <w:sz w:val="24"/>
          <w:szCs w:val="24"/>
        </w:rPr>
        <w:t xml:space="preserve">Федерального закона от 12 июня 2002 г. № 67-ФЗ 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  <w:lang w:eastAsia="ru-RU"/>
        </w:rPr>
        <w:t>Методическими рекомендациями о порядке формирования территориальных, окружных и участковых избирательных комиссий</w:t>
      </w:r>
      <w:r>
        <w:rPr>
          <w:sz w:val="24"/>
          <w:szCs w:val="24"/>
        </w:rPr>
        <w:t xml:space="preserve">, утвержденными постановлением Центральной избирательной комиссии Российской  Федерации от 15 марта 2023 г. № </w:t>
      </w:r>
      <w:r>
        <w:rPr>
          <w:iCs/>
          <w:sz w:val="24"/>
          <w:szCs w:val="24"/>
          <w:lang w:eastAsia="ru-RU"/>
        </w:rPr>
        <w:t>111/863-8</w:t>
      </w:r>
      <w:r>
        <w:rPr>
          <w:sz w:val="24"/>
          <w:szCs w:val="24"/>
        </w:rPr>
        <w:t xml:space="preserve">, статьями 9, 14 Закона Волгоградской области от 07 декабря 2006 г. № 1378-ОД «Об избирательных комиссиях в </w:t>
      </w:r>
    </w:p>
    <w:p>
      <w:pPr>
        <w:pStyle w:val="Normal"/>
        <w:suppressAutoHyphens w:val="false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области» </w:t>
      </w:r>
      <w:r>
        <w:rPr>
          <w:sz w:val="24"/>
          <w:szCs w:val="24"/>
          <w:vertAlign w:val="superscript"/>
        </w:rPr>
        <w:t xml:space="preserve">   </w:t>
      </w:r>
      <w:r>
        <w:rPr>
          <w:position w:val="0"/>
          <w:sz w:val="24"/>
          <w:sz w:val="24"/>
          <w:szCs w:val="24"/>
          <w:vertAlign w:val="baseline"/>
        </w:rPr>
        <w:t>Т</w:t>
      </w:r>
      <w:r>
        <w:rPr>
          <w:sz w:val="24"/>
          <w:szCs w:val="24"/>
        </w:rPr>
        <w:t>ерриториальная избирательная комиссия по Жирновскому району Волгоградской области</w:t>
      </w:r>
      <w:r>
        <w:rPr>
          <w:sz w:val="24"/>
          <w:szCs w:val="24"/>
          <w:vertAlign w:val="superscript"/>
        </w:rPr>
        <w:t xml:space="preserve">  </w:t>
      </w:r>
    </w:p>
    <w:p>
      <w:pPr>
        <w:pStyle w:val="Normal"/>
        <w:suppressAutoHyphens w:val="false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е т:</w:t>
      </w:r>
    </w:p>
    <w:p>
      <w:pPr>
        <w:pStyle w:val="Normal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Сформировать участковые избирательные комиссии избирательных участков № 1601- №1633 Жирновского муниципального района, Волгоградской области, со сроком полномочий пять лет (2023-2028 гг.), </w:t>
      </w:r>
      <w:r>
        <w:rPr>
          <w:bCs/>
          <w:sz w:val="24"/>
          <w:szCs w:val="24"/>
        </w:rPr>
        <w:t>согласно приложениям № 1 -  № 33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Направить выписки из настоящего постановления в соответствующие участковые избирательные комиссии.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eastAsia="SimSun"/>
          <w:sz w:val="24"/>
          <w:szCs w:val="24"/>
          <w:lang w:eastAsia="zh-CN"/>
        </w:rPr>
        <w:t>Опубликовать настоящее постановление в газете                 Жирновские новости и разместить</w:t>
      </w:r>
      <w:r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  <w:lang w:eastAsia="zh-CN"/>
        </w:rPr>
        <w:t>на сайте «Вестник избирательных</w:t>
        <w:br/>
      </w:r>
      <w:r>
        <w:rPr>
          <w:rFonts w:eastAsia="SimSun"/>
          <w:sz w:val="24"/>
          <w:szCs w:val="24"/>
          <w:vertAlign w:val="superscript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t>комиссий в Волгоградской области».</w:t>
      </w:r>
    </w:p>
    <w:p>
      <w:pPr>
        <w:pStyle w:val="Normal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</w:r>
    </w:p>
    <w:p>
      <w:pPr>
        <w:pStyle w:val="Normal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1601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–9 членов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80"/>
        <w:gridCol w:w="4994"/>
      </w:tblGrid>
      <w:tr>
        <w:trPr>
          <w:tblHeader w:val="true"/>
          <w:trHeight w:val="864" w:hRule="atLeast"/>
          <w:cantSplit w:val="true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Анжела Анатольевна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Жеребцова Оксана Сергеевна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Марина Владимировна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Гурчева Ирина Александровна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Кладько Елена Анатольевна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Марочкина Елена Анатольевна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Нургатина Ольга Анатольевна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Анна Петровна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Подлесная Анна Владимировна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bookmarkStart w:id="0" w:name="_GoBack"/>
      <w:bookmarkEnd w:id="0"/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участковой избирательной комиссии избирательного участка № 1602 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7 членов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99"/>
        <w:gridCol w:w="4875"/>
      </w:tblGrid>
      <w:tr>
        <w:trPr>
          <w:tblHeader w:val="true"/>
          <w:trHeight w:val="864" w:hRule="atLeast"/>
          <w:cantSplit w:val="true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Быхалова Марина Александровна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Адамовская Елена Юрьевна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Паволина Роксана Александровна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Чернобровкина</w:t>
            </w:r>
          </w:p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Александр Иванович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/>
        <w:tc>
          <w:tcPr>
            <w:tcW w:w="4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Фимина Любовь Александровна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1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Швардыгулина Валентина Николаевна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bookmarkStart w:id="1" w:name="_GoBack_Копия_1"/>
      <w:bookmarkEnd w:id="1"/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участковой избирательной комиссии избирательного участка № 1603 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75"/>
        <w:gridCol w:w="5099"/>
      </w:tblGrid>
      <w:tr>
        <w:trPr>
          <w:tblHeader w:val="true"/>
          <w:trHeight w:val="864" w:hRule="atLeast"/>
          <w:cantSplit w:val="true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Твердохлебова Мария Викторовн</w:t>
            </w:r>
            <w:r>
              <w:rPr>
                <w:sz w:val="20"/>
                <w:szCs w:val="24"/>
              </w:rPr>
              <w:t>а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/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Клюйвода Юлия Алексеевна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/>
        <w:tc>
          <w:tcPr>
            <w:tcW w:w="3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Анастасия Александровна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Людмила Ивановна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Светлана Анатольевна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Зарипова Инна Михайловна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Кильдяшева Анна Александровна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Татьяна Викторовна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Светлана Михайловна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Саминь Марина Петровна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Рузанова Елена Александровна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bookmarkStart w:id="2" w:name="_GoBack_Копия_2"/>
      <w:bookmarkEnd w:id="2"/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1604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5"/>
        <w:gridCol w:w="5339"/>
      </w:tblGrid>
      <w:tr>
        <w:trPr>
          <w:tblHeader w:val="true"/>
          <w:trHeight w:val="864" w:hRule="atLeast"/>
          <w:cantSplit w:val="true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Мурзагалиева Эльвира Айдынгалиевна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Зайчикова Елена Сергеевна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3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Оксана Ивановна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Алешкина Ирина Васильевна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Хиленко Галина Викторовна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Лариса Геннадьевна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Юлия</w:t>
            </w:r>
          </w:p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Олеся Васильевна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 Оксана Юрьевна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Юматова Алла Юрьевна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Шатова Екатерина Юрьевна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bookmarkStart w:id="3" w:name="_GoBack_Копия_3"/>
      <w:bookmarkEnd w:id="3"/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участковой избирательной комиссии избирательного участка № 1605 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34"/>
        <w:gridCol w:w="5040"/>
      </w:tblGrid>
      <w:tr>
        <w:trPr>
          <w:tblHeader w:val="true"/>
          <w:trHeight w:val="864" w:hRule="atLeast"/>
          <w:cantSplit w:val="true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Брыжицкая Наталья Александровна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/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Татьяна Владимировна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Гишан Лилит Геворгевна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Сигачёва Марина Александровна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Каданя Елена Владимировна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Кувшинова Татьяна Ивановна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Татьяна Николаевна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Мережко Алевтина Владимировна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 Марина Юрьевна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Татаринова Галина Владимировна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Хонина Ирина Николаевна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</w:rPr>
        <w:t>от «01» июня 2023 г. № 20/75</w:t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1606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74"/>
        <w:gridCol w:w="5100"/>
      </w:tblGrid>
      <w:tr>
        <w:trPr>
          <w:tblHeader w:val="true"/>
          <w:trHeight w:val="864" w:hRule="atLeast"/>
          <w:cantSplit w:val="true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Штоббе Татьяна Алексеевна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 Наталья Александровна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3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Мария Эдуардовна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 Татьяна Валерьевна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Ермишкина Лидия Александровна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 Елена Александровна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Ольга Евгеньевна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Александра Владимировна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Шаланина Анастасия Константиновна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 Татьяна Александровна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9"/>
        <w:gridCol w:w="3165"/>
      </w:tblGrid>
      <w:tr>
        <w:trPr/>
        <w:tc>
          <w:tcPr>
            <w:tcW w:w="6119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widowControl/>
        <w:ind w:right="0" w:hanging="0"/>
        <w:rPr>
          <w:rFonts w:ascii="Times New Roman" w:hAnsi="Times New Roman"/>
          <w:sz w:val="28"/>
        </w:rPr>
      </w:pPr>
      <w:r>
        <w:rPr>
          <w:sz w:val="24"/>
          <w:szCs w:val="24"/>
        </w:rPr>
      </w:r>
    </w:p>
    <w:p>
      <w:pPr>
        <w:pStyle w:val="Normal"/>
        <w:widowControl/>
        <w:ind w:right="0" w:hanging="0"/>
        <w:rPr>
          <w:rFonts w:ascii="Times New Roman" w:hAnsi="Times New Roman"/>
          <w:sz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1607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–7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05"/>
        <w:gridCol w:w="4769"/>
      </w:tblGrid>
      <w:tr>
        <w:trPr>
          <w:tblHeader w:val="true"/>
          <w:trHeight w:val="864" w:hRule="atLeast"/>
          <w:cantSplit w:val="true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Сергеевна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Татьяна Ивановна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Каляндра Мария Николаевна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Ирина Анатольевна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Ермохина Ирина Анатольевна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Тамара Михайловна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Светлана Валентиновна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1608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–11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5"/>
        <w:gridCol w:w="5339"/>
      </w:tblGrid>
      <w:tr>
        <w:trPr>
          <w:tblHeader w:val="true"/>
          <w:trHeight w:val="864" w:hRule="atLeast"/>
          <w:cantSplit w:val="true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Дарья Владимировна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Татьяна Анатольевна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/>
        <w:tc>
          <w:tcPr>
            <w:tcW w:w="3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Братченко Ирина Борисовна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Надежда Васильевна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Шамаева Анна Валерьевна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Ермекова Анастасия Николаевна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Наталья Александровна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Оксана Юрьевна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Прошина Анна Юрьевна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Хлюстова Анна Владимировна</w:t>
            </w:r>
          </w:p>
        </w:tc>
        <w:tc>
          <w:tcPr>
            <w:tcW w:w="53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9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</w:rPr>
        <w:t>от «01» июня 2023 г. № 20/75</w:t>
      </w:r>
    </w:p>
    <w:p>
      <w:pPr>
        <w:pStyle w:val="Normal"/>
        <w:keepNext w:val="true"/>
        <w:numPr>
          <w:ilvl w:val="0"/>
          <w:numId w:val="0"/>
        </w:numPr>
        <w:ind w:left="4678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1609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20"/>
        <w:gridCol w:w="5054"/>
      </w:tblGrid>
      <w:tr>
        <w:trPr>
          <w:tblHeader w:val="true"/>
          <w:trHeight w:val="864" w:hRule="atLeast"/>
          <w:cantSplit w:val="true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Светлана Михайловна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Светлана Петровна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Краснюк Татьяна Ивановна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Байтеева Светлана Ивановна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Оксана Николаевна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Александр Иванович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Наталья Ивановна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Ашнина Галина Андреевна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Разноглазова Алевтина Алексеевна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Чекулаева Татьяна Алексеевна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Мурунова  Светлана Николаевна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1"/>
        <w:gridCol w:w="3103"/>
      </w:tblGrid>
      <w:tr>
        <w:trPr/>
        <w:tc>
          <w:tcPr>
            <w:tcW w:w="6181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10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1610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–9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34"/>
        <w:gridCol w:w="5040"/>
      </w:tblGrid>
      <w:tr>
        <w:trPr>
          <w:tblHeader w:val="true"/>
          <w:trHeight w:val="864" w:hRule="atLeast"/>
          <w:cantSplit w:val="true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Светлана Васильевна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Эдуард Викторович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/>
        <w:tc>
          <w:tcPr>
            <w:tcW w:w="4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Светлана Анатольевна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Гукк Валентина Ивановна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Яна Геннадьевна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Удодова Наталья Алексеевна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Оселевская Елена Ивановна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Фоненштыль Елена Геннадьевна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0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Ольга Александровна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партия» Российской Федерации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11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1611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14"/>
        <w:gridCol w:w="5160"/>
      </w:tblGrid>
      <w:tr>
        <w:trPr>
          <w:tblHeader w:val="true"/>
          <w:trHeight w:val="864" w:hRule="atLeast"/>
          <w:cantSplit w:val="true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Семенченко Ольга Васильевна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Лободенко Елена Алексеевна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/>
        <w:tc>
          <w:tcPr>
            <w:tcW w:w="3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Ольга Ивановна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Вельш Наталья Владимировна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Засухина Татьяна Викторовна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жительства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Манжосова Ирина Валентиновна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Светлана Сергеевна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Александр Иванович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Шамшурина Марина Михайловна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Ольга Николаевна</w:t>
            </w:r>
          </w:p>
        </w:tc>
        <w:tc>
          <w:tcPr>
            <w:tcW w:w="51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12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1612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7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20"/>
        <w:gridCol w:w="5054"/>
      </w:tblGrid>
      <w:tr>
        <w:trPr>
          <w:tblHeader w:val="true"/>
          <w:trHeight w:val="864" w:hRule="atLeast"/>
          <w:cantSplit w:val="true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Панжинская Ирина Владимировна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Ирина Романовна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Коженкова Наталья Николаевна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Ольга Сергеевна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Леснова Зинаида Ивановна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Ревякина Елена Борисовна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Наталья Валентиновна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5"/>
        <w:gridCol w:w="3059"/>
      </w:tblGrid>
      <w:tr>
        <w:trPr/>
        <w:tc>
          <w:tcPr>
            <w:tcW w:w="622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2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2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13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1613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9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05"/>
        <w:gridCol w:w="4769"/>
      </w:tblGrid>
      <w:tr>
        <w:trPr>
          <w:tblHeader w:val="true"/>
          <w:trHeight w:val="864" w:hRule="atLeast"/>
          <w:cantSplit w:val="true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Анастасия Михайловна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Ашнина Ирина Владимировна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</w:t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Кулапина Наталья Ивановна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Королькова Ольга Ивановна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Елена Викторовна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Ольга Александровна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Завражная Людмила Владимировна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Наталья Викторовна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Сигитов Михаил Алексеевич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1"/>
        <w:gridCol w:w="3103"/>
      </w:tblGrid>
      <w:tr>
        <w:trPr/>
        <w:tc>
          <w:tcPr>
            <w:tcW w:w="6181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14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1614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9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05"/>
        <w:gridCol w:w="4769"/>
      </w:tblGrid>
      <w:tr>
        <w:trPr>
          <w:tblHeader w:val="true"/>
          <w:trHeight w:val="864" w:hRule="atLeast"/>
          <w:cantSplit w:val="true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rFonts w:ascii="Symbol" w:hAnsi="Symbol" w:eastAsia="Symbol" w:cs="Symbol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true"/>
        </w:trPr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Острогорская Ирина Александровна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Ульченко Татьяна Александровна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Карижская Ирина Владимировна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Любименко Наталья Алексеевна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Карижская Марина Ивановна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Ножкина Любовь Вадимовна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Людмила Александровна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Серпокрылов Вячеслав Александрович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Таисия Владимировна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Председатель территориальной 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15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9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80"/>
        <w:gridCol w:w="4994"/>
      </w:tblGrid>
      <w:tr>
        <w:trPr>
          <w:tblHeader w:val="true"/>
          <w:trHeight w:val="864" w:hRule="atLeast"/>
          <w:cantSplit w:val="true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Отмашкина Наталья Викторовна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Светлана Васильевна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</w:tr>
      <w:tr>
        <w:trPr/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Ольга Владимировна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Олег Николаевич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МКУ ДО "Красноярский центр детского творчества"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Госина Карина Викторовна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Карижская Инна Юрьевна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Жерновникова Лариса Николаевна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Недоступов Владимир Алексеевич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Лихолетова Елена Владимировна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16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1616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14"/>
        <w:gridCol w:w="5460"/>
      </w:tblGrid>
      <w:tr>
        <w:trPr>
          <w:tblHeader w:val="true"/>
          <w:trHeight w:val="864" w:hRule="atLeast"/>
          <w:cantSplit w:val="true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Острогорский Иван Николаевич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/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Вытнова Ирина Юрьевна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/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Ирина Николаевна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Дулимов Александр Юрьевич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Клещева Татьяна Андреевна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Ирина Николаевна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Костерина Антонина Тельлобиковна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Острогорская Наталья Николаевна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 Геннадий Николаевич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36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Инна Евгеньевна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>
        <w:trPr>
          <w:trHeight w:val="435" w:hRule="atLeast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Филинова Ольга Александровна</w:t>
            </w:r>
          </w:p>
        </w:tc>
        <w:tc>
          <w:tcPr>
            <w:tcW w:w="54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5"/>
        <w:gridCol w:w="3119"/>
      </w:tblGrid>
      <w:tr>
        <w:trPr/>
        <w:tc>
          <w:tcPr>
            <w:tcW w:w="6165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17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1617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6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Бельченко Наталья Александровна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Летучий Василий Александрович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Горошилова Наталья Сергеевна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Рыбченко Дина Николаевна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Мещерин Александр Дмитриевич</w:t>
            </w:r>
          </w:p>
          <w:p>
            <w:pPr>
              <w:pStyle w:val="Normal"/>
              <w:widowControl w:val="false"/>
              <w:ind w:left="-60" w:right="-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Брыкин Максим Юрьевич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1"/>
        <w:gridCol w:w="3103"/>
      </w:tblGrid>
      <w:tr>
        <w:trPr/>
        <w:tc>
          <w:tcPr>
            <w:tcW w:w="6181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18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1618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24"/>
        <w:gridCol w:w="4650"/>
      </w:tblGrid>
      <w:tr>
        <w:trPr>
          <w:tblHeader w:val="true"/>
          <w:trHeight w:val="864" w:hRule="atLeast"/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Недоступова Юлия Сергеевна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Надежда Александровна</w:t>
            </w: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/>
        <w:tc>
          <w:tcPr>
            <w:tcW w:w="4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Жерновникова Валентина Васильевна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Шакулина Галина Петровна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Недоступова Валентина Петровна</w:t>
            </w:r>
          </w:p>
        </w:tc>
        <w:tc>
          <w:tcPr>
            <w:tcW w:w="465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19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1619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6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05"/>
        <w:gridCol w:w="4769"/>
      </w:tblGrid>
      <w:tr>
        <w:trPr>
          <w:tblHeader w:val="true"/>
          <w:trHeight w:val="864" w:hRule="atLeast"/>
          <w:cantSplit w:val="true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Людмила Викторовна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3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Молтянинова Жанна Николаевна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 Мария Викторовна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Новомлинова Ольга Викторовна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Ракшина Галина Сергеевна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Наталья Викторовна</w:t>
            </w:r>
          </w:p>
        </w:tc>
        <w:tc>
          <w:tcPr>
            <w:tcW w:w="47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>
          <w:trHeight w:val="867" w:hRule="atLeast"/>
        </w:trPr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20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1620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6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Татьяна Валерьевна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Татьяна Викторовна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Нина Петровна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Елена Геннадьевна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Некляева Наталья Викторовна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21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1621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7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88"/>
        <w:gridCol w:w="5386"/>
      </w:tblGrid>
      <w:tr>
        <w:trPr>
          <w:tblHeader w:val="true"/>
          <w:trHeight w:val="864" w:hRule="atLeast"/>
          <w:cantSplit w:val="true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Ольга Ивановна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3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Алла Викторовна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3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Бардина Валентина Петровна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Пикурина Ольга Александровна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Потеева Ольга Алексеевна</w:t>
            </w:r>
          </w:p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Ускова Оксана Анатольевна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22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1622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7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Светлана Григорьевна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Любовь Владимировна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Часовская Людмила Антоновна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 Елена Александровна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Татьяна Ивановна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Татьяна Юрьевна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Мухатаева Новира Николаевна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7"/>
        <w:gridCol w:w="3207"/>
      </w:tblGrid>
      <w:tr>
        <w:trPr/>
        <w:tc>
          <w:tcPr>
            <w:tcW w:w="6077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23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1623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6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Проскурина Елена Александровна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Елена Александровна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Сапиева Татьяна Петровна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Аветисян Анаит Олеговна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Алия Куаншгалиевна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7"/>
        <w:gridCol w:w="3207"/>
      </w:tblGrid>
      <w:tr>
        <w:trPr/>
        <w:tc>
          <w:tcPr>
            <w:tcW w:w="6077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24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1624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11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0"/>
        <w:gridCol w:w="5564"/>
      </w:tblGrid>
      <w:tr>
        <w:trPr>
          <w:tblHeader w:val="true"/>
          <w:trHeight w:val="864" w:hRule="atLeast"/>
          <w:cantSplit w:val="true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Ирина Евгеньевна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35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Лариса Борисовна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Анастасия Александровна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Хартенко Наталья Александровна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Долгалева Любовь Ивановна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Елена Викторовна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Наталья Юрьевна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Наталья Викторовна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Руковицина Елена Анатольевна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Самаркина Марина Васильевна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 в Волгоградской области</w:t>
            </w:r>
          </w:p>
        </w:tc>
      </w:tr>
      <w:tr>
        <w:trPr>
          <w:trHeight w:val="4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Тыщенко Степан Николаевич</w:t>
            </w:r>
          </w:p>
        </w:tc>
        <w:tc>
          <w:tcPr>
            <w:tcW w:w="55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7"/>
        <w:gridCol w:w="3207"/>
      </w:tblGrid>
      <w:tr>
        <w:trPr/>
        <w:tc>
          <w:tcPr>
            <w:tcW w:w="6077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25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99"/>
        <w:gridCol w:w="4875"/>
      </w:tblGrid>
      <w:tr>
        <w:trPr>
          <w:tblHeader w:val="true"/>
          <w:trHeight w:val="864" w:hRule="atLeast"/>
          <w:cantSplit w:val="true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Лучина Татьяна Анатольевна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Марина Ивановна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/>
        <w:tc>
          <w:tcPr>
            <w:tcW w:w="4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Батт Татьяна Анатольевна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1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Мутяева Людмила Ивановна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Галина Ивановна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26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7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0"/>
        <w:gridCol w:w="4934"/>
      </w:tblGrid>
      <w:tr>
        <w:trPr>
          <w:tblHeader w:val="true"/>
          <w:trHeight w:val="864" w:hRule="atLeast"/>
          <w:cantSplit w:val="true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Аух Александра Александровна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Нина Владимировна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/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Маар Анастасия Александровна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Светлана Борисовна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</w:tr>
      <w:tr>
        <w:trPr>
          <w:trHeight w:val="44" w:hRule="atLeast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Хартенко Юлия Александровна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Ирина Николаевна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>
        <w:trPr>
          <w:trHeight w:val="44" w:hRule="atLeast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Сидельникова Тамара Ивановна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0"/>
        <w:gridCol w:w="3044"/>
      </w:tblGrid>
      <w:tr>
        <w:trPr/>
        <w:tc>
          <w:tcPr>
            <w:tcW w:w="624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>Председатель территориальной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 xml:space="preserve"> 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04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2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04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2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04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27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1627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6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Дина Накеровна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Людмила Васильевна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Олейникова Гульнара Самиковна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Любчик Наталья Степановна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Тохтамысова Тайдак Амеровна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Светлова Юлия Евгеньевна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7"/>
        <w:gridCol w:w="3207"/>
      </w:tblGrid>
      <w:tr>
        <w:trPr/>
        <w:tc>
          <w:tcPr>
            <w:tcW w:w="6077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Председатель территориальной 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28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1628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Долина Елена Вагифовна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Чичерина Юлия Вадимовна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Маклакова Татьяна Владимировна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Малькова Зулейха Али Кызы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29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1629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65"/>
        <w:gridCol w:w="4709"/>
      </w:tblGrid>
      <w:tr>
        <w:trPr>
          <w:tblHeader w:val="true"/>
          <w:trHeight w:val="864" w:hRule="atLeast"/>
          <w:cantSplit w:val="true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Линник Андрей Алексеевич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Ирина Александровна</w:t>
            </w:r>
          </w:p>
        </w:tc>
        <w:tc>
          <w:tcPr>
            <w:tcW w:w="4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Порубай Ольга Ивановна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3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Лемешкина Татьяна Александровна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Наталья Николаевна</w:t>
            </w:r>
          </w:p>
        </w:tc>
        <w:tc>
          <w:tcPr>
            <w:tcW w:w="4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Председатель территориальной 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30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1630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Кособокова Анна Николаевна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Рыбянец Ольга Николаевна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Желудкова Валентина Петровна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Дуракова Алевтина Ивановна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Наталья Ивановна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1"/>
        <w:gridCol w:w="3103"/>
      </w:tblGrid>
      <w:tr>
        <w:trPr/>
        <w:tc>
          <w:tcPr>
            <w:tcW w:w="6181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Председатель территориальной 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31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1631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7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blHeader w:val="true"/>
          <w:trHeight w:val="864" w:hRule="atLeast"/>
          <w:cantSplit w:val="true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Перова Ольга Михайловна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Степаненко Наталья Викторовна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Василянская Екатерина Владимировна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собрание избирателей по месту жительства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Юлия Петровна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Кондурова Ирина Викторовна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Улина Светлана Викторовна</w:t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  <w:tr>
        <w:trPr>
          <w:trHeight w:val="44" w:hRule="atLeast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Тарасова Ольга Анатольевна</w:t>
            </w:r>
          </w:p>
          <w:p>
            <w:pPr>
              <w:pStyle w:val="Normal"/>
              <w:widowControl w:val="false"/>
              <w:ind w:left="-60" w:right="-113" w:hanging="0"/>
              <w:jc w:val="center"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Региональное отделение в Волгоградской области Политической партии «НОВЫЕ ЛЮДИ»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Председатель территориальной 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678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32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1632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0"/>
        <w:gridCol w:w="4934"/>
      </w:tblGrid>
      <w:tr>
        <w:trPr>
          <w:tblHeader w:val="true"/>
          <w:trHeight w:val="864" w:hRule="atLeast"/>
          <w:cantSplit w:val="true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Галина Викторовна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Людмила Владимировна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/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Елена Викторовна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Лиликина Маргарита Владимировна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>
          <w:trHeight w:val="44" w:hRule="atLeast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Агаджанян Елена Александровна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7"/>
        <w:gridCol w:w="3207"/>
      </w:tblGrid>
      <w:tr>
        <w:trPr/>
        <w:tc>
          <w:tcPr>
            <w:tcW w:w="6077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>Председатель территориальной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 xml:space="preserve"> 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0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33</w:t>
      </w:r>
    </w:p>
    <w:p>
      <w:pPr>
        <w:pStyle w:val="Normal"/>
        <w:ind w:left="4678" w:right="72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4"/>
          <w:szCs w:val="24"/>
        </w:rPr>
      </w:pPr>
      <w:r>
        <w:rPr>
          <w:sz w:val="24"/>
          <w:szCs w:val="24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4"/>
          <w:szCs w:val="24"/>
        </w:rPr>
      </w:pPr>
      <w:r>
        <w:rPr>
          <w:sz w:val="24"/>
          <w:szCs w:val="28"/>
          <w:lang w:eastAsia="ru-RU"/>
        </w:rPr>
        <w:t>от «01» июня 2023 г. № 20/75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 избирательного участка № 1633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комиссии – 5 членов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245"/>
        <w:gridCol w:w="4829"/>
      </w:tblGrid>
      <w:tr>
        <w:trPr>
          <w:tblHeader w:val="true"/>
          <w:trHeight w:val="864" w:hRule="atLeast"/>
          <w:cantSplit w:val="true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Макшанцева Людмила Викторовна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Волгоградской области</w:t>
            </w:r>
          </w:p>
        </w:tc>
      </w:tr>
      <w:tr>
        <w:trPr/>
        <w:tc>
          <w:tcPr>
            <w:tcW w:w="42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Галина Викторовна</w:t>
            </w:r>
          </w:p>
        </w:tc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местное отделение Всероссийской политической партии "ЕДИНАЯ РОССИЯ"</w:t>
            </w:r>
          </w:p>
        </w:tc>
      </w:tr>
      <w:tr>
        <w:trPr/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Ольга Александровна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Жирновское районное отделение ВОЛГОГРАДСКОГО ОБЛАСТНОГО ОТДЕЛЕНИЯ политической партии "КОММУНИСТИЧЕСКАЯ ПАРТИЯ РОССИЙСКОЙ ФЕДЕРАЦИИ"</w:t>
            </w:r>
          </w:p>
        </w:tc>
      </w:tr>
      <w:tr>
        <w:trPr>
          <w:trHeight w:val="44" w:hRule="atLeas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Марина Ивановна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>
        <w:trPr>
          <w:trHeight w:val="44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Инна Александровна</w:t>
            </w:r>
          </w:p>
        </w:tc>
        <w:tc>
          <w:tcPr>
            <w:tcW w:w="482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Волгоградской области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0"/>
        <w:gridCol w:w="3164"/>
      </w:tblGrid>
      <w:tr>
        <w:trPr/>
        <w:tc>
          <w:tcPr>
            <w:tcW w:w="6120" w:type="dxa"/>
            <w:tcBorders/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kern w:val="0"/>
                <w:sz w:val="24"/>
                <w:szCs w:val="24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 xml:space="preserve"> 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Е.В. Куркин</w:t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val="ru-RU" w:eastAsia="zh-CN" w:bidi="ar-SA"/>
              </w:rPr>
              <w:t>Н.С. Ищенко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gutter="0" w:header="0" w:top="851" w:footer="0" w:bottom="851"/>
      <w:pgNumType w:fmt="non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a0f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4">
    <w:name w:val="Heading 4"/>
    <w:basedOn w:val="Normal"/>
    <w:next w:val="Normal"/>
    <w:qFormat/>
    <w:rsid w:val="001a0fc1"/>
    <w:pPr>
      <w:keepNext w:val="true"/>
      <w:numPr>
        <w:ilvl w:val="3"/>
        <w:numId w:val="1"/>
      </w:numPr>
      <w:ind w:left="-113" w:right="-113" w:hanging="0"/>
      <w:jc w:val="center"/>
      <w:outlineLvl w:val="3"/>
    </w:pPr>
    <w:rPr>
      <w:b/>
      <w:bCs/>
    </w:rPr>
  </w:style>
  <w:style w:type="paragraph" w:styleId="5">
    <w:name w:val="Heading 5"/>
    <w:basedOn w:val="Normal"/>
    <w:next w:val="Normal"/>
    <w:link w:val="51"/>
    <w:semiHidden/>
    <w:unhideWhenUsed/>
    <w:qFormat/>
    <w:rsid w:val="00ea7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1a0fc1"/>
    <w:rPr/>
  </w:style>
  <w:style w:type="character" w:styleId="WW-Absatz-Standardschriftart" w:customStyle="1">
    <w:name w:val="WW-Absatz-Standardschriftart"/>
    <w:qFormat/>
    <w:rsid w:val="001a0fc1"/>
    <w:rPr/>
  </w:style>
  <w:style w:type="character" w:styleId="WW-Absatz-Standardschriftart1" w:customStyle="1">
    <w:name w:val="WW-Absatz-Standardschriftart1"/>
    <w:qFormat/>
    <w:rsid w:val="001a0fc1"/>
    <w:rPr/>
  </w:style>
  <w:style w:type="character" w:styleId="WW-Absatz-Standardschriftart11" w:customStyle="1">
    <w:name w:val="WW-Absatz-Standardschriftart11"/>
    <w:qFormat/>
    <w:rsid w:val="001a0fc1"/>
    <w:rPr/>
  </w:style>
  <w:style w:type="character" w:styleId="WW-Absatz-Standardschriftart111" w:customStyle="1">
    <w:name w:val="WW-Absatz-Standardschriftart111"/>
    <w:qFormat/>
    <w:rsid w:val="001a0fc1"/>
    <w:rPr/>
  </w:style>
  <w:style w:type="character" w:styleId="WW-Absatz-Standardschriftart1111" w:customStyle="1">
    <w:name w:val="WW-Absatz-Standardschriftart1111"/>
    <w:qFormat/>
    <w:rsid w:val="001a0fc1"/>
    <w:rPr/>
  </w:style>
  <w:style w:type="character" w:styleId="WW-Absatz-Standardschriftart11111" w:customStyle="1">
    <w:name w:val="WW-Absatz-Standardschriftart11111"/>
    <w:qFormat/>
    <w:rsid w:val="001a0fc1"/>
    <w:rPr/>
  </w:style>
  <w:style w:type="character" w:styleId="WW-Absatz-Standardschriftart111111" w:customStyle="1">
    <w:name w:val="WW-Absatz-Standardschriftart111111"/>
    <w:qFormat/>
    <w:rsid w:val="001a0fc1"/>
    <w:rPr/>
  </w:style>
  <w:style w:type="character" w:styleId="WW8Num3z0" w:customStyle="1">
    <w:name w:val="WW8Num3z0"/>
    <w:qFormat/>
    <w:rsid w:val="001a0fc1"/>
    <w:rPr>
      <w:u w:val="none"/>
    </w:rPr>
  </w:style>
  <w:style w:type="character" w:styleId="1" w:customStyle="1">
    <w:name w:val="Основной шрифт абзаца1"/>
    <w:qFormat/>
    <w:rsid w:val="001a0fc1"/>
    <w:rPr/>
  </w:style>
  <w:style w:type="character" w:styleId="-">
    <w:name w:val="Hyperlink"/>
    <w:rsid w:val="001a0fc1"/>
    <w:rPr>
      <w:color w:val="0000FF"/>
      <w:u w:val="single"/>
    </w:rPr>
  </w:style>
  <w:style w:type="character" w:styleId="Style12">
    <w:name w:val="Символ сноски"/>
    <w:uiPriority w:val="99"/>
    <w:qFormat/>
    <w:rsid w:val="00bc662f"/>
    <w:rPr>
      <w:rFonts w:cs="Times New Roman"/>
      <w:vertAlign w:val="superscript"/>
    </w:rPr>
  </w:style>
  <w:style w:type="character" w:styleId="Style13">
    <w:name w:val="Footnote Reference"/>
    <w:rPr>
      <w:rFonts w:cs="Times New Roman"/>
      <w:vertAlign w:val="superscript"/>
    </w:rPr>
  </w:style>
  <w:style w:type="character" w:styleId="Style14" w:customStyle="1">
    <w:name w:val="Текст сноски Знак"/>
    <w:uiPriority w:val="99"/>
    <w:qFormat/>
    <w:rsid w:val="001804b4"/>
    <w:rPr>
      <w:rFonts w:ascii="Calibri" w:hAnsi="Calibri"/>
      <w:lang w:val="en-US" w:eastAsia="en-US"/>
    </w:rPr>
  </w:style>
  <w:style w:type="character" w:styleId="Style15" w:customStyle="1">
    <w:name w:val="Основной текст Знак"/>
    <w:uiPriority w:val="99"/>
    <w:qFormat/>
    <w:locked/>
    <w:rsid w:val="00c24920"/>
    <w:rPr>
      <w:lang w:eastAsia="ar-SA"/>
    </w:rPr>
  </w:style>
  <w:style w:type="character" w:styleId="51" w:customStyle="1">
    <w:name w:val="Заголовок 5 Знак"/>
    <w:semiHidden/>
    <w:qFormat/>
    <w:rsid w:val="00ea7e8e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Style16">
    <w:name w:val="Символ концевой сноски"/>
    <w:qFormat/>
    <w:rPr>
      <w:vertAlign w:val="superscript"/>
    </w:rPr>
  </w:style>
  <w:style w:type="character" w:styleId="Style17">
    <w:name w:val="Endnote Reference"/>
    <w:rPr>
      <w:vertAlign w:val="superscript"/>
    </w:rPr>
  </w:style>
  <w:style w:type="paragraph" w:styleId="Style18" w:customStyle="1">
    <w:name w:val="Заголовок"/>
    <w:basedOn w:val="Normal"/>
    <w:next w:val="Style19"/>
    <w:qFormat/>
    <w:rsid w:val="001a0fc1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link w:val="Style15"/>
    <w:uiPriority w:val="99"/>
    <w:rsid w:val="001a0fc1"/>
    <w:pPr>
      <w:spacing w:before="0" w:after="120"/>
    </w:pPr>
    <w:rPr/>
  </w:style>
  <w:style w:type="paragraph" w:styleId="Style20">
    <w:name w:val="List"/>
    <w:basedOn w:val="Style19"/>
    <w:rsid w:val="001a0fc1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rsid w:val="001a0f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1a0fc1"/>
    <w:pPr>
      <w:suppressLineNumbers/>
    </w:pPr>
    <w:rPr>
      <w:rFonts w:cs="Tahoma"/>
    </w:rPr>
  </w:style>
  <w:style w:type="paragraph" w:styleId="Iieoia14" w:customStyle="1">
    <w:name w:val="iieoi?a 14"/>
    <w:basedOn w:val="Normal"/>
    <w:qFormat/>
    <w:rsid w:val="001a0fc1"/>
    <w:pPr>
      <w:spacing w:lineRule="auto" w:line="360"/>
      <w:ind w:firstLine="709"/>
      <w:jc w:val="both"/>
    </w:pPr>
    <w:rPr>
      <w:sz w:val="28"/>
    </w:rPr>
  </w:style>
  <w:style w:type="paragraph" w:styleId="BalloonText">
    <w:name w:val="Balloon Text"/>
    <w:basedOn w:val="Normal"/>
    <w:qFormat/>
    <w:rsid w:val="001a0fc1"/>
    <w:pPr/>
    <w:rPr>
      <w:rFonts w:ascii="Tahoma" w:hAnsi="Tahoma" w:cs="Tahoma"/>
      <w:sz w:val="16"/>
      <w:szCs w:val="16"/>
    </w:rPr>
  </w:style>
  <w:style w:type="paragraph" w:styleId="14-15" w:customStyle="1">
    <w:name w:val="текст14-15"/>
    <w:basedOn w:val="Normal"/>
    <w:qFormat/>
    <w:rsid w:val="001a0fc1"/>
    <w:pPr>
      <w:spacing w:lineRule="auto" w:line="360"/>
      <w:ind w:firstLine="709"/>
      <w:jc w:val="both"/>
    </w:pPr>
    <w:rPr>
      <w:sz w:val="28"/>
    </w:rPr>
  </w:style>
  <w:style w:type="paragraph" w:styleId="Style23" w:customStyle="1">
    <w:name w:val="Содержимое врезки"/>
    <w:basedOn w:val="Style19"/>
    <w:qFormat/>
    <w:rsid w:val="001a0fc1"/>
    <w:pPr/>
    <w:rPr/>
  </w:style>
  <w:style w:type="paragraph" w:styleId="Style24" w:customStyle="1">
    <w:name w:val="Содержимое таблицы"/>
    <w:basedOn w:val="Normal"/>
    <w:qFormat/>
    <w:rsid w:val="001a0fc1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1a0fc1"/>
    <w:pPr>
      <w:jc w:val="center"/>
    </w:pPr>
    <w:rPr>
      <w:b/>
      <w:bCs/>
    </w:rPr>
  </w:style>
  <w:style w:type="paragraph" w:styleId="ConsNormal" w:customStyle="1">
    <w:name w:val="ConsNormal"/>
    <w:uiPriority w:val="99"/>
    <w:qFormat/>
    <w:rsid w:val="00bc662f"/>
    <w:pPr>
      <w:widowControl w:val="false"/>
      <w:suppressAutoHyphens w:val="true"/>
      <w:overflowPunct w:val="true"/>
      <w:bidi w:val="0"/>
      <w:spacing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6">
    <w:name w:val="Footnote Text"/>
    <w:basedOn w:val="Normal"/>
    <w:link w:val="Style14"/>
    <w:uiPriority w:val="99"/>
    <w:rsid w:val="001804b4"/>
    <w:pPr>
      <w:suppressAutoHyphens w:val="false"/>
      <w:ind w:firstLine="360"/>
    </w:pPr>
    <w:rPr>
      <w:rFonts w:ascii="Calibri" w:hAnsi="Calibri"/>
      <w:lang w:val="en-US" w:eastAsia="en-US"/>
    </w:rPr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Style28">
    <w:name w:val="Header"/>
    <w:basedOn w:val="Style27"/>
    <w:pPr>
      <w:suppressLineNumbers/>
    </w:pPr>
    <w:rPr/>
  </w:style>
  <w:style w:type="paragraph" w:styleId="Style29">
    <w:name w:val="End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E9D485-5B13-4D84-BCA7-D3598DB9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LibreOffice/7.5.1.2$Windows_X86_64 LibreOffice_project/fcbaee479e84c6cd81291587d2ee68cba099e129</Application>
  <AppVersion>15.0000</AppVersion>
  <Pages>34</Pages>
  <Words>5965</Words>
  <Characters>48028</Characters>
  <CharactersWithSpaces>53017</CharactersWithSpaces>
  <Paragraphs>1077</Paragraphs>
  <Company>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2023-01-19T11:49:00Z</dcterms:created>
  <dc:creator>USER</dc:creator>
  <dc:description/>
  <dc:language>ru-RU</dc:language>
  <cp:lastModifiedBy/>
  <cp:lastPrinted>2018-05-30T10:01:00Z</cp:lastPrinted>
  <dcterms:modified xsi:type="dcterms:W3CDTF">2023-06-01T14:22:22Z</dcterms:modified>
  <cp:revision>56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