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Times New Roman" w:hAnsi="Times New Roman"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Style25"/>
          <w:rFonts w:eastAsia="Arial" w:cs="Arial"/>
          <w:color w:val="FF0000"/>
          <w:sz w:val="28"/>
          <w:szCs w:val="28"/>
        </w:rPr>
        <w:t xml:space="preserve">     </w:t>
      </w:r>
      <w:r>
        <w:rPr/>
        <w:drawing>
          <wp:inline distT="0" distB="0" distL="0" distR="0">
            <wp:extent cx="549910" cy="9163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20" t="-2509" r="-3720" b="-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/>
      </w:r>
    </w:p>
    <w:p>
      <w:pPr>
        <w:pStyle w:val="Style29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ВОЛГОГРАДСКАЯ ОБЛАСТЬ</w:t>
      </w:r>
    </w:p>
    <w:p>
      <w:pPr>
        <w:pStyle w:val="Style29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>ЖИРНОВСКИЙ МУНИЦИПАЛЬНЫЙ РАЙОН</w:t>
      </w:r>
    </w:p>
    <w:p>
      <w:pPr>
        <w:pStyle w:val="Textbody"/>
        <w:bidi w:val="0"/>
        <w:spacing w:lineRule="auto" w:line="240" w:before="0" w:after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Style35"/>
        <w:spacing w:lineRule="auto" w:line="24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С О В Е Т</w:t>
      </w:r>
    </w:p>
    <w:p>
      <w:pPr>
        <w:pStyle w:val="Style35"/>
        <w:spacing w:lineRule="atLeast" w:line="200" w:before="0" w:after="29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Ж И Р Н О В С К О Г О    Г О Р О Д С К О Г О   П О С Е Л Е Н И Я</w:t>
      </w:r>
    </w:p>
    <w:p>
      <w:pPr>
        <w:pStyle w:val="Standard"/>
        <w:pBdr>
          <w:bottom w:val="double" w:sz="18" w:space="0" w:color="000000"/>
        </w:pBdr>
        <w:bidi w:val="0"/>
        <w:spacing w:lineRule="atLeast" w:line="20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rPr>
          <w:b/>
          <w:sz w:val="16"/>
          <w:szCs w:val="16"/>
        </w:rPr>
      </w:pPr>
      <w:r>
        <w:rPr>
          <w:rFonts w:ascii="Times New Roman" w:hAnsi="Times New Roman"/>
          <w:b/>
          <w:bCs/>
          <w:color w:val="auto"/>
          <w:sz w:val="16"/>
          <w:szCs w:val="28"/>
          <w:lang w:eastAsia="zh-CN"/>
        </w:rPr>
      </w:r>
    </w:p>
    <w:p>
      <w:pPr>
        <w:pStyle w:val="Normal"/>
        <w:widowControl/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  <w:lang w:eastAsia="zh-CN"/>
        </w:rPr>
        <w:t>Р Е Ш Е Н И Е</w:t>
      </w:r>
    </w:p>
    <w:p>
      <w:pPr>
        <w:pStyle w:val="Normal"/>
        <w:widowControl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 xml:space="preserve">от 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_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29.05.2023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_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  <w:lang w:eastAsia="zh-CN"/>
        </w:rPr>
        <w:t>№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28/186</w:t>
      </w:r>
      <w:r>
        <w:rPr>
          <w:rFonts w:ascii="Times New Roman" w:hAnsi="Times New Roman"/>
          <w:b/>
          <w:bCs/>
          <w:color w:val="auto"/>
          <w:spacing w:val="7"/>
          <w:sz w:val="24"/>
          <w:szCs w:val="24"/>
          <w:u w:val="single"/>
          <w:lang w:eastAsia="zh-CN"/>
        </w:rPr>
        <w:t>____</w:t>
      </w:r>
    </w:p>
    <w:p>
      <w:pPr>
        <w:pStyle w:val="Normal"/>
        <w:numPr>
          <w:ilvl w:val="0"/>
          <w:numId w:val="0"/>
        </w:numPr>
        <w:ind w:left="0" w:right="2948" w:hanging="0"/>
        <w:jc w:val="both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О внесении изменения в решение Совета Жирновского городского поселения от 30.08.2021 №17/93</w:t>
      </w:r>
      <w:r>
        <w:rPr>
          <w:rFonts w:ascii="Times New Roman" w:hAnsi="Times New Roman"/>
          <w:color w:val="auto"/>
          <w:sz w:val="24"/>
          <w:szCs w:val="24"/>
        </w:rPr>
        <w:t xml:space="preserve"> «Об утверждении Положения о </w:t>
      </w:r>
      <w:bookmarkStart w:id="0" w:name="_Hlk73706793"/>
      <w:r>
        <w:rPr>
          <w:rFonts w:ascii="Times New Roman" w:hAnsi="Times New Roman"/>
          <w:color w:val="auto"/>
          <w:sz w:val="24"/>
          <w:szCs w:val="24"/>
        </w:rPr>
        <w:t>муниципальном жилищном контроле</w:t>
      </w:r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на территории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false"/>
          <w:iCs w:val="false"/>
          <w:color w:val="auto"/>
          <w:sz w:val="24"/>
          <w:szCs w:val="24"/>
        </w:rPr>
        <w:t xml:space="preserve">Жирновского городского </w:t>
      </w:r>
      <w:r>
        <w:rPr>
          <w:rFonts w:ascii="Times New Roman" w:hAnsi="Times New Roman"/>
          <w:color w:val="auto"/>
          <w:sz w:val="24"/>
          <w:szCs w:val="24"/>
        </w:rPr>
        <w:t>поселения  Жирновского муниципального района»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xx" w:bidi="ar-SA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  <w:t xml:space="preserve"> Приказом Министерства строительства и жилищно — коммунального хозяйства Российской Федерации от 23 декабря 2021 года №990/пр, в соответсвии с Уставом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u w:val="none"/>
          <w:lang w:val="ru-RU" w:eastAsia="zh-CN" w:bidi="ar-SA"/>
        </w:rPr>
        <w:t>городского поселения Жирновское Жирновского муниципального района Волгоградской области, Совет Жирновского городского поселения</w:t>
      </w:r>
    </w:p>
    <w:p>
      <w:pPr>
        <w:pStyle w:val="Style27"/>
        <w:spacing w:lineRule="auto" w:line="240"/>
        <w:ind w:left="0" w:right="0" w:firstLine="72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2"/>
          <w:sz w:val="24"/>
          <w:szCs w:val="24"/>
          <w:u w:val="none"/>
          <w:lang w:val="ru-RU" w:eastAsia="zxx" w:bidi="ar-SA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Положение о муниципальном жилищном контроле на территории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>Жирновского городского поселения Жирновского муниципального района утвержденное Решением Совета Жирновского городского поселения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 xml:space="preserve">от 30.08.2021 №17/93 «Об утверждении Положения о </w:t>
      </w:r>
      <w:bookmarkStart w:id="1" w:name="_Hlk73706793_Копия_1"/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>муниципальном жилищном контроле</w:t>
      </w:r>
      <w:bookmarkEnd w:id="1"/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 xml:space="preserve"> на территории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 xml:space="preserve">Жирновского городского поселения  Жирновского муниципального района» </w:t>
      </w:r>
      <w:r>
        <w:rPr>
          <w:rFonts w:ascii="Times New Roman" w:hAnsi="Times New Roman"/>
          <w:sz w:val="24"/>
          <w:szCs w:val="24"/>
        </w:rPr>
        <w:t xml:space="preserve">(далее – Положение) </w:t>
      </w:r>
      <w:r>
        <w:rPr>
          <w:rFonts w:ascii="Times New Roman" w:hAnsi="Times New Roman"/>
          <w:iCs/>
          <w:sz w:val="24"/>
          <w:szCs w:val="24"/>
        </w:rPr>
        <w:t>следующее изменение:</w:t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1.1. Приложение №3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5"/>
        <w:spacing w:lineRule="auto" w:line="240"/>
        <w:ind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                                                                 </w:t>
      </w:r>
    </w:p>
    <w:p>
      <w:pPr>
        <w:pStyle w:val="BodyTextIndent3"/>
        <w:ind w:hanging="0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Глава Жирновского городского поселения                                                   А.К. Кудрявцев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ПРИЛОЖЕНИЕ  3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к Положению о муниципальном жилищном контроле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на территориии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 xml:space="preserve">Жирновского городского поселения  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Жирновского </w:t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 xml:space="preserve">муниципального района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  <w:u w:val="none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  <w:u w:val="none"/>
        </w:rPr>
      </w:r>
    </w:p>
    <w:p>
      <w:pPr>
        <w:pStyle w:val="Style27"/>
        <w:spacing w:lineRule="auto" w:line="240"/>
        <w:jc w:val="both"/>
        <w:rPr>
          <w:rFonts w:ascii="Times New Roman" w:hAnsi="Times New Roman" w:eastAsia="Calibri"/>
          <w:i/>
          <w:i/>
          <w:sz w:val="24"/>
          <w:szCs w:val="24"/>
          <w:u w:val="single"/>
        </w:rPr>
      </w:pPr>
      <w:r>
        <w:rPr>
          <w:rFonts w:eastAsia="Calibri" w:ascii="Times New Roman" w:hAnsi="Times New Roman"/>
          <w:i/>
          <w:sz w:val="24"/>
          <w:szCs w:val="24"/>
          <w:u w:val="single"/>
        </w:rPr>
      </w:r>
    </w:p>
    <w:p>
      <w:pPr>
        <w:pStyle w:val="Normal"/>
        <w:keepNext w:val="true"/>
        <w:keepLines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периода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 — 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>
      <w:pPr>
        <w:pStyle w:val="Normal"/>
        <w:tabs>
          <w:tab w:val="clear" w:pos="708"/>
          <w:tab w:val="left" w:pos="-360" w:leader="none"/>
        </w:tabs>
        <w:spacing w:before="0" w:after="0"/>
        <w:ind w:left="0" w:right="0" w:firstLine="720"/>
        <w:contextualSpacing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 — 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государствевнной политики и нормативно — правовому регулированию в сфере жилищно — коммунального хозяйства.</w:t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spacing w:lineRule="auto" w:line="192"/>
        <w:ind w:left="0" w:right="0" w:hanging="0"/>
        <w:outlineLvl w:val="1"/>
        <w:rPr/>
      </w:pPr>
      <w:r>
        <w:rPr/>
      </w:r>
    </w:p>
    <w:p>
      <w:pPr>
        <w:pStyle w:val="BodyTextIndent3"/>
        <w:ind w:hanging="0"/>
        <w:rPr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u w:val="none"/>
        </w:rPr>
        <w:t>Глава Жирновского городского поселения                                                   А.К. Кудрявцев</w:t>
      </w:r>
    </w:p>
    <w:sectPr>
      <w:type w:val="nextPage"/>
      <w:pgSz w:w="11906" w:h="16838"/>
      <w:pgMar w:left="1559" w:right="1276" w:gutter="0" w:header="0" w:top="1134" w:footer="0" w:bottom="851"/>
      <w:pgNumType w:start="1"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Normal"/>
    <w:next w:val="Normal"/>
    <w:uiPriority w:val="9"/>
    <w:qFormat/>
    <w:rsid w:val="000e7bbf"/>
    <w:pPr>
      <w:widowControl/>
      <w:spacing w:lineRule="auto" w:line="276" w:before="0" w:after="200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Normal"/>
    <w:next w:val="Normal"/>
    <w:uiPriority w:val="9"/>
    <w:qFormat/>
    <w:rsid w:val="000e7bbf"/>
    <w:pPr>
      <w:widowControl/>
      <w:spacing w:lineRule="auto" w:line="276" w:before="120" w:after="120"/>
      <w:outlineLvl w:val="4"/>
    </w:pPr>
    <w:rPr>
      <w:rFonts w:ascii="XO Thames" w:hAnsi="XO Thames"/>
      <w:b/>
      <w:sz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sz w:val="32"/>
      <w:szCs w:val="20"/>
      <w:lang w:val="x-none" w:eastAsia="x-none"/>
    </w:rPr>
  </w:style>
  <w:style w:type="character" w:styleId="21" w:customStyle="1">
    <w:name w:val="Заголовок 2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00A0FF"/>
      <w:sz w:val="26"/>
      <w:szCs w:val="20"/>
      <w:lang w:val="x-none" w:eastAsia="x-none"/>
    </w:rPr>
  </w:style>
  <w:style w:type="character" w:styleId="31" w:customStyle="1">
    <w:name w:val="Заголовок 3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i/>
      <w:color w:val="000000"/>
      <w:sz w:val="20"/>
      <w:szCs w:val="20"/>
      <w:lang w:val="x-none" w:eastAsia="x-none"/>
    </w:rPr>
  </w:style>
  <w:style w:type="character" w:styleId="41" w:customStyle="1">
    <w:name w:val="Заголовок 4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595959"/>
      <w:sz w:val="26"/>
      <w:szCs w:val="20"/>
      <w:lang w:val="x-none" w:eastAsia="x-none"/>
    </w:rPr>
  </w:style>
  <w:style w:type="character" w:styleId="51" w:customStyle="1">
    <w:name w:val="Заголовок 5 Знак"/>
    <w:basedOn w:val="DefaultParagraphFont"/>
    <w:uiPriority w:val="9"/>
    <w:qFormat/>
    <w:rsid w:val="000e7bbf"/>
    <w:rPr>
      <w:rFonts w:ascii="XO Thames" w:hAnsi="XO Thames" w:eastAsia="Times New Roman" w:cs="Times New Roman"/>
      <w:b/>
      <w:color w:val="000000"/>
      <w:szCs w:val="20"/>
      <w:lang w:val="x-none" w:eastAsia="x-none"/>
    </w:rPr>
  </w:style>
  <w:style w:type="character" w:styleId="12" w:customStyle="1">
    <w:name w:val="Обычный1"/>
    <w:qFormat/>
    <w:rsid w:val="000e7bbf"/>
    <w:rPr>
      <w:rFonts w:ascii="Arial" w:hAnsi="Arial"/>
      <w:sz w:val="20"/>
    </w:rPr>
  </w:style>
  <w:style w:type="character" w:styleId="22" w:customStyle="1">
    <w:name w:val="Оглавление 2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42" w:customStyle="1">
    <w:name w:val="Оглавление 4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6" w:customStyle="1">
    <w:name w:val="Оглавление 6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7" w:customStyle="1">
    <w:name w:val="Оглавление 7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rmal1" w:customStyle="1">
    <w:name w:val="ConsPlusNormal1"/>
    <w:link w:val="ConsPlusNormal"/>
    <w:qFormat/>
    <w:locked/>
    <w:rsid w:val="000e7bbf"/>
    <w:rPr>
      <w:rFonts w:ascii="Times New Roman" w:hAnsi="Times New Roman" w:eastAsia="Times New Roman" w:cs="Times New Roman"/>
      <w:sz w:val="24"/>
      <w:lang w:eastAsia="ru-RU"/>
    </w:rPr>
  </w:style>
  <w:style w:type="character" w:styleId="32" w:customStyle="1">
    <w:name w:val="Оглавление 3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0" w:customStyle="1">
    <w:name w:val="Символ сноски"/>
    <w:qFormat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1">
    <w:name w:val="Footnote Reference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FootnoteCharacters" w:customStyle="1">
    <w:name w:val="Footnote Characters"/>
    <w:uiPriority w:val="99"/>
    <w:qFormat/>
    <w:rsid w:val="000e7bbf"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2" w:customStyle="1">
    <w:name w:val="Текст выноски Знак"/>
    <w:basedOn w:val="DefaultParagraphFont"/>
    <w:uiPriority w:val="99"/>
    <w:qFormat/>
    <w:rsid w:val="000e7bbf"/>
    <w:rPr>
      <w:rFonts w:ascii="Tahoma" w:hAnsi="Tahoma" w:eastAsia="Times New Roman" w:cs="Times New Roman"/>
      <w:sz w:val="16"/>
      <w:szCs w:val="20"/>
      <w:lang w:val="x-none" w:eastAsia="x-none"/>
    </w:rPr>
  </w:style>
  <w:style w:type="character" w:styleId="Style13" w:customStyle="1">
    <w:name w:val="Абзац списка Знак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-" w:customStyle="1">
    <w:name w:val="Hyperlink"/>
    <w:uiPriority w:val="99"/>
    <w:rsid w:val="000e7bbf"/>
    <w:rPr>
      <w:rFonts w:ascii="Calibri" w:hAnsi="Calibri" w:eastAsia="Times New Roman" w:cs="Times New Roman"/>
      <w:color w:val="0000FF"/>
      <w:sz w:val="20"/>
      <w:szCs w:val="20"/>
      <w:u w:val="single"/>
      <w:lang w:val="x-none" w:eastAsia="x-none"/>
    </w:rPr>
  </w:style>
  <w:style w:type="character" w:styleId="Footnote1" w:customStyle="1">
    <w:name w:val="Footnote1"/>
    <w:link w:val="Footnote"/>
    <w:qFormat/>
    <w:locked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13" w:customStyle="1">
    <w:name w:val="Оглавление 1 Знак"/>
    <w:link w:val="15"/>
    <w:qFormat/>
    <w:locked/>
    <w:rsid w:val="000e7bbf"/>
    <w:rPr>
      <w:rFonts w:ascii="XO Thames" w:hAnsi="XO Thames" w:eastAsia="Times New Roman" w:cs="Times New Roman"/>
      <w:b/>
      <w:sz w:val="20"/>
      <w:szCs w:val="20"/>
      <w:lang w:val="x-none" w:eastAsia="x-none"/>
    </w:rPr>
  </w:style>
  <w:style w:type="character" w:styleId="HeaderandFooter1" w:customStyle="1">
    <w:name w:val="Header and Footer1"/>
    <w:qFormat/>
    <w:locked/>
    <w:rsid w:val="000e7bbf"/>
    <w:rPr>
      <w:rFonts w:ascii="XO Thames" w:hAnsi="XO Thames" w:eastAsia="Times New Roman" w:cs="Calibri"/>
      <w:color w:val="000000"/>
      <w:lang w:eastAsia="ru-RU"/>
    </w:rPr>
  </w:style>
  <w:style w:type="character" w:styleId="9" w:customStyle="1">
    <w:name w:val="Оглавление 9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8" w:customStyle="1">
    <w:name w:val="Оглавление 8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Nonformat1" w:customStyle="1">
    <w:name w:val="ConsPlusNonformat1"/>
    <w:link w:val="ConsPlusNonformat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33" w:customStyle="1">
    <w:name w:val="Основной текст с отступом 3 Знак"/>
    <w:basedOn w:val="DefaultParagraphFont"/>
    <w:uiPriority w:val="99"/>
    <w:qFormat/>
    <w:rsid w:val="000e7bbf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52" w:customStyle="1">
    <w:name w:val="Оглавление 5 Знак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ConsPlusCell1" w:customStyle="1">
    <w:name w:val="ConsPlusCell1"/>
    <w:link w:val="ConsPlusCell"/>
    <w:qFormat/>
    <w:locked/>
    <w:rsid w:val="000e7bbf"/>
    <w:rPr>
      <w:rFonts w:ascii="Courier New" w:hAnsi="Courier New" w:eastAsia="Times New Roman" w:cs="Calibri"/>
      <w:color w:val="00000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5" w:customStyle="1">
    <w:name w:val="Подзаголовок Знак"/>
    <w:basedOn w:val="DefaultParagraphFont"/>
    <w:uiPriority w:val="11"/>
    <w:qFormat/>
    <w:rsid w:val="000e7bbf"/>
    <w:rPr>
      <w:rFonts w:ascii="XO Thames" w:hAnsi="XO Thames" w:eastAsia="Times New Roman" w:cs="Times New Roman"/>
      <w:i/>
      <w:color w:val="616161"/>
      <w:sz w:val="24"/>
      <w:szCs w:val="20"/>
      <w:lang w:val="x-none" w:eastAsia="x-none"/>
    </w:rPr>
  </w:style>
  <w:style w:type="character" w:styleId="Toc101" w:customStyle="1">
    <w:name w:val="toc 101"/>
    <w:qFormat/>
    <w:locked/>
    <w:rsid w:val="000e7bbf"/>
    <w:rPr>
      <w:rFonts w:ascii="Calibri" w:hAnsi="Calibri" w:eastAsia="Times New Roman" w:cs="Times New Roman"/>
      <w:color w:val="000000"/>
      <w:szCs w:val="20"/>
      <w:lang w:eastAsia="ru-RU"/>
    </w:rPr>
  </w:style>
  <w:style w:type="character" w:styleId="Style16" w:customStyle="1">
    <w:name w:val="Название Знак"/>
    <w:basedOn w:val="DefaultParagraphFont"/>
    <w:uiPriority w:val="10"/>
    <w:qFormat/>
    <w:rsid w:val="000e7bbf"/>
    <w:rPr>
      <w:rFonts w:ascii="XO Thames" w:hAnsi="XO Thames" w:eastAsia="Times New Roman" w:cs="Times New Roman"/>
      <w:b/>
      <w:sz w:val="52"/>
      <w:szCs w:val="20"/>
      <w:lang w:val="x-none" w:eastAsia="x-none"/>
    </w:rPr>
  </w:style>
  <w:style w:type="character" w:styleId="ConsPlusTitle1" w:customStyle="1">
    <w:name w:val="ConsPlusTitle1"/>
    <w:link w:val="ConsPlusTitle"/>
    <w:qFormat/>
    <w:locked/>
    <w:rsid w:val="000e7bbf"/>
    <w:rPr>
      <w:rFonts w:ascii="Times New Roman" w:hAnsi="Times New Roman" w:eastAsia="Times New Roman" w:cs="Times New Roman"/>
      <w:b/>
      <w:sz w:val="24"/>
      <w:lang w:eastAsia="ru-RU"/>
    </w:rPr>
  </w:style>
  <w:style w:type="character" w:styleId="Style17" w:customStyle="1">
    <w:name w:val="Текст сноски Знак"/>
    <w:basedOn w:val="DefaultParagraphFont"/>
    <w:qFormat/>
    <w:rsid w:val="000e7bbf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UnresolvedMention" w:customStyle="1">
    <w:name w:val="Unresolved Mention"/>
    <w:uiPriority w:val="99"/>
    <w:semiHidden/>
    <w:unhideWhenUsed/>
    <w:qFormat/>
    <w:rsid w:val="000e7bbf"/>
    <w:rPr>
      <w:rFonts w:cs="Times New Roman"/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styleId="Style18" w:customStyle="1">
    <w:name w:val="Текст примечания Знак"/>
    <w:basedOn w:val="DefaultParagraphFont"/>
    <w:uiPriority w:val="99"/>
    <w:semiHidden/>
    <w:qFormat/>
    <w:rsid w:val="000e7bbf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Style19" w:customStyle="1">
    <w:name w:val="Тема примечания Знак"/>
    <w:basedOn w:val="Style18"/>
    <w:uiPriority w:val="99"/>
    <w:semiHidden/>
    <w:qFormat/>
    <w:rsid w:val="000e7bbf"/>
    <w:rPr>
      <w:rFonts w:ascii="Arial" w:hAnsi="Arial" w:eastAsia="Times New Roman" w:cs="Times New Roman"/>
      <w:b/>
      <w:bCs/>
      <w:sz w:val="20"/>
      <w:szCs w:val="20"/>
      <w:lang w:val="x-none" w:eastAsia="x-none"/>
    </w:rPr>
  </w:style>
  <w:style w:type="character" w:styleId="HTML" w:customStyle="1">
    <w:name w:val="Стандартный HTML Знак"/>
    <w:basedOn w:val="DefaultParagraphFont"/>
    <w:uiPriority w:val="99"/>
    <w:qFormat/>
    <w:rsid w:val="000e7bb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0" w:customStyle="1">
    <w:name w:val="Текст концевой сноски Знак"/>
    <w:basedOn w:val="DefaultParagraphFont"/>
    <w:semiHidden/>
    <w:qFormat/>
    <w:rsid w:val="000e7bb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Символ концевой сноски"/>
    <w:qFormat/>
    <w:rPr>
      <w:vertAlign w:val="superscript"/>
    </w:rPr>
  </w:style>
  <w:style w:type="character" w:styleId="Style22">
    <w:name w:val="Endnote Reference"/>
    <w:rPr>
      <w:vertAlign w:val="superscript"/>
    </w:rPr>
  </w:style>
  <w:style w:type="character" w:styleId="Style23">
    <w:name w:val="Знак сноски"/>
    <w:qFormat/>
    <w:rPr>
      <w:vertAlign w:val="superscript"/>
    </w:rPr>
  </w:style>
  <w:style w:type="character" w:styleId="14">
    <w:name w:val="Основной шрифт абзаца1"/>
    <w:qFormat/>
    <w:rPr/>
  </w:style>
  <w:style w:type="character" w:styleId="Style24">
    <w:name w:val="Page Number"/>
    <w:basedOn w:val="14"/>
    <w:rPr/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3">
    <w:name w:val="TOC 2"/>
    <w:basedOn w:val="Normal"/>
    <w:next w:val="Normal"/>
    <w:link w:val="21"/>
    <w:rsid w:val="000e7bbf"/>
    <w:pPr>
      <w:widowControl/>
      <w:spacing w:lineRule="auto" w:line="276" w:before="0" w:after="200"/>
      <w:ind w:left="200" w:hanging="0"/>
    </w:pPr>
    <w:rPr>
      <w:rFonts w:ascii="Calibri" w:hAnsi="Calibri"/>
      <w:sz w:val="22"/>
    </w:rPr>
  </w:style>
  <w:style w:type="paragraph" w:styleId="43">
    <w:name w:val="TOC 4"/>
    <w:basedOn w:val="Normal"/>
    <w:next w:val="Normal"/>
    <w:link w:val="41"/>
    <w:rsid w:val="000e7bbf"/>
    <w:pPr>
      <w:widowControl/>
      <w:spacing w:lineRule="auto" w:line="276" w:before="0" w:after="200"/>
      <w:ind w:left="600" w:hanging="0"/>
    </w:pPr>
    <w:rPr>
      <w:rFonts w:ascii="Calibri" w:hAnsi="Calibri"/>
      <w:sz w:val="22"/>
    </w:rPr>
  </w:style>
  <w:style w:type="paragraph" w:styleId="Style31" w:customStyle="1">
    <w:name w:val="Верхний и нижний колонтитулы"/>
    <w:link w:val="HeaderandFooter1"/>
    <w:qFormat/>
    <w:rsid w:val="000e7bbf"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Footer"/>
    <w:basedOn w:val="Normal"/>
    <w:uiPriority w:val="99"/>
    <w:rsid w:val="000e7bbf"/>
    <w:pPr>
      <w:tabs>
        <w:tab w:val="clear" w:pos="708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61">
    <w:name w:val="TOC 6"/>
    <w:basedOn w:val="Normal"/>
    <w:next w:val="Normal"/>
    <w:rsid w:val="000e7bbf"/>
    <w:pPr>
      <w:widowControl/>
      <w:spacing w:lineRule="auto" w:line="276" w:before="0" w:after="200"/>
      <w:ind w:left="1000" w:hanging="0"/>
    </w:pPr>
    <w:rPr>
      <w:rFonts w:ascii="Calibri" w:hAnsi="Calibri"/>
      <w:sz w:val="22"/>
    </w:rPr>
  </w:style>
  <w:style w:type="paragraph" w:styleId="71">
    <w:name w:val="TOC 7"/>
    <w:basedOn w:val="Normal"/>
    <w:next w:val="Normal"/>
    <w:rsid w:val="000e7bbf"/>
    <w:pPr>
      <w:widowControl/>
      <w:spacing w:lineRule="auto" w:line="276" w:before="0" w:after="200"/>
      <w:ind w:left="1200" w:hanging="0"/>
    </w:pPr>
    <w:rPr>
      <w:rFonts w:ascii="Calibri" w:hAnsi="Calibri"/>
      <w:sz w:val="22"/>
    </w:rPr>
  </w:style>
  <w:style w:type="paragraph" w:styleId="ConsPlusNormal" w:customStyle="1">
    <w:name w:val="ConsPlusNormal"/>
    <w:link w:val="ConsPlusNormal1"/>
    <w:qFormat/>
    <w:rsid w:val="000e7bbf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15" w:customStyle="1">
    <w:name w:val="Основной шрифт абзаца1"/>
    <w:qFormat/>
    <w:rsid w:val="000e7b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34">
    <w:name w:val="TOC 3"/>
    <w:basedOn w:val="Normal"/>
    <w:next w:val="Normal"/>
    <w:rsid w:val="000e7bbf"/>
    <w:pPr>
      <w:widowControl/>
      <w:spacing w:lineRule="auto" w:line="276" w:before="0" w:after="200"/>
      <w:ind w:left="400" w:hanging="0"/>
    </w:pPr>
    <w:rPr>
      <w:rFonts w:ascii="Calibri" w:hAnsi="Calibri"/>
      <w:sz w:val="22"/>
    </w:rPr>
  </w:style>
  <w:style w:type="paragraph" w:styleId="16" w:customStyle="1">
    <w:name w:val="Знак сноски1"/>
    <w:basedOn w:val="15"/>
    <w:link w:val="13"/>
    <w:uiPriority w:val="99"/>
    <w:qFormat/>
    <w:rsid w:val="000e7bbf"/>
    <w:pPr/>
    <w:rPr>
      <w:color w:val="auto"/>
      <w:sz w:val="20"/>
      <w:vertAlign w:val="superscript"/>
      <w:lang w:val="x-none" w:eastAsia="x-none"/>
    </w:rPr>
  </w:style>
  <w:style w:type="paragraph" w:styleId="BalloonText">
    <w:name w:val="Balloon Text"/>
    <w:basedOn w:val="Normal"/>
    <w:uiPriority w:val="99"/>
    <w:qFormat/>
    <w:rsid w:val="000e7bbf"/>
    <w:pPr/>
    <w:rPr>
      <w:rFonts w:ascii="Tahoma" w:hAnsi="Tahoma"/>
      <w:color w:val="auto"/>
      <w:sz w:val="16"/>
      <w:lang w:val="x-none" w:eastAsia="x-none"/>
    </w:rPr>
  </w:style>
  <w:style w:type="paragraph" w:styleId="ListParagraph">
    <w:name w:val="List Paragraph"/>
    <w:basedOn w:val="Normal"/>
    <w:qFormat/>
    <w:rsid w:val="000e7bbf"/>
    <w:pPr>
      <w:spacing w:before="0" w:after="0"/>
      <w:ind w:left="720" w:hanging="0"/>
      <w:contextualSpacing/>
    </w:pPr>
    <w:rPr>
      <w:color w:val="auto"/>
      <w:lang w:val="x-none" w:eastAsia="x-none"/>
    </w:rPr>
  </w:style>
  <w:style w:type="paragraph" w:styleId="111" w:customStyle="1">
    <w:name w:val="Оглавление 1 Знак1"/>
    <w:basedOn w:val="15"/>
    <w:link w:val="14"/>
    <w:uiPriority w:val="99"/>
    <w:qFormat/>
    <w:rsid w:val="000e7bbf"/>
    <w:pPr/>
    <w:rPr>
      <w:color w:val="0000FF"/>
      <w:sz w:val="20"/>
      <w:u w:val="single"/>
      <w:lang w:val="x-none" w:eastAsia="x-none"/>
    </w:rPr>
  </w:style>
  <w:style w:type="paragraph" w:styleId="Footnote" w:customStyle="1">
    <w:name w:val="Footnote"/>
    <w:basedOn w:val="Normal"/>
    <w:link w:val="Footnote1"/>
    <w:qFormat/>
    <w:rsid w:val="000e7bbf"/>
    <w:pPr/>
    <w:rPr>
      <w:color w:val="auto"/>
      <w:lang w:val="x-none" w:eastAsia="x-none"/>
    </w:rPr>
  </w:style>
  <w:style w:type="paragraph" w:styleId="17">
    <w:name w:val="TOC 1"/>
    <w:basedOn w:val="Normal"/>
    <w:next w:val="Normal"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lang w:val="x-none" w:eastAsia="x-none"/>
    </w:rPr>
  </w:style>
  <w:style w:type="paragraph" w:styleId="91">
    <w:name w:val="TOC 9"/>
    <w:basedOn w:val="Normal"/>
    <w:next w:val="Normal"/>
    <w:rsid w:val="000e7bbf"/>
    <w:pPr>
      <w:widowControl/>
      <w:spacing w:lineRule="auto" w:line="276" w:before="0" w:after="200"/>
      <w:ind w:left="1600" w:hanging="0"/>
    </w:pPr>
    <w:rPr>
      <w:rFonts w:ascii="Calibri" w:hAnsi="Calibri"/>
      <w:sz w:val="22"/>
    </w:rPr>
  </w:style>
  <w:style w:type="paragraph" w:styleId="81">
    <w:name w:val="TOC 8"/>
    <w:basedOn w:val="Normal"/>
    <w:next w:val="Normal"/>
    <w:rsid w:val="000e7bbf"/>
    <w:pPr>
      <w:widowControl/>
      <w:spacing w:lineRule="auto" w:line="276" w:before="0" w:after="200"/>
      <w:ind w:left="1400" w:hanging="0"/>
    </w:pPr>
    <w:rPr>
      <w:rFonts w:ascii="Calibri" w:hAnsi="Calibri"/>
      <w:sz w:val="22"/>
    </w:rPr>
  </w:style>
  <w:style w:type="paragraph" w:styleId="ConsPlusNonformat" w:customStyle="1">
    <w:name w:val="ConsPlusNonformat"/>
    <w:link w:val="ConsPlusNonformat1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qFormat/>
    <w:pPr>
      <w:ind w:firstLine="709"/>
    </w:pPr>
    <w:rPr>
      <w:sz w:val="28"/>
    </w:rPr>
  </w:style>
  <w:style w:type="paragraph" w:styleId="53">
    <w:name w:val="TOC 5"/>
    <w:basedOn w:val="Normal"/>
    <w:next w:val="Normal"/>
    <w:link w:val="51"/>
    <w:rsid w:val="000e7bbf"/>
    <w:pPr>
      <w:widowControl/>
      <w:spacing w:lineRule="auto" w:line="276" w:before="0" w:after="200"/>
      <w:ind w:left="800" w:hanging="0"/>
    </w:pPr>
    <w:rPr>
      <w:rFonts w:ascii="Calibri" w:hAnsi="Calibri"/>
      <w:sz w:val="22"/>
    </w:rPr>
  </w:style>
  <w:style w:type="paragraph" w:styleId="ConsPlusCell" w:customStyle="1">
    <w:name w:val="ConsPlusCell"/>
    <w:link w:val="ConsPlusCell1"/>
    <w:qFormat/>
    <w:rsid w:val="000e7bb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alibri"/>
      <w:color w:val="000000"/>
      <w:kern w:val="0"/>
      <w:sz w:val="22"/>
      <w:szCs w:val="22"/>
      <w:lang w:val="ru-RU" w:eastAsia="ru-RU" w:bidi="ar-SA"/>
    </w:rPr>
  </w:style>
  <w:style w:type="paragraph" w:styleId="Style34">
    <w:name w:val="Header"/>
    <w:basedOn w:val="Normal"/>
    <w:uiPriority w:val="99"/>
    <w:rsid w:val="000e7bbf"/>
    <w:pPr>
      <w:tabs>
        <w:tab w:val="clear" w:pos="708"/>
        <w:tab w:val="center" w:pos="4677" w:leader="none"/>
        <w:tab w:val="right" w:pos="9355" w:leader="none"/>
      </w:tabs>
    </w:pPr>
    <w:rPr>
      <w:color w:val="auto"/>
      <w:lang w:val="x-none" w:eastAsia="x-none"/>
    </w:rPr>
  </w:style>
  <w:style w:type="paragraph" w:styleId="Style35">
    <w:name w:val="Subtitle"/>
    <w:basedOn w:val="Normal"/>
    <w:next w:val="Normal"/>
    <w:uiPriority w:val="11"/>
    <w:qFormat/>
    <w:rsid w:val="000e7bbf"/>
    <w:pPr>
      <w:widowControl/>
      <w:spacing w:lineRule="auto" w:line="276" w:before="0" w:after="200"/>
    </w:pPr>
    <w:rPr>
      <w:rFonts w:ascii="XO Thames" w:hAnsi="XO Thames"/>
      <w:i/>
      <w:color w:val="616161"/>
      <w:sz w:val="24"/>
      <w:lang w:val="x-none" w:eastAsia="x-none"/>
    </w:rPr>
  </w:style>
  <w:style w:type="paragraph" w:styleId="Toc10" w:customStyle="1">
    <w:name w:val="toc 10"/>
    <w:next w:val="Normal"/>
    <w:qFormat/>
    <w:rsid w:val="000e7bbf"/>
    <w:pPr>
      <w:widowControl/>
      <w:suppressAutoHyphens w:val="true"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6">
    <w:name w:val="Title"/>
    <w:basedOn w:val="Normal"/>
    <w:next w:val="Normal"/>
    <w:uiPriority w:val="10"/>
    <w:qFormat/>
    <w:rsid w:val="000e7bbf"/>
    <w:pPr>
      <w:widowControl/>
      <w:spacing w:lineRule="auto" w:line="276" w:before="0" w:after="200"/>
    </w:pPr>
    <w:rPr>
      <w:rFonts w:ascii="XO Thames" w:hAnsi="XO Thames"/>
      <w:b/>
      <w:color w:val="auto"/>
      <w:sz w:val="52"/>
      <w:lang w:val="x-none" w:eastAsia="x-none"/>
    </w:rPr>
  </w:style>
  <w:style w:type="paragraph" w:styleId="ConsPlusTitle" w:customStyle="1">
    <w:name w:val="ConsPlusTitle"/>
    <w:link w:val="ConsPlusTitle1"/>
    <w:qFormat/>
    <w:rsid w:val="000e7bb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val="ru-RU" w:eastAsia="ru-RU" w:bidi="ar-SA"/>
    </w:rPr>
  </w:style>
  <w:style w:type="paragraph" w:styleId="Style37">
    <w:name w:val="Footnote Text"/>
    <w:basedOn w:val="Normal"/>
    <w:rsid w:val="000e7bbf"/>
    <w:pPr>
      <w:widowControl/>
    </w:pPr>
    <w:rPr>
      <w:rFonts w:ascii="Times New Roman" w:hAnsi="Times New Roman"/>
      <w:color w:val="auto"/>
      <w:lang w:val="x-none" w:eastAsia="ar-SA"/>
    </w:rPr>
  </w:style>
  <w:style w:type="paragraph" w:styleId="Annotationtext">
    <w:name w:val="annotation text"/>
    <w:basedOn w:val="Normal"/>
    <w:uiPriority w:val="99"/>
    <w:semiHidden/>
    <w:unhideWhenUsed/>
    <w:qFormat/>
    <w:rsid w:val="000e7bbf"/>
    <w:pPr/>
    <w:rPr>
      <w:color w:val="auto"/>
      <w:lang w:val="x-none" w:eastAsia="x-none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0e7bbf"/>
    <w:pPr/>
    <w:rPr>
      <w:b/>
      <w:bCs/>
    </w:rPr>
  </w:style>
  <w:style w:type="paragraph" w:styleId="HTMLPreformatted">
    <w:name w:val="HTML Preformatted"/>
    <w:basedOn w:val="Normal"/>
    <w:uiPriority w:val="99"/>
    <w:unhideWhenUsed/>
    <w:qFormat/>
    <w:rsid w:val="000e7bbf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</w:rPr>
  </w:style>
  <w:style w:type="paragraph" w:styleId="Style38">
    <w:name w:val="Endnote Text"/>
    <w:basedOn w:val="Normal"/>
    <w:semiHidden/>
    <w:rsid w:val="000e7bbf"/>
    <w:pPr>
      <w:widowControl/>
    </w:pPr>
    <w:rPr>
      <w:rFonts w:ascii="Times New Roman" w:hAnsi="Times New Roman"/>
      <w:color w:val="auto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35">
    <w:name w:val="Основной текст с отступом 3"/>
    <w:basedOn w:val="Normal"/>
    <w:qFormat/>
    <w:pPr>
      <w:ind w:firstLine="709"/>
    </w:pPr>
    <w:rPr>
      <w:sz w:val="28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Содержимое таблицы"/>
    <w:basedOn w:val="Normal"/>
    <w:qFormat/>
    <w:pPr>
      <w:widowControl w:val="false"/>
      <w:suppressLineNumbers/>
    </w:pPr>
    <w:rPr/>
  </w:style>
  <w:style w:type="paragraph" w:styleId="Style42">
    <w:name w:val="Заголовок таблицы"/>
    <w:basedOn w:val="Style41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EC71-4203-4F6B-AEE4-B7F70565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Application>LibreOffice/7.5.1.2$Windows_X86_64 LibreOffice_project/fcbaee479e84c6cd81291587d2ee68cba099e129</Application>
  <AppVersion>15.0000</AppVersion>
  <Pages>2</Pages>
  <Words>400</Words>
  <Characters>2896</Characters>
  <CharactersWithSpaces>3466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2021-06-18T09:56:00Z</dcterms:created>
  <dc:creator>SASHA</dc:creator>
  <dc:description/>
  <dc:language>ru-RU</dc:language>
  <cp:lastModifiedBy/>
  <cp:lastPrinted>2023-05-04T14:36:17Z</cp:lastPrinted>
  <dcterms:modified xsi:type="dcterms:W3CDTF">2023-06-01T15:13:58Z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