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tabs>
          <w:tab w:val="clear" w:pos="709"/>
          <w:tab w:val="center" w:pos="4536" w:leader="none"/>
          <w:tab w:val="right" w:pos="9355" w:leader="none"/>
        </w:tabs>
        <w:ind w:firstLine="4" w:left="4680" w:right="0"/>
        <w:rPr/>
      </w:pPr>
      <w:r>
        <w:rPr/>
        <w:t xml:space="preserve">                                 </w:t>
      </w:r>
    </w:p>
    <w:p>
      <w:pPr>
        <w:pStyle w:val="Normal"/>
        <w:jc w:val="center"/>
        <w:rPr>
          <w:b/>
          <w:sz w:val="28"/>
          <w:szCs w:val="28"/>
        </w:rPr>
      </w:pPr>
      <w:r>
        <w:rPr/>
        <w:drawing>
          <wp:inline distT="0" distB="0" distL="0" distR="0">
            <wp:extent cx="644525" cy="75755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056" t="-898" r="-1056" b="-898"/>
                    <a:stretch>
                      <a:fillRect/>
                    </a:stretch>
                  </pic:blipFill>
                  <pic:spPr bwMode="auto">
                    <a:xfrm>
                      <a:off x="0" y="0"/>
                      <a:ext cx="644525" cy="757555"/>
                    </a:xfrm>
                    <a:prstGeom prst="rect">
                      <a:avLst/>
                    </a:prstGeom>
                  </pic:spPr>
                </pic:pic>
              </a:graphicData>
            </a:graphic>
          </wp:inline>
        </w:drawing>
      </w:r>
    </w:p>
    <w:p>
      <w:pPr>
        <w:pStyle w:val="Normal"/>
        <w:jc w:val="center"/>
        <w:rPr>
          <w:b/>
          <w:sz w:val="28"/>
          <w:szCs w:val="28"/>
        </w:rPr>
      </w:pPr>
      <w:r>
        <w:rPr>
          <w:b/>
          <w:sz w:val="28"/>
          <w:szCs w:val="28"/>
        </w:rPr>
      </w:r>
    </w:p>
    <w:p>
      <w:pPr>
        <w:pStyle w:val="Normal"/>
        <w:jc w:val="center"/>
        <w:rPr>
          <w:b/>
          <w:sz w:val="31"/>
          <w:szCs w:val="31"/>
        </w:rPr>
      </w:pPr>
      <w:r>
        <w:rPr>
          <w:b/>
          <w:sz w:val="36"/>
          <w:szCs w:val="36"/>
        </w:rPr>
        <w:t>П О С Т А Н О В Л Е Н И Е</w:t>
      </w:r>
    </w:p>
    <w:p>
      <w:pPr>
        <w:pStyle w:val="Normal"/>
        <w:jc w:val="center"/>
        <w:rPr>
          <w:b/>
          <w:sz w:val="31"/>
          <w:szCs w:val="31"/>
        </w:rPr>
      </w:pPr>
      <w:r>
        <w:rPr>
          <w:b/>
          <w:sz w:val="31"/>
          <w:szCs w:val="31"/>
        </w:rPr>
        <w:t>АДМИНИСТРАЦИИ ЖИРНОВСКОГО МУНИЦИПАЛЬНОГО РАЙОНА ВОЛГОГРАДСКОЙ ОБЛАСТИ</w:t>
      </w:r>
    </w:p>
    <w:p>
      <w:pPr>
        <w:pStyle w:val="Heading6"/>
        <w:numPr>
          <w:ilvl w:val="5"/>
          <w:numId w:val="1"/>
        </w:numPr>
        <w:jc w:val="left"/>
        <w:rPr>
          <w:b/>
          <w:sz w:val="24"/>
          <w:szCs w:val="24"/>
          <w:u w:val="single"/>
        </w:rPr>
      </w:pPr>
      <w:r>
        <mc:AlternateContent>
          <mc:Choice Requires="wps">
            <w:drawing>
              <wp:anchor behindDoc="0" distT="25400" distB="25400" distL="25400" distR="25400" simplePos="0" locked="0" layoutInCell="1" allowOverlap="1" relativeHeight="4">
                <wp:simplePos x="0" y="0"/>
                <wp:positionH relativeFrom="column">
                  <wp:posOffset>-81280</wp:posOffset>
                </wp:positionH>
                <wp:positionV relativeFrom="paragraph">
                  <wp:posOffset>83820</wp:posOffset>
                </wp:positionV>
                <wp:extent cx="6105525" cy="635"/>
                <wp:effectExtent l="19050" t="18415" r="18415" b="19050"/>
                <wp:wrapNone/>
                <wp:docPr id="2" name="Фигура1"/>
                <a:graphic xmlns:a="http://schemas.openxmlformats.org/drawingml/2006/main">
                  <a:graphicData uri="http://schemas.microsoft.com/office/word/2010/wordprocessingShape">
                    <wps:wsp>
                      <wps:cNvSpPr/>
                      <wps:spPr>
                        <a:xfrm>
                          <a:off x="0" y="0"/>
                          <a:ext cx="6105600" cy="720"/>
                        </a:xfrm>
                        <a:prstGeom prst="line">
                          <a:avLst/>
                        </a:prstGeom>
                        <a:ln cap="sq" w="36720">
                          <a:solidFill>
                            <a:srgbClr val="000000"/>
                          </a:solidFill>
                          <a:miter/>
                        </a:ln>
                      </wps:spPr>
                      <wps:style>
                        <a:lnRef idx="0"/>
                        <a:fillRef idx="0"/>
                        <a:effectRef idx="0"/>
                        <a:fontRef idx="minor"/>
                      </wps:style>
                      <wps:bodyPr/>
                    </wps:wsp>
                  </a:graphicData>
                </a:graphic>
              </wp:anchor>
            </w:drawing>
          </mc:Choice>
          <mc:Fallback>
            <w:pict>
              <v:line id="shape_0" from="-6.4pt,6.6pt" to="474.3pt,6.6pt" ID="Фигура1" stroked="t" o:allowincell="f" style="position:absolute">
                <v:stroke color="black" weight="36720" joinstyle="miter" endcap="square"/>
                <v:fill o:detectmouseclick="t" on="false"/>
                <w10:wrap type="none"/>
              </v:line>
            </w:pict>
          </mc:Fallback>
        </mc:AlternateContent>
      </w:r>
      <w:r>
        <w:rPr>
          <w:b w:val="false"/>
          <w:sz w:val="28"/>
          <w:szCs w:val="28"/>
        </w:rPr>
        <w:t xml:space="preserve">                                                                                                                                                                                                                                                                                                                                                                                                       </w:t>
      </w:r>
      <w:r>
        <w:rPr>
          <w:b w:val="false"/>
          <w:sz w:val="23"/>
          <w:szCs w:val="23"/>
          <w:u w:val="single"/>
        </w:rPr>
        <w:t xml:space="preserve">от </w:t>
      </w:r>
      <w:r>
        <w:rPr>
          <w:b w:val="false"/>
          <w:sz w:val="23"/>
          <w:szCs w:val="23"/>
          <w:u w:val="single"/>
        </w:rPr>
        <w:t>16.02.2024</w:t>
      </w:r>
      <w:r>
        <w:rPr>
          <w:b w:val="false"/>
          <w:sz w:val="23"/>
          <w:szCs w:val="23"/>
          <w:u w:val="single"/>
        </w:rPr>
        <w:t xml:space="preserve"> № </w:t>
      </w:r>
      <w:r>
        <w:rPr>
          <w:b w:val="false"/>
          <w:sz w:val="23"/>
          <w:szCs w:val="23"/>
          <w:u w:val="single"/>
        </w:rPr>
        <w:t>218</w:t>
      </w:r>
    </w:p>
    <w:p>
      <w:pPr>
        <w:pStyle w:val="Normal"/>
        <w:tabs>
          <w:tab w:val="clear" w:pos="709"/>
          <w:tab w:val="left" w:pos="0" w:leader="none"/>
        </w:tabs>
        <w:jc w:val="both"/>
        <w:rPr>
          <w:b/>
          <w:sz w:val="23"/>
          <w:szCs w:val="23"/>
          <w:u w:val="single"/>
        </w:rPr>
      </w:pPr>
      <w:r>
        <w:rPr>
          <w:b/>
          <w:sz w:val="23"/>
          <w:szCs w:val="23"/>
          <w:u w:val="single"/>
        </w:rPr>
      </w:r>
    </w:p>
    <w:p>
      <w:pPr>
        <w:pStyle w:val="Normal"/>
        <w:jc w:val="center"/>
        <w:rPr>
          <w:sz w:val="23"/>
          <w:szCs w:val="23"/>
        </w:rPr>
      </w:pPr>
      <w:r>
        <w:rPr>
          <w:sz w:val="23"/>
          <w:szCs w:val="23"/>
        </w:rPr>
        <w:t xml:space="preserve">О внесении изменений в постановление администрации  Жирновского муниципального района от 17.02.2020 № 140 «Об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r>
        <w:rPr>
          <w:bCs/>
          <w:sz w:val="23"/>
          <w:szCs w:val="23"/>
        </w:rPr>
        <w:t>Жирновского городского поселения</w:t>
      </w:r>
      <w:r>
        <w:rPr>
          <w:sz w:val="23"/>
          <w:szCs w:val="23"/>
        </w:rPr>
        <w:t xml:space="preserve">  и сельских поселений, входящих в состав Жирновского муниципального района Волгоградской области»</w:t>
      </w:r>
    </w:p>
    <w:p>
      <w:pPr>
        <w:pStyle w:val="Normal"/>
        <w:jc w:val="center"/>
        <w:rPr>
          <w:b/>
          <w:sz w:val="23"/>
          <w:szCs w:val="23"/>
          <w:u w:val="single"/>
        </w:rPr>
      </w:pPr>
      <w:r>
        <w:rPr>
          <w:b/>
          <w:sz w:val="23"/>
          <w:szCs w:val="23"/>
          <w:u w:val="single"/>
        </w:rPr>
      </w:r>
    </w:p>
    <w:p>
      <w:pPr>
        <w:pStyle w:val="Normal"/>
        <w:ind w:firstLine="540" w:left="0" w:right="0"/>
        <w:jc w:val="both"/>
        <w:rPr>
          <w:sz w:val="23"/>
          <w:szCs w:val="23"/>
        </w:rPr>
      </w:pPr>
      <w:r>
        <w:rPr>
          <w:sz w:val="23"/>
          <w:szCs w:val="23"/>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Жирновского муниципального района от 23.08.2018                      № 574 «О Порядке разработки и утверждения административных регламентов предоставления муниципальных услуг», в целях формирования реестра муниципальных услуг Жирновского муниципального района, руководствуясь Уставом Жирновского муниципального    района,  Уставом городского поселения Жирновское, администрация    Жирновского    муниципального    района    п о с т а н о в л я е т:</w:t>
      </w:r>
    </w:p>
    <w:p>
      <w:pPr>
        <w:pStyle w:val="Normal"/>
        <w:ind w:firstLine="540" w:left="0" w:right="0"/>
        <w:jc w:val="both"/>
        <w:rPr>
          <w:sz w:val="23"/>
          <w:szCs w:val="23"/>
        </w:rPr>
      </w:pPr>
      <w:r>
        <w:rPr>
          <w:sz w:val="23"/>
          <w:szCs w:val="23"/>
        </w:rPr>
        <w:t xml:space="preserve">1. Изложить административный регламент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r>
        <w:rPr>
          <w:bCs/>
          <w:sz w:val="23"/>
          <w:szCs w:val="23"/>
        </w:rPr>
        <w:t>Жирновского городского поселения</w:t>
      </w:r>
      <w:r>
        <w:rPr>
          <w:sz w:val="23"/>
          <w:szCs w:val="23"/>
        </w:rPr>
        <w:t xml:space="preserve">  и сельских поселений, входящих в состав Жирновского муниципального района Волгоградской области» в новой редакции (прилагается).</w:t>
      </w:r>
    </w:p>
    <w:p>
      <w:pPr>
        <w:pStyle w:val="Normal"/>
        <w:ind w:firstLine="540" w:left="0" w:right="0"/>
        <w:jc w:val="both"/>
        <w:rPr>
          <w:sz w:val="23"/>
          <w:szCs w:val="23"/>
        </w:rPr>
      </w:pPr>
      <w:r>
        <w:rPr>
          <w:sz w:val="23"/>
          <w:szCs w:val="23"/>
        </w:rPr>
        <w:t xml:space="preserve">2. Признать утратившим силу постановление администрации Жирновского муниципального района Волгоградской области от </w:t>
      </w:r>
      <w:r>
        <w:rPr>
          <w:b w:val="false"/>
          <w:sz w:val="23"/>
          <w:szCs w:val="23"/>
          <w:u w:val="none"/>
        </w:rPr>
        <w:t>25.04.2023 № 464</w:t>
      </w:r>
      <w:r>
        <w:rPr>
          <w:sz w:val="23"/>
          <w:szCs w:val="23"/>
        </w:rPr>
        <w:t xml:space="preserve"> «О внесении изменений в постановление администрации  Жирновского муниципального района                        от 17.02.2020 № 140 «Об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r>
        <w:rPr>
          <w:bCs/>
          <w:sz w:val="23"/>
          <w:szCs w:val="23"/>
        </w:rPr>
        <w:t>Жирновского городского поселения</w:t>
      </w:r>
      <w:r>
        <w:rPr>
          <w:sz w:val="23"/>
          <w:szCs w:val="23"/>
        </w:rPr>
        <w:t xml:space="preserve">  и сельских поселений, входящих в состав Жирновского муниципального района Волгоградской области».</w:t>
      </w:r>
    </w:p>
    <w:p>
      <w:pPr>
        <w:pStyle w:val="Normal"/>
        <w:ind w:firstLine="540" w:left="0" w:right="0"/>
        <w:jc w:val="both"/>
        <w:rPr/>
      </w:pPr>
      <w:r>
        <w:rPr>
          <w:sz w:val="23"/>
          <w:szCs w:val="23"/>
        </w:rPr>
        <w:t xml:space="preserve">3. Постановление подлежит размещению на официальном сайте Жирновского муниципального района </w:t>
      </w:r>
      <w:hyperlink r:id="rId3">
        <w:r>
          <w:rPr>
            <w:rStyle w:val="Hyperlink"/>
            <w:color w:val="000000"/>
            <w:sz w:val="23"/>
            <w:szCs w:val="23"/>
            <w:u w:val="none"/>
          </w:rPr>
          <w:t>www.admzhirn.ru</w:t>
        </w:r>
      </w:hyperlink>
      <w:r>
        <w:rPr>
          <w:sz w:val="23"/>
          <w:szCs w:val="23"/>
        </w:rPr>
        <w:t xml:space="preserve"> в подразделе «Административные регламенты» раздела «Муниципальные услуги» и опубликованию  в газете «Жирновские новости».</w:t>
      </w:r>
    </w:p>
    <w:p>
      <w:pPr>
        <w:pStyle w:val="Normal"/>
        <w:ind w:firstLine="540" w:left="0" w:right="0"/>
        <w:jc w:val="both"/>
        <w:rPr>
          <w:sz w:val="23"/>
          <w:szCs w:val="23"/>
        </w:rPr>
      </w:pPr>
      <w:r>
        <w:rPr>
          <w:sz w:val="23"/>
          <w:szCs w:val="23"/>
        </w:rPr>
        <w:t>4. Контроль за исполнением постановления возложить на первого заместителя главы администрации Жирновского муниципального района П.Н.Мармуру.</w:t>
      </w:r>
    </w:p>
    <w:p>
      <w:pPr>
        <w:pStyle w:val="Normal"/>
        <w:jc w:val="both"/>
        <w:rPr>
          <w:sz w:val="23"/>
          <w:szCs w:val="23"/>
        </w:rPr>
      </w:pPr>
      <w:r>
        <w:rPr>
          <w:sz w:val="23"/>
          <w:szCs w:val="23"/>
        </w:rPr>
      </w:r>
    </w:p>
    <w:p>
      <w:pPr>
        <w:pStyle w:val="Normal"/>
        <w:jc w:val="both"/>
        <w:rPr>
          <w:sz w:val="23"/>
          <w:szCs w:val="23"/>
        </w:rPr>
      </w:pPr>
      <w:r>
        <w:rPr>
          <w:sz w:val="23"/>
          <w:szCs w:val="23"/>
        </w:rPr>
      </w:r>
    </w:p>
    <w:p>
      <w:pPr>
        <w:pStyle w:val="Normal"/>
        <w:jc w:val="both"/>
        <w:rPr>
          <w:sz w:val="23"/>
          <w:szCs w:val="23"/>
        </w:rPr>
      </w:pPr>
      <w:r>
        <w:rPr>
          <w:sz w:val="23"/>
          <w:szCs w:val="23"/>
        </w:rPr>
        <w:t>Глава Жирновского</w:t>
      </w:r>
    </w:p>
    <w:p>
      <w:pPr>
        <w:pStyle w:val="Normal"/>
        <w:jc w:val="both"/>
        <w:rPr>
          <w:sz w:val="23"/>
          <w:szCs w:val="23"/>
        </w:rPr>
      </w:pPr>
      <w:r>
        <w:rPr>
          <w:sz w:val="23"/>
          <w:szCs w:val="23"/>
        </w:rPr>
        <w:t xml:space="preserve">муниципального района                                                                                              А.Ф.Шевченко </w:t>
      </w:r>
      <w:r>
        <w:rPr>
          <w:sz w:val="23"/>
          <w:szCs w:val="23"/>
        </w:rPr>
        <w:t xml:space="preserve">                                                        </w:t>
      </w:r>
    </w:p>
    <w:p>
      <w:pPr>
        <w:pStyle w:val="Normal"/>
        <w:widowControl w:val="false"/>
        <w:ind w:firstLine="5103" w:left="0" w:right="0"/>
        <w:rPr>
          <w:sz w:val="23"/>
          <w:szCs w:val="23"/>
        </w:rPr>
      </w:pPr>
      <w:r>
        <w:rPr>
          <w:sz w:val="23"/>
          <w:szCs w:val="23"/>
        </w:rPr>
      </w:r>
    </w:p>
    <w:p>
      <w:pPr>
        <w:pStyle w:val="Normal"/>
        <w:widowControl w:val="false"/>
        <w:ind w:firstLine="5103" w:left="0" w:right="0"/>
        <w:rPr>
          <w:sz w:val="20"/>
          <w:szCs w:val="20"/>
        </w:rPr>
      </w:pPr>
      <w:r>
        <w:rPr>
          <w:sz w:val="20"/>
          <w:szCs w:val="20"/>
        </w:rPr>
      </w:r>
    </w:p>
    <w:p>
      <w:pPr>
        <w:pStyle w:val="Normal"/>
        <w:widowControl w:val="false"/>
        <w:ind w:firstLine="5103" w:left="0" w:right="0"/>
        <w:rPr>
          <w:b/>
          <w:sz w:val="24"/>
          <w:szCs w:val="24"/>
          <w:u w:val="single"/>
        </w:rPr>
      </w:pPr>
      <w:r>
        <w:rPr>
          <w:sz w:val="24"/>
          <w:szCs w:val="24"/>
        </w:rPr>
        <w:t>УТВЕРЖДЕН</w:t>
      </w:r>
    </w:p>
    <w:p>
      <w:pPr>
        <w:pStyle w:val="Normal"/>
        <w:widowControl w:val="false"/>
        <w:ind w:firstLine="5103" w:left="0" w:right="0"/>
        <w:rPr>
          <w:b/>
          <w:sz w:val="24"/>
          <w:szCs w:val="24"/>
          <w:u w:val="single"/>
        </w:rPr>
      </w:pPr>
      <w:r>
        <w:rPr>
          <w:b/>
          <w:sz w:val="24"/>
          <w:szCs w:val="24"/>
          <w:u w:val="single"/>
        </w:rPr>
      </w:r>
    </w:p>
    <w:p>
      <w:pPr>
        <w:pStyle w:val="Normal"/>
        <w:widowControl w:val="false"/>
        <w:ind w:firstLine="5103" w:left="0" w:right="0"/>
        <w:rPr>
          <w:b/>
          <w:sz w:val="24"/>
          <w:szCs w:val="24"/>
          <w:u w:val="single"/>
        </w:rPr>
      </w:pPr>
      <w:r>
        <w:rPr>
          <w:sz w:val="24"/>
          <w:szCs w:val="24"/>
        </w:rPr>
        <w:t>постановлением  администрации</w:t>
      </w:r>
    </w:p>
    <w:p>
      <w:pPr>
        <w:pStyle w:val="Normal"/>
        <w:widowControl w:val="false"/>
        <w:ind w:firstLine="5103" w:left="0" w:right="0"/>
        <w:rPr>
          <w:b/>
          <w:sz w:val="24"/>
          <w:szCs w:val="24"/>
          <w:u w:val="single"/>
        </w:rPr>
      </w:pPr>
      <w:r>
        <w:rPr>
          <w:sz w:val="24"/>
          <w:szCs w:val="24"/>
        </w:rPr>
        <w:t>Жирновского  муниципального</w:t>
      </w:r>
    </w:p>
    <w:p>
      <w:pPr>
        <w:pStyle w:val="Normal"/>
        <w:widowControl w:val="false"/>
        <w:ind w:firstLine="5103" w:left="0" w:right="0"/>
        <w:rPr>
          <w:b/>
          <w:sz w:val="24"/>
          <w:szCs w:val="24"/>
          <w:u w:val="single"/>
        </w:rPr>
      </w:pPr>
      <w:r>
        <w:rPr>
          <w:bCs/>
          <w:sz w:val="24"/>
          <w:szCs w:val="24"/>
        </w:rPr>
        <w:t>района</w:t>
      </w:r>
      <w:r>
        <w:rPr>
          <w:bCs/>
          <w:sz w:val="24"/>
          <w:szCs w:val="24"/>
          <w:highlight w:val="yellow"/>
        </w:rPr>
        <w:t xml:space="preserve"> </w:t>
      </w:r>
    </w:p>
    <w:p>
      <w:pPr>
        <w:pStyle w:val="Normal"/>
        <w:widowControl w:val="false"/>
        <w:ind w:firstLine="5103" w:left="0" w:right="0"/>
        <w:rPr>
          <w:b/>
          <w:sz w:val="24"/>
          <w:szCs w:val="24"/>
          <w:u w:val="single"/>
        </w:rPr>
      </w:pPr>
      <w:r>
        <w:rPr>
          <w:b/>
          <w:sz w:val="24"/>
          <w:szCs w:val="24"/>
          <w:u w:val="single"/>
        </w:rPr>
      </w:r>
    </w:p>
    <w:p>
      <w:pPr>
        <w:pStyle w:val="ConsPlusCell"/>
        <w:ind w:firstLine="5103" w:left="0" w:right="0"/>
        <w:rPr>
          <w:b/>
          <w:sz w:val="24"/>
          <w:szCs w:val="24"/>
          <w:u w:val="single"/>
        </w:rPr>
      </w:pPr>
      <w:r>
        <w:rPr>
          <w:rFonts w:cs="Times New Roman" w:ascii="Times New Roman" w:hAnsi="Times New Roman"/>
          <w:sz w:val="24"/>
          <w:szCs w:val="24"/>
        </w:rPr>
        <w:t xml:space="preserve">от </w:t>
      </w:r>
      <w:r>
        <w:rPr>
          <w:rFonts w:cs="Times New Roman" w:ascii="Times New Roman" w:hAnsi="Times New Roman"/>
          <w:sz w:val="24"/>
          <w:szCs w:val="24"/>
        </w:rPr>
        <w:t xml:space="preserve">16.02.2024 </w:t>
      </w:r>
      <w:r>
        <w:rPr>
          <w:rFonts w:cs="Times New Roman" w:ascii="Times New Roman" w:hAnsi="Times New Roman"/>
          <w:sz w:val="24"/>
          <w:szCs w:val="24"/>
        </w:rPr>
        <w:t xml:space="preserve">№ </w:t>
      </w:r>
      <w:r>
        <w:rPr>
          <w:rFonts w:cs="Times New Roman" w:ascii="Times New Roman" w:hAnsi="Times New Roman"/>
          <w:sz w:val="24"/>
          <w:szCs w:val="24"/>
        </w:rPr>
        <w:t>218</w:t>
      </w:r>
    </w:p>
    <w:p>
      <w:pPr>
        <w:pStyle w:val="ConsPlusCell"/>
        <w:ind w:firstLine="5103" w:left="0" w:right="0"/>
        <w:rPr>
          <w:b/>
          <w:sz w:val="24"/>
          <w:szCs w:val="24"/>
          <w:u w:val="single"/>
        </w:rPr>
      </w:pPr>
      <w:r>
        <w:rPr/>
      </w:r>
    </w:p>
    <w:p>
      <w:pPr>
        <w:pStyle w:val="ConsPlusCell"/>
        <w:ind w:firstLine="5103" w:left="0" w:right="0"/>
        <w:rPr>
          <w:b/>
          <w:sz w:val="24"/>
          <w:szCs w:val="24"/>
          <w:u w:val="single"/>
        </w:rPr>
      </w:pPr>
      <w:r>
        <w:rPr>
          <w:rFonts w:cs="Times New Roman" w:ascii="Times New Roman" w:hAnsi="Times New Roman"/>
          <w:sz w:val="24"/>
          <w:szCs w:val="24"/>
        </w:rPr>
        <w:t xml:space="preserve">    </w:t>
      </w:r>
      <w:r>
        <w:rPr/>
        <w:t xml:space="preserve">                              </w:t>
      </w:r>
    </w:p>
    <w:p>
      <w:pPr>
        <w:pStyle w:val="ConsPlusCell"/>
        <w:jc w:val="center"/>
        <w:rPr>
          <w:b/>
          <w:sz w:val="24"/>
          <w:szCs w:val="24"/>
          <w:u w:val="single"/>
        </w:rPr>
      </w:pPr>
      <w:bookmarkStart w:id="0" w:name="Par34"/>
      <w:bookmarkEnd w:id="0"/>
      <w:r>
        <w:rPr>
          <w:rFonts w:cs="Times New Roman" w:ascii="Times New Roman" w:hAnsi="Times New Roman"/>
          <w:sz w:val="24"/>
          <w:szCs w:val="24"/>
        </w:rPr>
        <w:t>Административный регламент</w:t>
      </w:r>
    </w:p>
    <w:p>
      <w:pPr>
        <w:pStyle w:val="Normal"/>
        <w:tabs>
          <w:tab w:val="clear" w:pos="709"/>
          <w:tab w:val="left" w:pos="1620" w:leader="none"/>
        </w:tabs>
        <w:jc w:val="center"/>
        <w:rPr>
          <w:b/>
          <w:sz w:val="24"/>
          <w:szCs w:val="24"/>
          <w:u w:val="single"/>
        </w:rPr>
      </w:pPr>
      <w:r>
        <w:rPr>
          <w:sz w:val="24"/>
          <w:szCs w:val="24"/>
        </w:rPr>
        <w:t>предоставления муниципальной услуги</w:t>
      </w:r>
      <w:r>
        <w:rPr>
          <w:sz w:val="28"/>
          <w:szCs w:val="28"/>
        </w:rPr>
        <w:t xml:space="preserve"> </w:t>
      </w:r>
      <w:r>
        <w:rPr>
          <w:sz w:val="24"/>
          <w:szCs w:val="24"/>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r>
        <w:rPr>
          <w:bCs/>
          <w:sz w:val="24"/>
          <w:szCs w:val="24"/>
        </w:rPr>
        <w:t>Жирновского городского поселения</w:t>
      </w:r>
      <w:r>
        <w:rPr>
          <w:sz w:val="24"/>
          <w:szCs w:val="24"/>
        </w:rPr>
        <w:t xml:space="preserve">  и сельских поселений, входящих в состав Жирновского муниципального района Волгоградской области»</w:t>
      </w:r>
    </w:p>
    <w:p>
      <w:pPr>
        <w:pStyle w:val="Normal"/>
        <w:tabs>
          <w:tab w:val="clear" w:pos="709"/>
          <w:tab w:val="left" w:pos="1620" w:leader="none"/>
        </w:tabs>
        <w:jc w:val="center"/>
        <w:rPr>
          <w:b/>
          <w:sz w:val="24"/>
          <w:szCs w:val="24"/>
          <w:u w:val="single"/>
        </w:rPr>
      </w:pPr>
      <w:r>
        <w:rPr>
          <w:b/>
          <w:sz w:val="28"/>
          <w:szCs w:val="28"/>
        </w:rPr>
        <w:tab/>
      </w:r>
    </w:p>
    <w:p>
      <w:pPr>
        <w:pStyle w:val="Normal"/>
        <w:widowControl w:val="false"/>
        <w:jc w:val="center"/>
        <w:rPr>
          <w:b/>
          <w:sz w:val="24"/>
          <w:szCs w:val="24"/>
          <w:u w:val="single"/>
        </w:rPr>
      </w:pPr>
      <w:r>
        <w:rPr>
          <w:sz w:val="24"/>
          <w:szCs w:val="24"/>
        </w:rPr>
        <w:t>1. Общие положения</w:t>
      </w:r>
    </w:p>
    <w:p>
      <w:pPr>
        <w:pStyle w:val="Normal"/>
        <w:ind w:firstLine="540" w:left="0" w:right="0"/>
        <w:jc w:val="both"/>
        <w:rPr>
          <w:b/>
          <w:sz w:val="24"/>
          <w:szCs w:val="24"/>
          <w:u w:val="single"/>
        </w:rPr>
      </w:pPr>
      <w:r>
        <w:rPr>
          <w:b/>
          <w:sz w:val="24"/>
          <w:szCs w:val="24"/>
          <w:u w:val="single"/>
        </w:rPr>
      </w:r>
    </w:p>
    <w:p>
      <w:pPr>
        <w:pStyle w:val="Normal"/>
        <w:ind w:firstLine="540" w:left="0" w:right="0"/>
        <w:jc w:val="both"/>
        <w:rPr>
          <w:b/>
          <w:sz w:val="24"/>
          <w:szCs w:val="24"/>
          <w:u w:val="single"/>
        </w:rPr>
      </w:pPr>
      <w:r>
        <w:rPr>
          <w:sz w:val="24"/>
          <w:szCs w:val="24"/>
        </w:rPr>
        <w:t>1.1. Предмет регулирования</w:t>
      </w:r>
    </w:p>
    <w:p>
      <w:pPr>
        <w:pStyle w:val="Normal"/>
        <w:tabs>
          <w:tab w:val="clear" w:pos="709"/>
          <w:tab w:val="left" w:pos="1620" w:leader="none"/>
        </w:tabs>
        <w:ind w:firstLine="567" w:left="0" w:right="0"/>
        <w:jc w:val="both"/>
        <w:rPr>
          <w:b/>
          <w:sz w:val="24"/>
          <w:szCs w:val="24"/>
          <w:u w:val="single"/>
        </w:rPr>
      </w:pPr>
      <w:r>
        <w:rPr>
          <w:sz w:val="24"/>
          <w:szCs w:val="24"/>
        </w:rPr>
        <w:t xml:space="preserve">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r>
        <w:rPr>
          <w:bCs/>
          <w:sz w:val="24"/>
          <w:szCs w:val="24"/>
        </w:rPr>
        <w:t>Жирновского городского поселения</w:t>
      </w:r>
      <w:r>
        <w:rPr>
          <w:sz w:val="24"/>
          <w:szCs w:val="24"/>
        </w:rPr>
        <w:t xml:space="preserve">  и сельских поселений, входящих в состав Жирновского муниципального района Волгоградской области»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Жирновского муниципального района Волгоградской области. </w:t>
      </w:r>
    </w:p>
    <w:p>
      <w:pPr>
        <w:pStyle w:val="Normal"/>
        <w:ind w:firstLine="540" w:left="0" w:right="0"/>
        <w:jc w:val="both"/>
        <w:rPr>
          <w:b/>
          <w:sz w:val="24"/>
          <w:szCs w:val="24"/>
          <w:u w:val="single"/>
        </w:rPr>
      </w:pPr>
      <w:r>
        <w:rPr>
          <w:sz w:val="24"/>
          <w:szCs w:val="24"/>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p>
    <w:p>
      <w:pPr>
        <w:pStyle w:val="Normal"/>
        <w:ind w:firstLine="540" w:left="0" w:right="0"/>
        <w:jc w:val="both"/>
        <w:rPr>
          <w:b/>
          <w:sz w:val="24"/>
          <w:szCs w:val="24"/>
          <w:u w:val="single"/>
        </w:rPr>
      </w:pPr>
      <w:r>
        <w:rPr>
          <w:sz w:val="24"/>
          <w:szCs w:val="24"/>
        </w:rPr>
        <w:t>1.2.1. Заявителями в случае предоставления земельного участка для комплексного освоения территории, за исключением случая, предусмотренного абзацем третьим настоящего пункта, могут являться только юридические лица.</w:t>
      </w:r>
    </w:p>
    <w:p>
      <w:pPr>
        <w:pStyle w:val="Normal"/>
        <w:ind w:firstLine="540" w:left="0" w:right="0"/>
        <w:jc w:val="both"/>
        <w:rPr>
          <w:b/>
          <w:sz w:val="24"/>
          <w:szCs w:val="24"/>
          <w:u w:val="single"/>
        </w:rPr>
      </w:pPr>
      <w:r>
        <w:rPr>
          <w:sz w:val="24"/>
          <w:szCs w:val="24"/>
        </w:rPr>
        <w:t>Заявителями в случае предоставления на праве аренды земельного участка, включенного в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указанного Федерального закона.</w:t>
      </w:r>
    </w:p>
    <w:p>
      <w:pPr>
        <w:pStyle w:val="Normal"/>
        <w:widowControl w:val="false"/>
        <w:ind w:firstLine="540" w:left="0" w:right="0"/>
        <w:jc w:val="both"/>
        <w:rPr>
          <w:b/>
          <w:sz w:val="24"/>
          <w:szCs w:val="24"/>
          <w:u w:val="single"/>
        </w:rPr>
      </w:pPr>
      <w:r>
        <w:rPr>
          <w:sz w:val="24"/>
          <w:szCs w:val="24"/>
        </w:rPr>
        <w:t>1.3. Порядок информирования  заявителей о предоставлении муниципальной услуги.</w:t>
      </w:r>
    </w:p>
    <w:p>
      <w:pPr>
        <w:pStyle w:val="Normal"/>
        <w:widowControl w:val="false"/>
        <w:ind w:firstLine="540" w:left="0" w:right="0"/>
        <w:jc w:val="both"/>
        <w:rPr>
          <w:b/>
          <w:sz w:val="24"/>
          <w:szCs w:val="24"/>
          <w:u w:val="single"/>
        </w:rPr>
      </w:pPr>
      <w:r>
        <w:rPr>
          <w:sz w:val="24"/>
          <w:szCs w:val="24"/>
        </w:rPr>
        <w:t>1.3.1. Сведения о месте нахождения, контактных телефонах и графике работы администрации Жирновского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pPr>
        <w:pStyle w:val="Normal"/>
        <w:ind w:firstLine="540" w:left="0" w:right="0"/>
        <w:jc w:val="both"/>
        <w:rPr>
          <w:b/>
          <w:sz w:val="24"/>
          <w:szCs w:val="24"/>
          <w:u w:val="single"/>
        </w:rPr>
      </w:pPr>
      <w:r>
        <w:rPr>
          <w:sz w:val="24"/>
          <w:szCs w:val="24"/>
        </w:rPr>
        <w:t>Администрация Жирновского муниципального района Волгоградской области в лице отдела управления муниципальным имуществом и земельных отношений администрации Жирновского муниципального района Волгоградской области осуществляет прием заявителей по адресу: 403791, г. Жирновск, ул. Зои Космодемьянской, д. 1 (2-й и 3-й этажи):</w:t>
      </w:r>
    </w:p>
    <w:p>
      <w:pPr>
        <w:pStyle w:val="Normal"/>
        <w:rPr>
          <w:b/>
          <w:sz w:val="24"/>
          <w:szCs w:val="24"/>
          <w:u w:val="single"/>
        </w:rPr>
      </w:pPr>
      <w:r>
        <w:rPr>
          <w:sz w:val="24"/>
          <w:szCs w:val="24"/>
        </w:rPr>
        <w:t>Понедельник - пятница - с 8.00 до 17.00;</w:t>
      </w:r>
    </w:p>
    <w:p>
      <w:pPr>
        <w:pStyle w:val="Normal"/>
        <w:rPr>
          <w:b/>
          <w:sz w:val="24"/>
          <w:szCs w:val="24"/>
          <w:u w:val="single"/>
        </w:rPr>
      </w:pPr>
      <w:r>
        <w:rPr>
          <w:sz w:val="24"/>
          <w:szCs w:val="24"/>
        </w:rPr>
        <w:t>Обеденный перерыв - с 12.00 до 13.00</w:t>
      </w:r>
    </w:p>
    <w:p>
      <w:pPr>
        <w:pStyle w:val="Normal"/>
        <w:rPr>
          <w:b/>
          <w:sz w:val="24"/>
          <w:szCs w:val="24"/>
          <w:u w:val="single"/>
        </w:rPr>
      </w:pPr>
      <w:r>
        <w:rPr>
          <w:sz w:val="24"/>
          <w:szCs w:val="24"/>
        </w:rPr>
        <w:t>суббота, воскресенье - выходные дни.</w:t>
      </w:r>
    </w:p>
    <w:p>
      <w:pPr>
        <w:pStyle w:val="Normal"/>
        <w:rPr>
          <w:b/>
          <w:sz w:val="24"/>
          <w:szCs w:val="24"/>
          <w:u w:val="single"/>
        </w:rPr>
      </w:pPr>
      <w:r>
        <w:rPr>
          <w:sz w:val="24"/>
          <w:szCs w:val="24"/>
        </w:rPr>
        <w:t>Приемная - кабинет № 305, отдел управления муниципальным имуществом и земельных отношений – кабинет № 205.</w:t>
      </w:r>
    </w:p>
    <w:p>
      <w:pPr>
        <w:pStyle w:val="Normal"/>
        <w:widowControl w:val="false"/>
        <w:ind w:firstLine="540" w:left="0" w:right="0"/>
        <w:jc w:val="both"/>
        <w:rPr>
          <w:b/>
          <w:sz w:val="24"/>
          <w:szCs w:val="24"/>
          <w:u w:val="single"/>
        </w:rPr>
      </w:pPr>
      <w:r>
        <w:rPr>
          <w:sz w:val="24"/>
          <w:szCs w:val="24"/>
        </w:rPr>
        <w:t>Справочные телефоны: (8-8442)-5-25-40; 5-22-39.</w:t>
      </w:r>
    </w:p>
    <w:p>
      <w:pPr>
        <w:pStyle w:val="Normal"/>
        <w:ind w:firstLine="540" w:left="0" w:right="0"/>
        <w:jc w:val="both"/>
        <w:rPr>
          <w:b/>
          <w:sz w:val="24"/>
          <w:szCs w:val="24"/>
          <w:u w:val="single"/>
        </w:rPr>
      </w:pPr>
      <w:r>
        <w:rPr>
          <w:color w:val="000000"/>
          <w:sz w:val="24"/>
          <w:szCs w:val="24"/>
        </w:rPr>
        <w:t>Местонахождение и график работы МФЦ предоставления государственных и муниципальных услуг (далее именуется - МФЦ): ГКУ ВО «Многофункциональный центр предоставления государственных и муниципальных услуг», местонахождение:                        ул. Ломоносова, д. 62, г. Жирновск;</w:t>
      </w:r>
    </w:p>
    <w:p>
      <w:pPr>
        <w:pStyle w:val="Normal"/>
        <w:ind w:firstLine="540" w:left="0" w:right="0"/>
        <w:jc w:val="both"/>
        <w:rPr>
          <w:b/>
          <w:sz w:val="24"/>
          <w:szCs w:val="24"/>
          <w:u w:val="single"/>
        </w:rPr>
      </w:pPr>
      <w:r>
        <w:rPr>
          <w:color w:val="000000"/>
          <w:sz w:val="24"/>
          <w:szCs w:val="24"/>
        </w:rPr>
        <w:t xml:space="preserve">почтовый и электронный адрес: 403791, Волгоградская область, г. Жирновск,                 ул. Ломоносова, д. 62, </w:t>
      </w:r>
      <w:hyperlink r:id="rId4">
        <w:r>
          <w:rPr>
            <w:rStyle w:val="Hyperlink"/>
            <w:color w:val="000000"/>
            <w:sz w:val="24"/>
            <w:szCs w:val="24"/>
            <w:u w:val="none"/>
          </w:rPr>
          <w:t>mfc091@volganet.ru</w:t>
        </w:r>
      </w:hyperlink>
      <w:r>
        <w:rPr>
          <w:color w:val="000000"/>
          <w:sz w:val="24"/>
          <w:szCs w:val="24"/>
        </w:rPr>
        <w:t>; справочный телефон: 8(84454)5-32-22.</w:t>
      </w:r>
    </w:p>
    <w:p>
      <w:pPr>
        <w:pStyle w:val="Normal"/>
        <w:ind w:firstLine="540" w:left="0" w:right="0"/>
        <w:jc w:val="both"/>
        <w:rPr>
          <w:b/>
          <w:sz w:val="24"/>
          <w:szCs w:val="24"/>
          <w:u w:val="single"/>
        </w:rPr>
      </w:pPr>
      <w:r>
        <w:rPr>
          <w:color w:val="000000"/>
          <w:sz w:val="24"/>
          <w:szCs w:val="24"/>
        </w:rPr>
        <w:t>График работы: согласно утвержденному графику работы филиала Жирновского района Волгоградской области.</w:t>
      </w:r>
    </w:p>
    <w:p>
      <w:pPr>
        <w:pStyle w:val="Normal"/>
        <w:ind w:firstLine="540" w:left="0" w:right="0"/>
        <w:jc w:val="both"/>
        <w:rPr>
          <w:b/>
          <w:sz w:val="24"/>
          <w:szCs w:val="24"/>
          <w:u w:val="single"/>
        </w:rPr>
      </w:pPr>
      <w:r>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pPr>
        <w:pStyle w:val="Normal"/>
        <w:widowControl w:val="false"/>
        <w:ind w:firstLine="540" w:left="0" w:right="0"/>
        <w:jc w:val="both"/>
        <w:rPr>
          <w:b/>
          <w:sz w:val="24"/>
          <w:szCs w:val="24"/>
          <w:u w:val="single"/>
        </w:rPr>
      </w:pPr>
      <w:r>
        <w:rPr>
          <w:sz w:val="24"/>
          <w:szCs w:val="24"/>
        </w:rPr>
        <w:t>1.3.2. Информацию о порядке предоставления муниципальной услуги заявитель может получить:</w:t>
      </w:r>
    </w:p>
    <w:p>
      <w:pPr>
        <w:pStyle w:val="Normal"/>
        <w:widowControl w:val="false"/>
        <w:ind w:firstLine="540" w:left="0" w:right="0"/>
        <w:jc w:val="both"/>
        <w:rPr>
          <w:b/>
          <w:sz w:val="24"/>
          <w:szCs w:val="24"/>
          <w:u w:val="single"/>
        </w:rPr>
      </w:pPr>
      <w:r>
        <w:rPr>
          <w:sz w:val="24"/>
          <w:szCs w:val="24"/>
        </w:rPr>
        <w:t>непосредственно в отделе управления муниципальным имуществом и земельных отношений администрации Жирновского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отдела управления муниципальным имуществом и земельных отношений администрации Жирновского муниципального района Волгоградской области);</w:t>
      </w:r>
    </w:p>
    <w:p>
      <w:pPr>
        <w:pStyle w:val="Normal"/>
        <w:widowControl w:val="false"/>
        <w:ind w:firstLine="540" w:left="0" w:right="0"/>
        <w:jc w:val="both"/>
        <w:rPr>
          <w:b/>
          <w:sz w:val="24"/>
          <w:szCs w:val="24"/>
          <w:u w:val="single"/>
        </w:rPr>
      </w:pPr>
      <w:r>
        <w:rPr>
          <w:sz w:val="24"/>
          <w:szCs w:val="24"/>
        </w:rPr>
        <w:t>по почте, в том числе электронной RA_Zhirn@volganet.ru, в случае письменного обращения заявителя;</w:t>
      </w:r>
    </w:p>
    <w:p>
      <w:pPr>
        <w:pStyle w:val="Normal"/>
        <w:widowControl w:val="false"/>
        <w:ind w:firstLine="540" w:left="0" w:right="0"/>
        <w:jc w:val="both"/>
        <w:rPr>
          <w:b/>
          <w:sz w:val="24"/>
          <w:szCs w:val="24"/>
          <w:u w:val="single"/>
        </w:rPr>
      </w:pPr>
      <w:r>
        <w:rPr>
          <w:sz w:val="24"/>
          <w:szCs w:val="24"/>
        </w:rPr>
        <w:t>в сети Интернет на официальном сайте Жирновского муниципального района (</w:t>
      </w:r>
      <w:r>
        <w:rPr>
          <w:sz w:val="24"/>
          <w:szCs w:val="24"/>
          <w:lang w:val="en-US"/>
        </w:rPr>
        <w:t>www</w:t>
      </w:r>
      <w:r>
        <w:rPr>
          <w:sz w:val="24"/>
          <w:szCs w:val="24"/>
        </w:rPr>
        <w:t>. admzhirn.ru),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5">
        <w:r>
          <w:rPr>
            <w:rStyle w:val="Hyperlink"/>
            <w:color w:val="000000"/>
            <w:sz w:val="24"/>
            <w:szCs w:val="24"/>
            <w:u w:val="none"/>
            <w:lang w:val="en-US"/>
          </w:rPr>
          <w:t>www</w:t>
        </w:r>
        <w:r>
          <w:rPr>
            <w:rStyle w:val="Hyperlink"/>
            <w:color w:val="000000"/>
            <w:sz w:val="24"/>
            <w:szCs w:val="24"/>
            <w:u w:val="none"/>
          </w:rPr>
          <w:t>.</w:t>
        </w:r>
        <w:r>
          <w:rPr>
            <w:rStyle w:val="Hyperlink"/>
            <w:color w:val="000000"/>
            <w:sz w:val="24"/>
            <w:szCs w:val="24"/>
            <w:u w:val="none"/>
            <w:lang w:val="en-US"/>
          </w:rPr>
          <w:t>gosuslugi</w:t>
        </w:r>
        <w:r>
          <w:rPr>
            <w:rStyle w:val="Hyperlink"/>
            <w:color w:val="000000"/>
            <w:sz w:val="24"/>
            <w:szCs w:val="24"/>
            <w:u w:val="none"/>
          </w:rPr>
          <w:t>.</w:t>
        </w:r>
        <w:r>
          <w:rPr>
            <w:rStyle w:val="Hyperlink"/>
            <w:color w:val="000000"/>
            <w:sz w:val="24"/>
            <w:szCs w:val="24"/>
            <w:u w:val="none"/>
            <w:lang w:val="en-US"/>
          </w:rPr>
          <w:t>ru</w:t>
        </w:r>
      </w:hyperlink>
      <w:r>
        <w:rPr>
          <w:sz w:val="24"/>
          <w:szCs w:val="24"/>
        </w:rPr>
        <w:t>).</w:t>
      </w:r>
    </w:p>
    <w:p>
      <w:pPr>
        <w:pStyle w:val="Normal"/>
        <w:widowControl w:val="false"/>
        <w:ind w:firstLine="540" w:left="0" w:right="0"/>
        <w:jc w:val="both"/>
        <w:rPr>
          <w:b/>
          <w:sz w:val="24"/>
          <w:szCs w:val="24"/>
          <w:u w:val="single"/>
        </w:rPr>
      </w:pPr>
      <w:r>
        <w:rPr>
          <w:b/>
          <w:sz w:val="24"/>
          <w:szCs w:val="24"/>
          <w:u w:val="single"/>
        </w:rPr>
      </w:r>
    </w:p>
    <w:p>
      <w:pPr>
        <w:pStyle w:val="Normal"/>
        <w:widowControl w:val="false"/>
        <w:ind w:firstLine="540" w:left="0" w:right="0"/>
        <w:jc w:val="center"/>
        <w:rPr>
          <w:b/>
          <w:sz w:val="24"/>
          <w:szCs w:val="24"/>
          <w:u w:val="single"/>
        </w:rPr>
      </w:pPr>
      <w:r>
        <w:rPr>
          <w:sz w:val="24"/>
          <w:szCs w:val="24"/>
        </w:rPr>
        <w:t>2. Стандарт предоставления муниципальной услуги</w:t>
      </w:r>
    </w:p>
    <w:p>
      <w:pPr>
        <w:pStyle w:val="ConsPlusNonformat"/>
        <w:ind w:firstLine="540" w:left="0" w:right="0"/>
        <w:jc w:val="both"/>
        <w:rPr>
          <w:b/>
          <w:sz w:val="24"/>
          <w:szCs w:val="24"/>
          <w:u w:val="single"/>
        </w:rPr>
      </w:pPr>
      <w:r>
        <w:rPr>
          <w:b/>
          <w:sz w:val="24"/>
          <w:szCs w:val="24"/>
          <w:u w:val="single"/>
        </w:rPr>
      </w:r>
    </w:p>
    <w:p>
      <w:pPr>
        <w:pStyle w:val="Normal"/>
        <w:tabs>
          <w:tab w:val="clear" w:pos="709"/>
          <w:tab w:val="left" w:pos="1620" w:leader="none"/>
        </w:tabs>
        <w:jc w:val="both"/>
        <w:rPr>
          <w:b/>
          <w:sz w:val="24"/>
          <w:szCs w:val="24"/>
          <w:u w:val="single"/>
        </w:rPr>
      </w:pPr>
      <w:r>
        <w:rPr>
          <w:sz w:val="24"/>
          <w:szCs w:val="24"/>
        </w:rPr>
        <w:t xml:space="preserve">        </w:t>
      </w:r>
      <w:r>
        <w:rPr>
          <w:sz w:val="24"/>
          <w:szCs w:val="24"/>
        </w:rPr>
        <w:t xml:space="preserve">2.1. Наименование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r>
        <w:rPr>
          <w:bCs/>
          <w:sz w:val="24"/>
          <w:szCs w:val="24"/>
        </w:rPr>
        <w:t>Жирновского городского поселения</w:t>
      </w:r>
      <w:r>
        <w:rPr>
          <w:sz w:val="24"/>
          <w:szCs w:val="24"/>
        </w:rPr>
        <w:t xml:space="preserve">  и сельских поселений, входящих в состав Жирновского муниципального района Волгоградской области».</w:t>
      </w:r>
    </w:p>
    <w:p>
      <w:pPr>
        <w:pStyle w:val="Normal"/>
        <w:ind w:firstLine="540" w:left="0" w:right="0"/>
        <w:jc w:val="both"/>
        <w:rPr>
          <w:b/>
          <w:sz w:val="24"/>
          <w:szCs w:val="24"/>
          <w:u w:val="single"/>
        </w:rPr>
      </w:pPr>
      <w:r>
        <w:rPr>
          <w:sz w:val="24"/>
          <w:szCs w:val="24"/>
        </w:rPr>
        <w:t>2.2. Муниципальная услуга предоставляется администрацией Жирновского муниципального района Волгоградской области (далее – уполномоченный орган).</w:t>
      </w:r>
    </w:p>
    <w:p>
      <w:pPr>
        <w:pStyle w:val="Normal"/>
        <w:widowControl w:val="false"/>
        <w:ind w:firstLine="540" w:left="0" w:right="0"/>
        <w:jc w:val="both"/>
        <w:rPr>
          <w:b/>
          <w:sz w:val="24"/>
          <w:szCs w:val="24"/>
          <w:u w:val="single"/>
        </w:rPr>
      </w:pPr>
      <w:r>
        <w:rPr>
          <w:sz w:val="24"/>
          <w:szCs w:val="24"/>
        </w:rPr>
        <w:t>Структурным подразделением уполномоченного органа, осуществляющим непосредственное предоставление муниципальной услуги, является отдел управления муниципальным имуществом и земельных отношений администрации Жирновского муниципального района Волгоградской области.</w:t>
      </w:r>
      <w:r>
        <w:rPr>
          <w:rStyle w:val="Style9"/>
          <w:b/>
          <w:sz w:val="24"/>
          <w:szCs w:val="24"/>
        </w:rPr>
        <w:t xml:space="preserve"> </w:t>
      </w:r>
    </w:p>
    <w:p>
      <w:pPr>
        <w:pStyle w:val="Normal"/>
        <w:tabs>
          <w:tab w:val="clear" w:pos="709"/>
          <w:tab w:val="left" w:pos="1620" w:leader="none"/>
        </w:tabs>
        <w:ind w:firstLine="567" w:left="0" w:right="0"/>
        <w:jc w:val="both"/>
        <w:rPr>
          <w:b/>
          <w:sz w:val="24"/>
          <w:szCs w:val="24"/>
          <w:u w:val="single"/>
        </w:rPr>
      </w:pPr>
      <w:r>
        <w:rPr>
          <w:sz w:val="24"/>
          <w:szCs w:val="24"/>
        </w:rPr>
        <w:t xml:space="preserve">2.3. Результатом предоставления муниципальной услуги по принятию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r>
        <w:rPr>
          <w:bCs/>
          <w:sz w:val="24"/>
          <w:szCs w:val="24"/>
        </w:rPr>
        <w:t>Жирновского городского поселения</w:t>
      </w:r>
      <w:r>
        <w:rPr>
          <w:sz w:val="24"/>
          <w:szCs w:val="24"/>
        </w:rPr>
        <w:t xml:space="preserve">  и сельских поселений, входящих в состав Жирновского муниципального района, Волгоградской области</w:t>
      </w:r>
      <w:r>
        <w:rPr/>
        <w:t xml:space="preserve"> </w:t>
      </w:r>
      <w:r>
        <w:rPr>
          <w:sz w:val="24"/>
          <w:szCs w:val="24"/>
        </w:rPr>
        <w:t>(далее – земельные участки) является:</w:t>
      </w:r>
    </w:p>
    <w:p>
      <w:pPr>
        <w:pStyle w:val="Normal"/>
        <w:ind w:firstLine="540" w:left="0" w:right="0"/>
        <w:jc w:val="both"/>
        <w:rPr>
          <w:b/>
          <w:sz w:val="24"/>
          <w:szCs w:val="24"/>
          <w:u w:val="single"/>
        </w:rPr>
      </w:pPr>
      <w:r>
        <w:rPr>
          <w:sz w:val="24"/>
          <w:szCs w:val="24"/>
        </w:rPr>
        <w:t>- решение уполномоченного органа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с приложением этой схемы;</w:t>
      </w:r>
    </w:p>
    <w:p>
      <w:pPr>
        <w:pStyle w:val="Normal"/>
        <w:ind w:firstLine="540" w:left="0" w:right="0"/>
        <w:jc w:val="both"/>
        <w:rPr>
          <w:b/>
          <w:sz w:val="24"/>
          <w:szCs w:val="24"/>
          <w:u w:val="single"/>
        </w:rPr>
      </w:pPr>
      <w:r>
        <w:rPr>
          <w:sz w:val="24"/>
          <w:szCs w:val="24"/>
        </w:rPr>
        <w:t>- решение уполномоченного органа об отказе в утверждении схемы расположения земельного участка</w:t>
      </w:r>
      <w:r>
        <w:rPr>
          <w:b/>
          <w:sz w:val="24"/>
          <w:szCs w:val="24"/>
        </w:rPr>
        <w:t xml:space="preserve"> </w:t>
      </w:r>
    </w:p>
    <w:p>
      <w:pPr>
        <w:pStyle w:val="Normal"/>
        <w:ind w:firstLine="540" w:left="0" w:right="0"/>
        <w:jc w:val="both"/>
        <w:rPr>
          <w:b/>
          <w:sz w:val="24"/>
          <w:szCs w:val="24"/>
          <w:u w:val="single"/>
        </w:rPr>
      </w:pPr>
      <w:r>
        <w:rPr>
          <w:sz w:val="24"/>
          <w:szCs w:val="24"/>
        </w:rPr>
        <w:t>- решение уполномоченного органа о проведении аукциона;</w:t>
      </w:r>
    </w:p>
    <w:p>
      <w:pPr>
        <w:pStyle w:val="Normal"/>
        <w:ind w:firstLine="540" w:left="0" w:right="0"/>
        <w:jc w:val="both"/>
        <w:rPr>
          <w:b/>
          <w:sz w:val="24"/>
          <w:szCs w:val="24"/>
          <w:u w:val="single"/>
        </w:rPr>
      </w:pPr>
      <w:r>
        <w:rPr>
          <w:sz w:val="24"/>
          <w:szCs w:val="24"/>
        </w:rPr>
        <w:t>- решение уполномоченного органа об отказе в проведении аукциона.</w:t>
      </w:r>
    </w:p>
    <w:p>
      <w:pPr>
        <w:pStyle w:val="Normal"/>
        <w:widowControl w:val="false"/>
        <w:ind w:firstLine="540" w:left="0" w:right="0"/>
        <w:jc w:val="both"/>
        <w:rPr>
          <w:b/>
          <w:sz w:val="24"/>
          <w:szCs w:val="24"/>
          <w:u w:val="single"/>
        </w:rPr>
      </w:pPr>
      <w:r>
        <w:rPr>
          <w:sz w:val="24"/>
          <w:szCs w:val="24"/>
        </w:rPr>
        <w:t>2.4. Срок предоставления муниципальной услуги.</w:t>
      </w:r>
    </w:p>
    <w:p>
      <w:pPr>
        <w:pStyle w:val="Normal"/>
        <w:ind w:firstLine="540" w:left="0" w:right="0"/>
        <w:jc w:val="both"/>
        <w:rPr>
          <w:highlight w:val="none"/>
          <w:shd w:fill="FFFFFF" w:val="clear"/>
        </w:rPr>
      </w:pPr>
      <w:r>
        <w:rPr>
          <w:sz w:val="24"/>
          <w:szCs w:val="24"/>
          <w:shd w:fill="FFFFFF" w:val="clear"/>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pPr>
        <w:pStyle w:val="Normal"/>
        <w:ind w:firstLine="540" w:left="0" w:right="0"/>
        <w:jc w:val="both"/>
        <w:rPr>
          <w:highlight w:val="none"/>
          <w:shd w:fill="FFFFFF" w:val="clear"/>
        </w:rPr>
      </w:pPr>
      <w:r>
        <w:rPr>
          <w:sz w:val="24"/>
          <w:szCs w:val="24"/>
          <w:shd w:fill="FFFFFF" w:val="clear"/>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pPr>
        <w:pStyle w:val="Normal"/>
        <w:ind w:firstLine="540" w:left="0" w:right="0"/>
        <w:jc w:val="both"/>
        <w:rPr>
          <w:highlight w:val="none"/>
          <w:shd w:fill="FFFFFF" w:val="clear"/>
        </w:rPr>
      </w:pPr>
      <w:r>
        <w:rPr>
          <w:sz w:val="24"/>
          <w:szCs w:val="24"/>
          <w:shd w:fill="FFFFFF" w:val="clear"/>
        </w:rPr>
        <w:t>2.4.2. Решение о проведении аукциона либо решение об отказе в проведении аукциона принимается в срок не более чем два месяца со дня поступления соответствующего заявления.</w:t>
      </w:r>
    </w:p>
    <w:p>
      <w:pPr>
        <w:pStyle w:val="Normal"/>
        <w:widowControl w:val="false"/>
        <w:ind w:firstLine="567" w:left="0" w:right="0"/>
        <w:jc w:val="both"/>
        <w:rPr>
          <w:highlight w:val="none"/>
          <w:shd w:fill="FFFFFF" w:val="clear"/>
        </w:rPr>
      </w:pPr>
      <w:r>
        <w:rPr>
          <w:color w:val="000000"/>
          <w:sz w:val="24"/>
          <w:szCs w:val="24"/>
          <w:shd w:fill="FFFFFF" w:val="clear"/>
        </w:rPr>
        <w:t xml:space="preserve">2.4.3.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2022-2024 годах, </w:t>
      </w:r>
      <w:r>
        <w:rPr>
          <w:sz w:val="24"/>
          <w:szCs w:val="24"/>
          <w:shd w:fill="FFFFFF" w:val="clear"/>
        </w:rPr>
        <w:t>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Pr>
          <w:color w:val="000000"/>
          <w:sz w:val="24"/>
          <w:szCs w:val="24"/>
          <w:shd w:fill="FFFFFF" w:val="clear"/>
        </w:rPr>
        <w:t>" сроки предоставления муниципальной услуги, установленные пунктами 2.4.1 настоящего административного регламента, в 2022 -2024 годах составляют:</w:t>
      </w:r>
    </w:p>
    <w:p>
      <w:pPr>
        <w:pStyle w:val="Normal"/>
        <w:ind w:firstLine="567" w:left="0" w:right="0"/>
        <w:jc w:val="both"/>
        <w:rPr>
          <w:highlight w:val="none"/>
          <w:shd w:fill="FFFFFF" w:val="clear"/>
        </w:rPr>
      </w:pPr>
      <w:r>
        <w:rPr>
          <w:color w:val="000000"/>
          <w:sz w:val="24"/>
          <w:szCs w:val="24"/>
          <w:shd w:fill="FFFFFF" w:val="clear"/>
        </w:rPr>
        <w:t>для принятия решения уполномоченного органа об утверждении схемы расположения земельного участка или решение об отказе в её утверждении - не более 14 календарных дней;</w:t>
      </w:r>
    </w:p>
    <w:p>
      <w:pPr>
        <w:pStyle w:val="Normal"/>
        <w:widowControl w:val="false"/>
        <w:ind w:firstLine="567" w:left="0" w:right="0"/>
        <w:jc w:val="both"/>
        <w:rPr>
          <w:highlight w:val="none"/>
          <w:shd w:fill="FFFFFF" w:val="clear"/>
        </w:rPr>
      </w:pPr>
      <w:r>
        <w:rPr>
          <w:color w:val="000000"/>
          <w:sz w:val="24"/>
          <w:szCs w:val="24"/>
          <w:shd w:fill="FFFFFF" w:val="clear"/>
        </w:rPr>
        <w:t>Административные процедуры, предусмотренные разделом 3 настоящего административного регламента, осуществляются в 2022 -</w:t>
      </w:r>
      <w:r>
        <w:rPr>
          <w:color w:val="000000"/>
          <w:sz w:val="24"/>
          <w:szCs w:val="24"/>
          <w:shd w:fill="FFFFFF" w:val="clear"/>
          <w:lang w:val="en-US"/>
        </w:rPr>
        <w:t>2024</w:t>
      </w:r>
      <w:r>
        <w:rPr>
          <w:color w:val="000000"/>
          <w:sz w:val="24"/>
          <w:szCs w:val="24"/>
          <w:shd w:fill="FFFFFF" w:val="clear"/>
        </w:rPr>
        <w:t xml:space="preserve"> годах в сокращенные сроки, обеспечивающие соблюдение установленных в настоящем пункте с</w:t>
      </w:r>
      <w:r>
        <w:rPr>
          <w:sz w:val="24"/>
          <w:szCs w:val="24"/>
          <w:shd w:fill="FFFFFF" w:val="clear"/>
        </w:rPr>
        <w:t>роков предоставления муниципальной услуги.</w:t>
      </w:r>
    </w:p>
    <w:p>
      <w:pPr>
        <w:pStyle w:val="Normal"/>
        <w:widowControl w:val="false"/>
        <w:ind w:firstLine="540" w:left="0" w:right="0"/>
        <w:jc w:val="both"/>
        <w:rPr>
          <w:highlight w:val="none"/>
          <w:shd w:fill="FFFFFF" w:val="clear"/>
        </w:rPr>
      </w:pPr>
      <w:r>
        <w:rPr>
          <w:sz w:val="24"/>
          <w:szCs w:val="24"/>
          <w:shd w:fill="FFFFFF" w:val="clear"/>
        </w:rPr>
        <w:t>2.5. Правовыми основаниями для предоставления муниципальной услуги являются следующие нормативные правовые акты:</w:t>
      </w:r>
    </w:p>
    <w:p>
      <w:pPr>
        <w:pStyle w:val="Normal"/>
        <w:ind w:firstLine="540" w:left="0" w:right="0"/>
        <w:jc w:val="both"/>
        <w:rPr>
          <w:highlight w:val="none"/>
          <w:shd w:fill="FFFFFF" w:val="clear"/>
        </w:rPr>
      </w:pPr>
      <w:r>
        <w:rPr>
          <w:sz w:val="24"/>
          <w:szCs w:val="24"/>
          <w:shd w:fill="FFFFFF" w:val="clear"/>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pPr>
        <w:pStyle w:val="Normal"/>
        <w:ind w:firstLine="540" w:left="0" w:right="0"/>
        <w:jc w:val="both"/>
        <w:rPr>
          <w:highlight w:val="none"/>
          <w:shd w:fill="FFFFFF" w:val="clear"/>
        </w:rPr>
      </w:pPr>
      <w:r>
        <w:rPr>
          <w:sz w:val="24"/>
          <w:szCs w:val="24"/>
          <w:shd w:fill="FFFFFF" w:val="clear"/>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pPr>
        <w:pStyle w:val="Normal"/>
        <w:ind w:firstLine="540" w:left="0" w:right="0"/>
        <w:jc w:val="both"/>
        <w:rPr>
          <w:highlight w:val="none"/>
          <w:shd w:fill="FFFFFF" w:val="clear"/>
        </w:rPr>
      </w:pPr>
      <w:r>
        <w:rPr>
          <w:sz w:val="24"/>
          <w:szCs w:val="24"/>
          <w:shd w:fill="FFFFFF" w:val="clear"/>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pPr>
        <w:pStyle w:val="Normal"/>
        <w:ind w:firstLine="540" w:left="0" w:right="0"/>
        <w:jc w:val="both"/>
        <w:rPr>
          <w:highlight w:val="none"/>
          <w:shd w:fill="FFFFFF" w:val="clear"/>
        </w:rPr>
      </w:pPr>
      <w:r>
        <w:rPr>
          <w:sz w:val="24"/>
          <w:szCs w:val="24"/>
          <w:shd w:fill="FFFFFF" w:val="clear"/>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pPr>
        <w:pStyle w:val="Normal"/>
        <w:ind w:firstLine="540" w:left="0" w:right="0"/>
        <w:jc w:val="both"/>
        <w:rPr>
          <w:highlight w:val="none"/>
          <w:shd w:fill="FFFFFF" w:val="clear"/>
        </w:rPr>
      </w:pPr>
      <w:r>
        <w:rPr>
          <w:sz w:val="24"/>
          <w:szCs w:val="24"/>
          <w:shd w:fill="FFFFFF" w:val="clear"/>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pPr>
        <w:pStyle w:val="Normal"/>
        <w:ind w:firstLine="540" w:left="0" w:right="0"/>
        <w:jc w:val="both"/>
        <w:rPr>
          <w:highlight w:val="none"/>
          <w:shd w:fill="FFFFFF" w:val="clear"/>
        </w:rPr>
      </w:pPr>
      <w:r>
        <w:rPr>
          <w:sz w:val="24"/>
          <w:szCs w:val="24"/>
          <w:shd w:fill="FFFFFF" w:val="clear"/>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pPr>
        <w:pStyle w:val="Normal"/>
        <w:ind w:firstLine="540" w:left="0" w:right="0"/>
        <w:jc w:val="both"/>
        <w:rPr>
          <w:highlight w:val="none"/>
          <w:shd w:fill="FFFFFF" w:val="clear"/>
        </w:rPr>
      </w:pPr>
      <w:r>
        <w:rPr>
          <w:sz w:val="24"/>
          <w:szCs w:val="24"/>
          <w:shd w:fill="FFFFFF" w:val="clear"/>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pPr>
        <w:pStyle w:val="Normal"/>
        <w:ind w:firstLine="540" w:left="0" w:right="0"/>
        <w:jc w:val="both"/>
        <w:rPr>
          <w:highlight w:val="none"/>
          <w:shd w:fill="FFFFFF" w:val="clear"/>
        </w:rPr>
      </w:pPr>
      <w:r>
        <w:rPr>
          <w:sz w:val="24"/>
          <w:szCs w:val="24"/>
          <w:shd w:fill="FFFFFF" w:val="clear"/>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pPr>
        <w:pStyle w:val="Normal"/>
        <w:ind w:firstLine="540" w:left="0" w:right="0"/>
        <w:jc w:val="both"/>
        <w:rPr>
          <w:highlight w:val="none"/>
          <w:shd w:fill="FFFFFF" w:val="clear"/>
        </w:rPr>
      </w:pPr>
      <w:r>
        <w:rPr>
          <w:sz w:val="24"/>
          <w:szCs w:val="24"/>
          <w:shd w:fill="FFFFFF" w:val="clear"/>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pPr>
        <w:pStyle w:val="Normal"/>
        <w:ind w:firstLine="540" w:left="0" w:right="0"/>
        <w:jc w:val="both"/>
        <w:rPr>
          <w:highlight w:val="none"/>
          <w:shd w:fill="FFFFFF" w:val="clear"/>
        </w:rPr>
      </w:pPr>
      <w:r>
        <w:rPr>
          <w:sz w:val="24"/>
          <w:szCs w:val="24"/>
          <w:shd w:fill="FFFFFF" w:val="clear"/>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pPr>
        <w:pStyle w:val="Normal"/>
        <w:ind w:firstLine="540" w:left="0" w:right="0"/>
        <w:jc w:val="both"/>
        <w:rPr>
          <w:highlight w:val="none"/>
          <w:shd w:fill="FFFFFF" w:val="clear"/>
        </w:rPr>
      </w:pPr>
      <w:r>
        <w:rPr>
          <w:sz w:val="24"/>
          <w:szCs w:val="24"/>
          <w:shd w:fill="FFFFFF" w:val="clear"/>
        </w:rPr>
        <w:t xml:space="preserve"> </w:t>
      </w:r>
      <w:r>
        <w:rPr>
          <w:sz w:val="24"/>
          <w:szCs w:val="24"/>
          <w:shd w:fill="FFFFFF" w:val="clear"/>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Pr>
          <w:rFonts w:eastAsia="Calibri"/>
          <w:sz w:val="24"/>
          <w:szCs w:val="24"/>
          <w:shd w:fill="FFFFFF" w:val="clear"/>
          <w:lang w:eastAsia="en-US"/>
        </w:rPr>
        <w:t>);</w:t>
      </w:r>
    </w:p>
    <w:p>
      <w:pPr>
        <w:pStyle w:val="Normal"/>
        <w:ind w:hanging="0" w:left="0" w:right="0"/>
        <w:jc w:val="both"/>
        <w:rPr>
          <w:highlight w:val="none"/>
          <w:shd w:fill="FFFFFF" w:val="clear"/>
        </w:rPr>
      </w:pPr>
      <w:r>
        <w:rPr>
          <w:rFonts w:eastAsia="Times New Roman"/>
          <w:color w:val="000000"/>
          <w:sz w:val="24"/>
          <w:szCs w:val="24"/>
          <w:shd w:fill="FFFFFF" w:val="clear"/>
          <w:lang w:eastAsia="en-US"/>
        </w:rPr>
        <w:t xml:space="preserve">      </w:t>
      </w:r>
      <w:r>
        <w:rPr>
          <w:rFonts w:eastAsia="Calibri"/>
          <w:color w:val="000000"/>
          <w:sz w:val="24"/>
          <w:szCs w:val="24"/>
          <w:shd w:fill="FFFFFF" w:val="clear"/>
          <w:lang w:eastAsia="en-US"/>
        </w:rPr>
        <w:t>постановление П</w:t>
      </w:r>
      <w:r>
        <w:rPr>
          <w:rFonts w:eastAsia="Calibri"/>
          <w:sz w:val="24"/>
          <w:szCs w:val="24"/>
          <w:shd w:fill="FFFFFF" w:val="clear"/>
          <w:lang w:eastAsia="en-US"/>
        </w:rPr>
        <w:t>равительства Российской Федерации от 09.04.2022 № 629 «</w:t>
      </w:r>
      <w:r>
        <w:rPr>
          <w:rFonts w:eastAsia="Calibri"/>
          <w:sz w:val="24"/>
          <w:szCs w:val="24"/>
          <w:shd w:fill="FFFFFF" w:val="clear"/>
          <w:lang w:val="ru-RU" w:eastAsia="en-US"/>
        </w:rPr>
        <w:t>О</w:t>
      </w:r>
      <w:r>
        <w:rPr>
          <w:sz w:val="24"/>
          <w:szCs w:val="24"/>
          <w:shd w:fill="FFFFFF" w:val="clear"/>
        </w:rPr>
        <w:t xml:space="preserve">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p>
    <w:p>
      <w:pPr>
        <w:pStyle w:val="Normal"/>
        <w:jc w:val="both"/>
        <w:rPr>
          <w:highlight w:val="none"/>
          <w:shd w:fill="FFFFFF" w:val="clear"/>
        </w:rPr>
      </w:pPr>
      <w:r>
        <w:rPr>
          <w:sz w:val="24"/>
          <w:szCs w:val="24"/>
          <w:shd w:fill="FFFFFF" w:val="clear"/>
        </w:rPr>
        <w:t xml:space="preserve">         </w:t>
      </w:r>
      <w:r>
        <w:rPr>
          <w:sz w:val="24"/>
          <w:szCs w:val="24"/>
          <w:shd w:fill="FFFFFF" w:val="clear"/>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pPr>
        <w:pStyle w:val="Normal"/>
        <w:widowControl w:val="false"/>
        <w:ind w:firstLine="540" w:left="0" w:right="0"/>
        <w:jc w:val="both"/>
        <w:rPr>
          <w:highlight w:val="none"/>
          <w:shd w:fill="FFFFFF" w:val="clear"/>
        </w:rPr>
      </w:pPr>
      <w:r>
        <w:rPr>
          <w:sz w:val="24"/>
          <w:szCs w:val="24"/>
          <w:shd w:fill="FFFFFF" w:val="clear"/>
        </w:rPr>
        <w:t>Устав Жирновского муниципального района Волгоградской области (принят решением Жирновской районной Думы от 31.05.2017 № 41/224 – Д, зарегистрирован в Управлении Минюста России по Волгоградской обл. 05.07.2017 N RU345070002017002),</w:t>
      </w:r>
    </w:p>
    <w:p>
      <w:pPr>
        <w:pStyle w:val="Normal"/>
        <w:widowControl w:val="false"/>
        <w:ind w:firstLine="540" w:left="0" w:right="0"/>
        <w:jc w:val="both"/>
        <w:rPr>
          <w:highlight w:val="none"/>
          <w:shd w:fill="FFFFFF" w:val="clear"/>
        </w:rPr>
      </w:pPr>
      <w:r>
        <w:rPr>
          <w:sz w:val="24"/>
          <w:szCs w:val="24"/>
          <w:shd w:fill="FFFFFF" w:val="clear"/>
        </w:rPr>
        <w:t>Уставом Жирновского городского поселения Волгоградской области.</w:t>
      </w:r>
    </w:p>
    <w:p>
      <w:pPr>
        <w:pStyle w:val="Normal"/>
        <w:widowControl w:val="false"/>
        <w:ind w:firstLine="540" w:left="0" w:right="0"/>
        <w:jc w:val="both"/>
        <w:rPr>
          <w:highlight w:val="none"/>
          <w:shd w:fill="FFFFFF" w:val="clear"/>
        </w:rPr>
      </w:pPr>
      <w:r>
        <w:rPr>
          <w:sz w:val="24"/>
          <w:szCs w:val="24"/>
          <w:shd w:fill="FFFFFF" w:val="clear"/>
        </w:rPr>
        <w:t>(нормативные правовые акты органов местного самоуправления муниципального образования, регулирующие правовые отношения в сфере действия административного регламента)</w:t>
      </w:r>
    </w:p>
    <w:p>
      <w:pPr>
        <w:pStyle w:val="Normal"/>
        <w:widowControl w:val="false"/>
        <w:ind w:firstLine="540" w:left="0" w:right="0"/>
        <w:jc w:val="both"/>
        <w:rPr>
          <w:highlight w:val="none"/>
          <w:shd w:fill="FFFFFF" w:val="clear"/>
        </w:rPr>
      </w:pPr>
      <w:r>
        <w:rPr>
          <w:sz w:val="24"/>
          <w:szCs w:val="24"/>
          <w:shd w:fill="FFFFFF" w:val="clear"/>
        </w:rPr>
        <w:t>2.6. Исчерпывающий перечень документов, необходимых для предоставления муниципальной услуги.</w:t>
      </w:r>
    </w:p>
    <w:p>
      <w:pPr>
        <w:pStyle w:val="Normal"/>
        <w:ind w:firstLine="540" w:left="0" w:right="0"/>
        <w:jc w:val="both"/>
        <w:rPr>
          <w:highlight w:val="none"/>
          <w:shd w:fill="FFFFFF" w:val="clear"/>
        </w:rPr>
      </w:pPr>
      <w:r>
        <w:rPr>
          <w:sz w:val="24"/>
          <w:szCs w:val="24"/>
          <w:shd w:fill="FFFFFF" w:val="clear"/>
        </w:rPr>
        <w:t>2.6.1. Исчерпывающий перечень документов, необходимых для  утверждения схемы расположения земельного участка:</w:t>
      </w:r>
    </w:p>
    <w:p>
      <w:pPr>
        <w:pStyle w:val="Normal"/>
        <w:ind w:firstLine="540" w:left="0" w:right="0"/>
        <w:jc w:val="both"/>
        <w:rPr>
          <w:highlight w:val="none"/>
          <w:shd w:fill="FFFFFF" w:val="clear"/>
        </w:rPr>
      </w:pPr>
      <w:r>
        <w:rPr>
          <w:sz w:val="24"/>
          <w:szCs w:val="24"/>
          <w:shd w:fill="FFFFFF" w:val="clear"/>
        </w:rPr>
        <w:t>2.6.1.1. Исчерпывающий перечень документов, которые заявитель должен представить самостоятельно:</w:t>
      </w:r>
    </w:p>
    <w:p>
      <w:pPr>
        <w:pStyle w:val="Normal"/>
        <w:ind w:firstLine="540" w:left="0" w:right="0"/>
        <w:jc w:val="both"/>
        <w:rPr>
          <w:highlight w:val="none"/>
          <w:shd w:fill="FFFFFF" w:val="clear"/>
        </w:rPr>
      </w:pPr>
      <w:r>
        <w:rPr>
          <w:sz w:val="24"/>
          <w:szCs w:val="24"/>
          <w:shd w:fill="FFFFFF" w:val="clear"/>
        </w:rPr>
        <w:t>1) Заявление об утверждении схемы расположения земельного участка с указанием цели использования земельного участка по форме согласно приложению 1 к настоящему административному регламенту.</w:t>
      </w:r>
    </w:p>
    <w:p>
      <w:pPr>
        <w:pStyle w:val="Normal"/>
        <w:ind w:firstLine="540" w:left="0" w:right="0"/>
        <w:jc w:val="both"/>
        <w:rPr>
          <w:highlight w:val="none"/>
          <w:shd w:fill="FFFFFF" w:val="clear"/>
        </w:rPr>
      </w:pPr>
      <w:r>
        <w:rPr>
          <w:sz w:val="24"/>
          <w:szCs w:val="24"/>
          <w:shd w:fill="FFFFFF" w:val="clear"/>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pPr>
        <w:pStyle w:val="Normal"/>
        <w:ind w:firstLine="540" w:left="0" w:right="0"/>
        <w:jc w:val="both"/>
        <w:rPr>
          <w:highlight w:val="none"/>
          <w:shd w:fill="FFFFFF" w:val="clear"/>
        </w:rPr>
      </w:pPr>
      <w:r>
        <w:rPr>
          <w:sz w:val="24"/>
          <w:szCs w:val="24"/>
          <w:shd w:fill="FFFFFF" w:val="clear"/>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pPr>
        <w:pStyle w:val="Normal"/>
        <w:ind w:firstLine="540" w:left="0" w:right="0"/>
        <w:jc w:val="both"/>
        <w:rPr>
          <w:highlight w:val="none"/>
          <w:shd w:fill="FFFFFF" w:val="clear"/>
        </w:rPr>
      </w:pPr>
      <w:r>
        <w:rPr>
          <w:sz w:val="24"/>
          <w:szCs w:val="24"/>
          <w:shd w:fill="FFFFFF" w:val="clear"/>
        </w:rPr>
        <w:t>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pPr>
        <w:pStyle w:val="Normal"/>
        <w:ind w:firstLine="540" w:left="0" w:right="0"/>
        <w:jc w:val="both"/>
        <w:rPr>
          <w:highlight w:val="none"/>
          <w:shd w:fill="FFFFFF" w:val="clear"/>
        </w:rPr>
      </w:pPr>
      <w:r>
        <w:rPr>
          <w:sz w:val="24"/>
          <w:szCs w:val="24"/>
          <w:shd w:fill="FFFFFF" w:val="clear"/>
        </w:rPr>
        <w:t xml:space="preserve">путем направления электронного документа в уполномоченный орган на официальную электронную почту.  </w:t>
      </w:r>
      <w:bookmarkStart w:id="1" w:name="Par3"/>
      <w:bookmarkEnd w:id="1"/>
    </w:p>
    <w:p>
      <w:pPr>
        <w:pStyle w:val="Normal"/>
        <w:ind w:firstLine="540" w:left="0" w:right="0"/>
        <w:jc w:val="both"/>
        <w:rPr>
          <w:highlight w:val="none"/>
          <w:shd w:fill="FFFFFF" w:val="clear"/>
        </w:rPr>
      </w:pPr>
      <w:r>
        <w:rPr>
          <w:sz w:val="24"/>
          <w:szCs w:val="24"/>
          <w:shd w:fill="FFFFFF" w:val="clear"/>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pPr>
        <w:pStyle w:val="Normal"/>
        <w:ind w:firstLine="540" w:left="0" w:right="0"/>
        <w:jc w:val="both"/>
        <w:rPr>
          <w:highlight w:val="none"/>
          <w:shd w:fill="FFFFFF" w:val="clear"/>
        </w:rPr>
      </w:pPr>
      <w:r>
        <w:rPr>
          <w:sz w:val="24"/>
          <w:szCs w:val="24"/>
          <w:shd w:fill="FFFFFF" w:val="clear"/>
        </w:rPr>
        <w:t>в виде бумажного документа, который заявитель получает непосредственно при личном обращении;</w:t>
      </w:r>
    </w:p>
    <w:p>
      <w:pPr>
        <w:pStyle w:val="Normal"/>
        <w:ind w:firstLine="540" w:left="0" w:right="0"/>
        <w:jc w:val="both"/>
        <w:rPr>
          <w:highlight w:val="none"/>
          <w:shd w:fill="FFFFFF" w:val="clear"/>
        </w:rPr>
      </w:pPr>
      <w:r>
        <w:rPr>
          <w:sz w:val="24"/>
          <w:szCs w:val="24"/>
          <w:shd w:fill="FFFFFF" w:val="clear"/>
        </w:rPr>
        <w:t>в виде бумажного документа, который направляется уполномоченным органом заявителю посредством почтового отправления;</w:t>
      </w:r>
    </w:p>
    <w:p>
      <w:pPr>
        <w:pStyle w:val="Normal"/>
        <w:ind w:firstLine="540" w:left="0" w:right="0"/>
        <w:jc w:val="both"/>
        <w:rPr>
          <w:highlight w:val="none"/>
          <w:shd w:fill="FFFFFF" w:val="clear"/>
        </w:rPr>
      </w:pPr>
      <w:r>
        <w:rPr>
          <w:sz w:val="24"/>
          <w:szCs w:val="24"/>
          <w:shd w:fill="FFFFFF" w:val="clear"/>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ind w:firstLine="540" w:left="0" w:right="0"/>
        <w:jc w:val="both"/>
        <w:rPr>
          <w:highlight w:val="none"/>
          <w:shd w:fill="FFFFFF" w:val="clear"/>
        </w:rPr>
      </w:pPr>
      <w:r>
        <w:rPr>
          <w:sz w:val="24"/>
          <w:szCs w:val="24"/>
          <w:shd w:fill="FFFFFF" w:val="clear"/>
        </w:rPr>
        <w:t>в виде электронного документа, который направляется уполномоченным органом заявителю посредством электронной почты.</w:t>
      </w:r>
    </w:p>
    <w:p>
      <w:pPr>
        <w:pStyle w:val="Normal"/>
        <w:ind w:firstLine="540" w:left="0" w:right="0"/>
        <w:jc w:val="both"/>
        <w:rPr>
          <w:highlight w:val="none"/>
          <w:shd w:fill="FFFFFF" w:val="clear"/>
        </w:rPr>
      </w:pPr>
      <w:r>
        <w:rPr>
          <w:sz w:val="24"/>
          <w:szCs w:val="24"/>
          <w:shd w:fill="FFFFFF" w:val="clear"/>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pPr>
        <w:pStyle w:val="Normal"/>
        <w:ind w:firstLine="720" w:left="0" w:right="0"/>
        <w:jc w:val="both"/>
        <w:rPr>
          <w:highlight w:val="none"/>
          <w:shd w:fill="FFFFFF" w:val="clear"/>
        </w:rPr>
      </w:pPr>
      <w:r>
        <w:rPr>
          <w:sz w:val="24"/>
          <w:szCs w:val="24"/>
          <w:shd w:fill="FFFFFF" w:val="clear"/>
        </w:rPr>
        <w:t>Заявление в форме электронного документа подписывается по выбору заявителя:</w:t>
      </w:r>
    </w:p>
    <w:p>
      <w:pPr>
        <w:pStyle w:val="Normal"/>
        <w:ind w:firstLine="720" w:left="0" w:right="0"/>
        <w:jc w:val="both"/>
        <w:rPr>
          <w:highlight w:val="none"/>
          <w:shd w:fill="FFFFFF" w:val="clear"/>
        </w:rPr>
      </w:pPr>
      <w:r>
        <w:rPr>
          <w:sz w:val="24"/>
          <w:szCs w:val="24"/>
          <w:shd w:fill="FFFFFF" w:val="clear"/>
        </w:rPr>
        <w:t>- простой электронной подписью заявителя (представителя заявителя);</w:t>
      </w:r>
    </w:p>
    <w:p>
      <w:pPr>
        <w:pStyle w:val="Normal"/>
        <w:ind w:firstLine="720" w:left="0" w:right="0"/>
        <w:jc w:val="both"/>
        <w:rPr>
          <w:highlight w:val="none"/>
          <w:shd w:fill="FFFFFF" w:val="clear"/>
        </w:rPr>
      </w:pPr>
      <w:r>
        <w:rPr>
          <w:sz w:val="24"/>
          <w:szCs w:val="24"/>
          <w:shd w:fill="FFFFFF" w:val="clear"/>
        </w:rPr>
        <w:t>- усиленной (квалифицированной, неквалифицированной) электронной подписью заявителя (представителя заявителя).</w:t>
      </w:r>
    </w:p>
    <w:p>
      <w:pPr>
        <w:pStyle w:val="HTMLPreformatted"/>
        <w:ind w:firstLine="709" w:left="0" w:right="0"/>
        <w:jc w:val="both"/>
        <w:rPr>
          <w:highlight w:val="none"/>
          <w:shd w:fill="FFFFFF" w:val="clear"/>
        </w:rPr>
      </w:pPr>
      <w:r>
        <w:rPr>
          <w:rFonts w:cs="Times New Roman" w:ascii="Times New Roman" w:hAnsi="Times New Roman"/>
          <w:sz w:val="24"/>
          <w:szCs w:val="24"/>
          <w:shd w:fill="FFFFFF" w:val="clear"/>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pPr>
        <w:pStyle w:val="Normal"/>
        <w:ind w:firstLine="540" w:left="0" w:right="0"/>
        <w:jc w:val="both"/>
        <w:rPr>
          <w:highlight w:val="none"/>
          <w:shd w:fill="FFFFFF" w:val="clear"/>
        </w:rPr>
      </w:pPr>
      <w:r>
        <w:rPr>
          <w:sz w:val="24"/>
          <w:szCs w:val="24"/>
          <w:shd w:fill="FFFFFF" w:val="clear"/>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pPr>
        <w:pStyle w:val="Normal"/>
        <w:ind w:firstLine="540" w:left="0" w:right="0"/>
        <w:jc w:val="both"/>
        <w:rPr>
          <w:highlight w:val="none"/>
          <w:shd w:fill="FFFFFF" w:val="clear"/>
        </w:rPr>
      </w:pPr>
      <w:r>
        <w:rPr>
          <w:sz w:val="24"/>
          <w:szCs w:val="24"/>
          <w:shd w:fill="FFFFFF" w:val="clear"/>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pPr>
        <w:pStyle w:val="Normal"/>
        <w:jc w:val="both"/>
        <w:rPr>
          <w:highlight w:val="none"/>
          <w:shd w:fill="FFFFFF" w:val="clear"/>
        </w:rPr>
      </w:pPr>
      <w:r>
        <w:rPr>
          <w:sz w:val="24"/>
          <w:szCs w:val="24"/>
          <w:shd w:fill="FFFFFF" w:val="clear"/>
        </w:rPr>
        <w:t xml:space="preserve">        </w:t>
      </w:r>
      <w:r>
        <w:rPr>
          <w:sz w:val="24"/>
          <w:szCs w:val="24"/>
          <w:shd w:fill="FFFFFF" w:val="clear"/>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pPr>
        <w:pStyle w:val="Normal"/>
        <w:ind w:firstLine="540" w:left="0" w:right="0"/>
        <w:jc w:val="both"/>
        <w:rPr>
          <w:highlight w:val="none"/>
          <w:shd w:fill="FFFFFF" w:val="clear"/>
        </w:rPr>
      </w:pPr>
      <w:r>
        <w:rPr>
          <w:sz w:val="24"/>
          <w:szCs w:val="24"/>
          <w:shd w:fill="FFFFFF" w:val="clear"/>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pPr>
        <w:pStyle w:val="Normal"/>
        <w:ind w:firstLine="540" w:left="0" w:right="0"/>
        <w:jc w:val="both"/>
        <w:rPr>
          <w:highlight w:val="none"/>
          <w:shd w:fill="FFFFFF" w:val="clear"/>
        </w:rPr>
      </w:pPr>
      <w:r>
        <w:rPr>
          <w:sz w:val="24"/>
          <w:szCs w:val="24"/>
          <w:shd w:fill="FFFFFF" w:val="clear"/>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pPr>
        <w:pStyle w:val="Normal"/>
        <w:ind w:firstLine="540" w:left="0" w:right="0"/>
        <w:jc w:val="both"/>
        <w:rPr>
          <w:highlight w:val="none"/>
          <w:shd w:fill="FFFFFF" w:val="clear"/>
        </w:rPr>
      </w:pPr>
      <w:r>
        <w:rPr>
          <w:sz w:val="24"/>
          <w:szCs w:val="24"/>
          <w:shd w:fill="FFFFFF" w:val="clear"/>
        </w:rPr>
        <w:t>4) Схема расположения земельного участка.</w:t>
      </w:r>
    </w:p>
    <w:p>
      <w:pPr>
        <w:pStyle w:val="Normal"/>
        <w:widowControl w:val="false"/>
        <w:ind w:firstLine="540" w:left="0" w:right="0"/>
        <w:jc w:val="both"/>
        <w:rPr>
          <w:highlight w:val="none"/>
          <w:shd w:fill="FFFFFF" w:val="clear"/>
        </w:rPr>
      </w:pPr>
      <w:r>
        <w:rPr>
          <w:sz w:val="24"/>
          <w:szCs w:val="24"/>
          <w:shd w:fill="FFFFFF" w:val="clear"/>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N 209-ФЗ «О развитии малого и среднего предпринимательства в Российской Федерации», в форме документа на бумажном носителе или в форме электронного документа либо заявление о соответствии заявителя условиям отнесения к субъектам малого и среднего предпринимательства в соответствии с частью 5 статьи 4 Федерального закона от 24 июля 2007 г. N 209-ФЗ (в случае предоставления земельного участка, включенного в перечень государственного имущества, предусмотренного частью 4 статьи 18 Федерального закона от 24 июля 2007 г. N 209-ФЗ).</w:t>
      </w:r>
    </w:p>
    <w:p>
      <w:pPr>
        <w:pStyle w:val="Normal"/>
        <w:jc w:val="both"/>
        <w:rPr>
          <w:highlight w:val="none"/>
          <w:shd w:fill="FFFFFF" w:val="clear"/>
        </w:rPr>
      </w:pPr>
      <w:r>
        <w:rPr>
          <w:sz w:val="24"/>
          <w:szCs w:val="24"/>
          <w:shd w:fill="FFFFFF" w:val="clear"/>
        </w:rPr>
        <w:t xml:space="preserve">        </w:t>
      </w:r>
      <w:r>
        <w:rPr>
          <w:sz w:val="24"/>
          <w:szCs w:val="24"/>
          <w:shd w:fill="FFFFFF" w:val="clear"/>
        </w:rPr>
        <w:t>2.6.1.2. Заявитель вправе представить по собственной инициативе:</w:t>
      </w:r>
    </w:p>
    <w:p>
      <w:pPr>
        <w:pStyle w:val="Normal"/>
        <w:jc w:val="both"/>
        <w:rPr>
          <w:highlight w:val="none"/>
          <w:shd w:fill="FFFFFF" w:val="clear"/>
        </w:rPr>
      </w:pPr>
      <w:r>
        <w:rPr>
          <w:sz w:val="24"/>
          <w:szCs w:val="24"/>
          <w:shd w:fill="FFFFFF" w:val="clear"/>
        </w:rPr>
        <w:t xml:space="preserve">        </w:t>
      </w:r>
      <w:r>
        <w:rPr>
          <w:sz w:val="24"/>
          <w:szCs w:val="24"/>
          <w:shd w:fill="FFFFFF" w:val="clear"/>
        </w:rPr>
        <w:t>1)  выписку из ЕГРЮЛ о юридическом лице, являющемся заявителем;</w:t>
      </w:r>
    </w:p>
    <w:p>
      <w:pPr>
        <w:pStyle w:val="Normal"/>
        <w:jc w:val="both"/>
        <w:rPr>
          <w:highlight w:val="none"/>
          <w:shd w:fill="FFFFFF" w:val="clear"/>
        </w:rPr>
      </w:pPr>
      <w:r>
        <w:rPr>
          <w:sz w:val="24"/>
          <w:szCs w:val="24"/>
          <w:shd w:fill="FFFFFF" w:val="clear"/>
        </w:rPr>
        <w:t xml:space="preserve">        </w:t>
      </w:r>
      <w:r>
        <w:rPr>
          <w:sz w:val="24"/>
          <w:szCs w:val="24"/>
          <w:shd w:fill="FFFFFF" w:val="clear"/>
        </w:rPr>
        <w:t>2) выписку из ЕГРИП об индивидуальном предпринимателе, являющемся заявителем.</w:t>
      </w:r>
    </w:p>
    <w:p>
      <w:pPr>
        <w:pStyle w:val="Normal"/>
        <w:ind w:firstLine="567" w:left="0" w:right="0"/>
        <w:jc w:val="both"/>
        <w:rPr>
          <w:highlight w:val="none"/>
          <w:shd w:fill="FFFFFF" w:val="clear"/>
        </w:rPr>
      </w:pPr>
      <w:r>
        <w:rPr>
          <w:sz w:val="24"/>
          <w:szCs w:val="24"/>
          <w:shd w:fill="FFFFFF" w:val="clear"/>
        </w:rPr>
        <w:t>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pPr>
        <w:pStyle w:val="Normal"/>
        <w:ind w:firstLine="540" w:left="0" w:right="0"/>
        <w:jc w:val="both"/>
        <w:rPr>
          <w:highlight w:val="none"/>
          <w:shd w:fill="FFFFFF" w:val="clear"/>
        </w:rPr>
      </w:pPr>
      <w:r>
        <w:rPr>
          <w:sz w:val="24"/>
          <w:szCs w:val="24"/>
          <w:shd w:fill="FFFFFF" w:val="clear"/>
        </w:rPr>
        <w:t>2.6.2. Исчерпывающий перечень документов, необходимых для проведения аукциона по продаже земельного участка:</w:t>
      </w:r>
    </w:p>
    <w:p>
      <w:pPr>
        <w:pStyle w:val="Normal"/>
        <w:ind w:firstLine="540" w:left="0" w:right="0"/>
        <w:jc w:val="both"/>
        <w:rPr>
          <w:highlight w:val="none"/>
          <w:shd w:fill="FFFFFF" w:val="clear"/>
        </w:rPr>
      </w:pPr>
      <w:r>
        <w:rPr>
          <w:sz w:val="24"/>
          <w:szCs w:val="24"/>
          <w:shd w:fill="FFFFFF" w:val="clear"/>
        </w:rPr>
        <w:t>2.6.2.1. Исчерпывающий перечень документов, которые заявитель должен представить самостоятельно:</w:t>
      </w:r>
    </w:p>
    <w:p>
      <w:pPr>
        <w:pStyle w:val="Normal"/>
        <w:ind w:firstLine="540" w:left="0" w:right="0"/>
        <w:jc w:val="both"/>
        <w:rPr/>
      </w:pPr>
      <w:r>
        <w:rPr>
          <w:sz w:val="24"/>
          <w:szCs w:val="24"/>
          <w:shd w:fill="FFFFFF" w:val="clear"/>
        </w:rPr>
        <w:t xml:space="preserve">1) </w:t>
      </w:r>
      <w:hyperlink r:id="rId6">
        <w:r>
          <w:rPr>
            <w:rStyle w:val="Hyperlink"/>
            <w:color w:val="000000"/>
            <w:sz w:val="24"/>
            <w:szCs w:val="24"/>
            <w:u w:val="none"/>
            <w:shd w:fill="FFFFFF" w:val="clear"/>
          </w:rPr>
          <w:t>заявление</w:t>
        </w:r>
      </w:hyperlink>
      <w:r>
        <w:rPr>
          <w:sz w:val="24"/>
          <w:szCs w:val="24"/>
          <w:shd w:fill="FFFFFF" w:val="clear"/>
        </w:rPr>
        <w:t xml:space="preserve"> о проведении аукциона на право заключения договора аренды земельного участка (далее – заявление о проведении аукциона)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pPr>
        <w:pStyle w:val="Normal"/>
        <w:ind w:firstLine="540" w:left="0" w:right="0"/>
        <w:jc w:val="both"/>
        <w:rPr>
          <w:highlight w:val="none"/>
          <w:shd w:fill="FFFFFF" w:val="clear"/>
        </w:rPr>
      </w:pPr>
      <w:r>
        <w:rPr>
          <w:sz w:val="24"/>
          <w:szCs w:val="24"/>
          <w:shd w:fill="FFFFFF" w:val="clear"/>
        </w:rPr>
        <w:t>Примерная форма заявления о проведении аукциона в электронной форме размещается уполномоченным органом на официальном сайте с возможностью его бесплатного копирования.</w:t>
      </w:r>
    </w:p>
    <w:p>
      <w:pPr>
        <w:pStyle w:val="Normal"/>
        <w:ind w:firstLine="540" w:left="0" w:right="0"/>
        <w:jc w:val="both"/>
        <w:rPr>
          <w:highlight w:val="none"/>
          <w:shd w:fill="FFFFFF" w:val="clear"/>
        </w:rPr>
      </w:pPr>
      <w:r>
        <w:rPr>
          <w:sz w:val="24"/>
          <w:szCs w:val="24"/>
          <w:shd w:fill="FFFFFF" w:val="clear"/>
        </w:rPr>
        <w:t>Заявление о проведении аукциона в форме электронного документа представляется в уполномоченный орган по выбору заявителя:</w:t>
      </w:r>
    </w:p>
    <w:p>
      <w:pPr>
        <w:pStyle w:val="Normal"/>
        <w:ind w:firstLine="540" w:left="0" w:right="0"/>
        <w:jc w:val="both"/>
        <w:rPr>
          <w:highlight w:val="none"/>
          <w:shd w:fill="FFFFFF" w:val="clear"/>
        </w:rPr>
      </w:pPr>
      <w:r>
        <w:rPr>
          <w:sz w:val="24"/>
          <w:szCs w:val="24"/>
          <w:shd w:fill="FFFFFF" w:val="clear"/>
        </w:rPr>
        <w:t>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pPr>
        <w:pStyle w:val="Normal"/>
        <w:ind w:firstLine="540" w:left="0" w:right="0"/>
        <w:jc w:val="both"/>
        <w:rPr>
          <w:highlight w:val="none"/>
          <w:shd w:fill="FFFFFF" w:val="clear"/>
        </w:rPr>
      </w:pPr>
      <w:r>
        <w:rPr>
          <w:sz w:val="24"/>
          <w:szCs w:val="24"/>
          <w:shd w:fill="FFFFFF" w:val="clear"/>
        </w:rPr>
        <w:t xml:space="preserve">путем направления электронного документа в уполномоченный орган на официальную электронную почту.  </w:t>
      </w:r>
    </w:p>
    <w:p>
      <w:pPr>
        <w:pStyle w:val="Normal"/>
        <w:ind w:firstLine="540" w:left="0" w:right="0"/>
        <w:jc w:val="both"/>
        <w:rPr>
          <w:highlight w:val="none"/>
          <w:shd w:fill="FFFFFF" w:val="clear"/>
        </w:rPr>
      </w:pPr>
      <w:r>
        <w:rPr>
          <w:sz w:val="24"/>
          <w:szCs w:val="24"/>
          <w:shd w:fill="FFFFFF" w:val="clear"/>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pPr>
        <w:pStyle w:val="Normal"/>
        <w:ind w:firstLine="540" w:left="0" w:right="0"/>
        <w:jc w:val="both"/>
        <w:rPr>
          <w:highlight w:val="none"/>
          <w:shd w:fill="FFFFFF" w:val="clear"/>
        </w:rPr>
      </w:pPr>
      <w:r>
        <w:rPr>
          <w:sz w:val="24"/>
          <w:szCs w:val="24"/>
          <w:shd w:fill="FFFFFF" w:val="clear"/>
        </w:rPr>
        <w:t>в виде бумажного документа, который заявитель получает непосредственно при личном обращении;</w:t>
      </w:r>
    </w:p>
    <w:p>
      <w:pPr>
        <w:pStyle w:val="Normal"/>
        <w:ind w:firstLine="540" w:left="0" w:right="0"/>
        <w:jc w:val="both"/>
        <w:rPr>
          <w:highlight w:val="none"/>
          <w:shd w:fill="FFFFFF" w:val="clear"/>
        </w:rPr>
      </w:pPr>
      <w:r>
        <w:rPr>
          <w:sz w:val="24"/>
          <w:szCs w:val="24"/>
          <w:shd w:fill="FFFFFF" w:val="clear"/>
        </w:rPr>
        <w:t>в виде бумажного документа, который направляется уполномоченным органом заявителю посредством почтового отправления;</w:t>
      </w:r>
    </w:p>
    <w:p>
      <w:pPr>
        <w:pStyle w:val="Normal"/>
        <w:ind w:firstLine="540" w:left="0" w:right="0"/>
        <w:jc w:val="both"/>
        <w:rPr>
          <w:highlight w:val="none"/>
          <w:shd w:fill="FFFFFF" w:val="clear"/>
        </w:rPr>
      </w:pPr>
      <w:r>
        <w:rPr>
          <w:sz w:val="24"/>
          <w:szCs w:val="24"/>
          <w:shd w:fill="FFFFFF" w:val="clear"/>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ind w:firstLine="540" w:left="0" w:right="0"/>
        <w:jc w:val="both"/>
        <w:rPr>
          <w:highlight w:val="none"/>
          <w:shd w:fill="FFFFFF" w:val="clear"/>
        </w:rPr>
      </w:pPr>
      <w:r>
        <w:rPr>
          <w:sz w:val="24"/>
          <w:szCs w:val="24"/>
          <w:shd w:fill="FFFFFF" w:val="clear"/>
        </w:rPr>
        <w:t>в виде электронного документа, который направляется уполномоченным органом заявителю посредством электронной почты.</w:t>
      </w:r>
    </w:p>
    <w:p>
      <w:pPr>
        <w:pStyle w:val="Normal"/>
        <w:ind w:firstLine="540" w:left="0" w:right="0"/>
        <w:jc w:val="both"/>
        <w:rPr>
          <w:highlight w:val="none"/>
          <w:shd w:fill="FFFFFF" w:val="clear"/>
        </w:rPr>
      </w:pPr>
      <w:r>
        <w:rPr>
          <w:sz w:val="24"/>
          <w:szCs w:val="24"/>
          <w:shd w:fill="FFFFFF" w:val="clear"/>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pPr>
        <w:pStyle w:val="Normal"/>
        <w:ind w:firstLine="720" w:left="0" w:right="0"/>
        <w:jc w:val="both"/>
        <w:rPr>
          <w:highlight w:val="none"/>
          <w:shd w:fill="FFFFFF" w:val="clear"/>
        </w:rPr>
      </w:pPr>
      <w:r>
        <w:rPr>
          <w:sz w:val="24"/>
          <w:szCs w:val="24"/>
          <w:shd w:fill="FFFFFF" w:val="clear"/>
        </w:rPr>
        <w:t>Заявление в форме электронного документа подписывается по выбору заявителя:</w:t>
      </w:r>
    </w:p>
    <w:p>
      <w:pPr>
        <w:pStyle w:val="Normal"/>
        <w:ind w:firstLine="720" w:left="0" w:right="0"/>
        <w:jc w:val="both"/>
        <w:rPr>
          <w:highlight w:val="none"/>
          <w:shd w:fill="FFFFFF" w:val="clear"/>
        </w:rPr>
      </w:pPr>
      <w:r>
        <w:rPr>
          <w:sz w:val="24"/>
          <w:szCs w:val="24"/>
          <w:shd w:fill="FFFFFF" w:val="clear"/>
        </w:rPr>
        <w:t>- простой электронной подписью заявителя (представителя заявителя);</w:t>
      </w:r>
    </w:p>
    <w:p>
      <w:pPr>
        <w:pStyle w:val="Normal"/>
        <w:ind w:firstLine="720" w:left="0" w:right="0"/>
        <w:jc w:val="both"/>
        <w:rPr>
          <w:highlight w:val="none"/>
          <w:shd w:fill="FFFFFF" w:val="clear"/>
        </w:rPr>
      </w:pPr>
      <w:r>
        <w:rPr>
          <w:sz w:val="24"/>
          <w:szCs w:val="24"/>
          <w:shd w:fill="FFFFFF" w:val="clear"/>
        </w:rPr>
        <w:t>- усиленной (квалифицированной, неквалифицированной) электронной подписью заявителя (представителя заявителя).</w:t>
      </w:r>
    </w:p>
    <w:p>
      <w:pPr>
        <w:pStyle w:val="HTMLPreformatted"/>
        <w:ind w:firstLine="709" w:left="0" w:right="0"/>
        <w:jc w:val="both"/>
        <w:rPr>
          <w:highlight w:val="none"/>
          <w:shd w:fill="FFFFFF" w:val="clear"/>
        </w:rPr>
      </w:pPr>
      <w:r>
        <w:rPr>
          <w:rFonts w:cs="Times New Roman" w:ascii="Times New Roman" w:hAnsi="Times New Roman"/>
          <w:sz w:val="24"/>
          <w:szCs w:val="24"/>
          <w:shd w:fill="FFFFFF" w:val="clear"/>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pPr>
        <w:pStyle w:val="Normal"/>
        <w:ind w:firstLine="540" w:left="0" w:right="0"/>
        <w:jc w:val="both"/>
        <w:rPr>
          <w:highlight w:val="none"/>
          <w:shd w:fill="FFFFFF" w:val="clear"/>
        </w:rPr>
      </w:pPr>
      <w:r>
        <w:rPr>
          <w:sz w:val="24"/>
          <w:szCs w:val="24"/>
          <w:shd w:fill="FFFFFF" w:val="clear"/>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pPr>
        <w:pStyle w:val="Normal"/>
        <w:ind w:firstLine="540" w:left="0" w:right="0"/>
        <w:jc w:val="both"/>
        <w:rPr>
          <w:highlight w:val="none"/>
          <w:shd w:fill="FFFFFF" w:val="clear"/>
        </w:rPr>
      </w:pPr>
      <w:r>
        <w:rPr>
          <w:sz w:val="24"/>
          <w:szCs w:val="24"/>
          <w:shd w:fill="FFFFFF" w:val="clear"/>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pPr>
        <w:pStyle w:val="Normal"/>
        <w:jc w:val="both"/>
        <w:rPr>
          <w:highlight w:val="none"/>
          <w:shd w:fill="FFFFFF" w:val="clear"/>
        </w:rPr>
      </w:pPr>
      <w:r>
        <w:rPr>
          <w:sz w:val="24"/>
          <w:szCs w:val="24"/>
          <w:shd w:fill="FFFFFF" w:val="clear"/>
        </w:rPr>
        <w:t xml:space="preserve">        </w:t>
      </w:r>
      <w:r>
        <w:rPr>
          <w:sz w:val="24"/>
          <w:szCs w:val="24"/>
          <w:shd w:fill="FFFFFF" w:val="clear"/>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pPr>
        <w:pStyle w:val="Normal"/>
        <w:ind w:firstLine="540" w:left="0" w:right="0"/>
        <w:jc w:val="both"/>
        <w:rPr>
          <w:highlight w:val="none"/>
          <w:shd w:fill="FFFFFF" w:val="clear"/>
        </w:rPr>
      </w:pPr>
      <w:r>
        <w:rPr>
          <w:sz w:val="24"/>
          <w:szCs w:val="24"/>
          <w:shd w:fill="FFFFFF" w:val="clear"/>
        </w:rPr>
        <w:t>3) Документ, подтверждающий полномочия представителя заявителя, в случае, если с заявлением о проведении аукциона обращается представитель заявителя.</w:t>
      </w:r>
    </w:p>
    <w:p>
      <w:pPr>
        <w:pStyle w:val="Normal"/>
        <w:ind w:firstLine="540" w:left="0" w:right="0"/>
        <w:jc w:val="both"/>
        <w:rPr>
          <w:highlight w:val="none"/>
          <w:shd w:fill="FFFFFF" w:val="clear"/>
        </w:rPr>
      </w:pPr>
      <w:r>
        <w:rPr>
          <w:sz w:val="24"/>
          <w:szCs w:val="24"/>
          <w:shd w:fill="FFFFFF" w:val="clear"/>
        </w:rPr>
        <w:t>В случае представления заявления о проведении аукциона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pPr>
        <w:pStyle w:val="Normal"/>
        <w:widowControl w:val="false"/>
        <w:ind w:firstLine="540" w:left="0" w:right="0"/>
        <w:jc w:val="both"/>
        <w:rPr>
          <w:highlight w:val="none"/>
          <w:shd w:fill="FFFFFF" w:val="clear"/>
        </w:rPr>
      </w:pPr>
      <w:r>
        <w:rPr>
          <w:sz w:val="24"/>
          <w:szCs w:val="24"/>
          <w:shd w:fill="FFFFFF" w:val="clear"/>
        </w:rPr>
        <w:t>4)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N 209-ФЗ «О развитии малого и среднего предпринимательства в Российской Федерации», в форме документа на бумажном носителе или в форме электронного документа либо заявление о соответствии заявителя условиям отнесения к субъектам малого и среднего предпринимательства в соответствии с частью 5 статьи 4 Федерального закона от 24 июля 2007 г. N 209-ФЗ (в случае предоставления земельного участка, включенного в перечень государственного имущества, предусмотренного частью 4 статьи 18 Федерального закона от 24 июля 2007 г. N 209-ФЗ).</w:t>
      </w:r>
    </w:p>
    <w:p>
      <w:pPr>
        <w:pStyle w:val="Normal"/>
        <w:ind w:firstLine="540" w:left="0" w:right="0"/>
        <w:jc w:val="both"/>
        <w:rPr>
          <w:highlight w:val="none"/>
          <w:shd w:fill="FFFFFF" w:val="clear"/>
        </w:rPr>
      </w:pPr>
      <w:r>
        <w:rPr>
          <w:sz w:val="24"/>
          <w:szCs w:val="24"/>
          <w:shd w:fill="FFFFFF" w:val="clear"/>
        </w:rPr>
        <w:t>2.6.2.2. Заявитель вправе представить по собственной инициативе:</w:t>
      </w:r>
    </w:p>
    <w:p>
      <w:pPr>
        <w:pStyle w:val="Normal"/>
        <w:ind w:firstLine="540" w:left="0" w:right="0"/>
        <w:jc w:val="both"/>
        <w:rPr>
          <w:highlight w:val="none"/>
          <w:shd w:fill="FFFFFF" w:val="clear"/>
        </w:rPr>
      </w:pPr>
      <w:r>
        <w:rPr>
          <w:sz w:val="24"/>
          <w:szCs w:val="24"/>
          <w:shd w:fill="FFFFFF" w:val="clear"/>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pPr>
        <w:pStyle w:val="Normal"/>
        <w:ind w:firstLine="540" w:left="0" w:right="0"/>
        <w:jc w:val="both"/>
        <w:rPr>
          <w:highlight w:val="none"/>
          <w:shd w:fill="FFFFFF" w:val="clear"/>
        </w:rPr>
      </w:pPr>
      <w:r>
        <w:rPr>
          <w:sz w:val="24"/>
          <w:szCs w:val="24"/>
          <w:shd w:fill="FFFFFF" w:val="clear"/>
        </w:rPr>
        <w:t>2)  выписку из ЕГРЮЛ о юридическом лице, являющемся заявителем;</w:t>
      </w:r>
    </w:p>
    <w:p>
      <w:pPr>
        <w:pStyle w:val="Normal"/>
        <w:ind w:firstLine="540" w:left="0" w:right="0"/>
        <w:jc w:val="both"/>
        <w:rPr>
          <w:highlight w:val="none"/>
          <w:shd w:fill="FFFFFF" w:val="clear"/>
        </w:rPr>
      </w:pPr>
      <w:r>
        <w:rPr>
          <w:sz w:val="24"/>
          <w:szCs w:val="24"/>
          <w:shd w:fill="FFFFFF" w:val="clear"/>
        </w:rPr>
        <w:t>3) выписку из ЕГРИП об индивидуальном предпринимателе, являющемся заявителем;</w:t>
      </w:r>
    </w:p>
    <w:p>
      <w:pPr>
        <w:pStyle w:val="Normal"/>
        <w:ind w:firstLine="540" w:left="0" w:right="0"/>
        <w:jc w:val="both"/>
        <w:rPr>
          <w:highlight w:val="none"/>
          <w:shd w:fill="FFFFFF" w:val="clear"/>
        </w:rPr>
      </w:pPr>
      <w:r>
        <w:rPr>
          <w:sz w:val="24"/>
          <w:szCs w:val="24"/>
          <w:shd w:fill="FFFFFF" w:val="clear"/>
        </w:rPr>
        <w:t>4) 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w:t>
      </w:r>
    </w:p>
    <w:p>
      <w:pPr>
        <w:pStyle w:val="Normal"/>
        <w:ind w:firstLine="540" w:left="0" w:right="0"/>
        <w:jc w:val="both"/>
        <w:rPr>
          <w:highlight w:val="none"/>
          <w:shd w:fill="FFFFFF" w:val="clear"/>
        </w:rPr>
      </w:pPr>
      <w:r>
        <w:rPr>
          <w:sz w:val="24"/>
          <w:szCs w:val="24"/>
          <w:shd w:fill="FFFFFF" w:val="clear"/>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Pr>
          <w:sz w:val="24"/>
          <w:szCs w:val="24"/>
          <w:shd w:fill="FFFFFF" w:val="clear"/>
          <w:lang w:eastAsia="en-US"/>
        </w:rPr>
        <w:t xml:space="preserve">в организациях, осуществляющих эксплуатацию сетей инженерно-технического обеспечения </w:t>
      </w:r>
      <w:r>
        <w:rPr>
          <w:sz w:val="24"/>
          <w:szCs w:val="24"/>
          <w:shd w:fill="FFFFFF" w:val="clear"/>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pPr>
        <w:pStyle w:val="Normal"/>
        <w:ind w:firstLine="540" w:left="0" w:right="0"/>
        <w:jc w:val="both"/>
        <w:rPr>
          <w:highlight w:val="none"/>
          <w:shd w:fill="FFFFFF" w:val="clear"/>
        </w:rPr>
      </w:pPr>
      <w:r>
        <w:rPr>
          <w:sz w:val="24"/>
          <w:szCs w:val="24"/>
          <w:shd w:fill="FFFFFF" w:val="clear"/>
        </w:rPr>
        <w:t xml:space="preserve">2.6.3. 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pPr>
        <w:pStyle w:val="Normal"/>
        <w:ind w:firstLine="540" w:left="0" w:right="0"/>
        <w:jc w:val="both"/>
        <w:rPr>
          <w:highlight w:val="none"/>
          <w:shd w:fill="FFFFFF" w:val="clear"/>
        </w:rPr>
      </w:pPr>
      <w:r>
        <w:rPr>
          <w:sz w:val="24"/>
          <w:szCs w:val="24"/>
          <w:shd w:fill="FFFFFF" w:val="clear"/>
        </w:rPr>
        <w:t>Подготовка и представление схемы расположения земельного участка осуществляется в форме электронного документа.</w:t>
      </w:r>
    </w:p>
    <w:p>
      <w:pPr>
        <w:pStyle w:val="Normal"/>
        <w:ind w:firstLine="540" w:left="0" w:right="0"/>
        <w:jc w:val="both"/>
        <w:rPr>
          <w:highlight w:val="none"/>
          <w:shd w:fill="FFFFFF" w:val="clear"/>
        </w:rPr>
      </w:pPr>
      <w:r>
        <w:rPr>
          <w:sz w:val="24"/>
          <w:szCs w:val="24"/>
          <w:shd w:fill="FFFFFF" w:val="clear"/>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pPr>
        <w:pStyle w:val="Normal"/>
        <w:ind w:firstLine="540" w:left="0" w:right="0"/>
        <w:jc w:val="both"/>
        <w:rPr>
          <w:highlight w:val="none"/>
          <w:shd w:fill="FFFFFF" w:val="clear"/>
        </w:rPr>
      </w:pPr>
      <w:r>
        <w:rPr>
          <w:sz w:val="24"/>
          <w:szCs w:val="24"/>
          <w:shd w:fill="FFFFFF" w:val="clear"/>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pPr>
        <w:pStyle w:val="Normal"/>
        <w:ind w:firstLine="540" w:left="0" w:right="0"/>
        <w:jc w:val="both"/>
        <w:rPr>
          <w:highlight w:val="none"/>
          <w:shd w:fill="FFFFFF" w:val="clear"/>
        </w:rPr>
      </w:pPr>
      <w:r>
        <w:rPr>
          <w:sz w:val="24"/>
          <w:szCs w:val="24"/>
          <w:shd w:fill="FFFFFF" w:val="clear"/>
        </w:rPr>
        <w:t>Копии документов должны быть заверены в установленном законодательством порядке или представлены с предъявлением подлинников.</w:t>
      </w:r>
    </w:p>
    <w:p>
      <w:pPr>
        <w:pStyle w:val="Normal"/>
        <w:widowControl w:val="false"/>
        <w:ind w:firstLine="567" w:left="0" w:right="0"/>
        <w:jc w:val="both"/>
        <w:rPr>
          <w:highlight w:val="none"/>
          <w:shd w:fill="FFFFFF" w:val="clear"/>
        </w:rPr>
      </w:pPr>
      <w:r>
        <w:rPr>
          <w:rFonts w:eastAsia="Calibri"/>
          <w:sz w:val="24"/>
          <w:szCs w:val="24"/>
          <w:shd w:fill="FFFFFF" w:val="clear"/>
        </w:rPr>
        <w:t>2.6.4. Уполномоченный орган не вправе требовать от заявителя:</w:t>
      </w:r>
    </w:p>
    <w:p>
      <w:pPr>
        <w:pStyle w:val="Normal"/>
        <w:widowControl w:val="false"/>
        <w:ind w:firstLine="624" w:left="0" w:right="0"/>
        <w:jc w:val="both"/>
        <w:rPr>
          <w:highlight w:val="none"/>
          <w:shd w:fill="FFFFFF" w:val="clear"/>
        </w:rPr>
      </w:pPr>
      <w:r>
        <w:rPr>
          <w:rFonts w:eastAsia="Calibri"/>
          <w:sz w:val="24"/>
          <w:szCs w:val="24"/>
          <w:shd w:fill="FFFFFF" w:val="clear"/>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pStyle w:val="Normal"/>
        <w:widowControl w:val="false"/>
        <w:ind w:firstLine="567" w:left="0" w:right="0"/>
        <w:jc w:val="both"/>
        <w:rPr>
          <w:highlight w:val="none"/>
          <w:shd w:fill="FFFFFF" w:val="clear"/>
        </w:rPr>
      </w:pPr>
      <w:r>
        <w:rPr>
          <w:rFonts w:eastAsia="Calibri"/>
          <w:sz w:val="24"/>
          <w:szCs w:val="24"/>
          <w:shd w:fill="FFFFFF" w:val="clear"/>
        </w:rPr>
        <w:t>2)</w:t>
      </w:r>
      <w:r>
        <w:rPr>
          <w:sz w:val="24"/>
          <w:szCs w:val="24"/>
          <w:shd w:fill="FFFFFF" w:val="clear"/>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Pr>
          <w:color w:val="FF0000"/>
          <w:sz w:val="24"/>
          <w:szCs w:val="24"/>
          <w:shd w:fill="FFFFFF" w:val="clear"/>
        </w:rPr>
        <w:t xml:space="preserve"> </w:t>
      </w:r>
      <w:r>
        <w:rPr>
          <w:sz w:val="24"/>
          <w:szCs w:val="24"/>
          <w:shd w:fill="FFFFFF" w:val="clear"/>
        </w:rPr>
        <w:t xml:space="preserve">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w:t>
      </w:r>
      <w:r>
        <w:rPr>
          <w:bCs/>
          <w:sz w:val="24"/>
          <w:szCs w:val="24"/>
          <w:shd w:fill="FFFFFF" w:val="clear"/>
        </w:rPr>
        <w:t xml:space="preserve">27.07.2010 № 210-ФЗ "Об организации предоставления государственных и муниципальных услуг" </w:t>
      </w:r>
      <w:r>
        <w:rPr>
          <w:sz w:val="24"/>
          <w:szCs w:val="24"/>
          <w:shd w:fill="FFFFFF" w:val="clear"/>
        </w:rPr>
        <w:t>перечень документов. Заявитель вправе представить указанные документы и информацию по собственной инициативе</w:t>
      </w:r>
      <w:r>
        <w:rPr>
          <w:rFonts w:eastAsia="Calibri"/>
          <w:sz w:val="24"/>
          <w:szCs w:val="24"/>
          <w:shd w:fill="FFFFFF" w:val="clear"/>
        </w:rPr>
        <w:t>;</w:t>
      </w:r>
    </w:p>
    <w:p>
      <w:pPr>
        <w:pStyle w:val="Normal"/>
        <w:widowControl w:val="false"/>
        <w:ind w:firstLine="567" w:left="0" w:right="0"/>
        <w:jc w:val="both"/>
        <w:rPr>
          <w:highlight w:val="none"/>
          <w:shd w:fill="FFFFFF" w:val="clear"/>
        </w:rPr>
      </w:pPr>
      <w:r>
        <w:rPr>
          <w:rFonts w:eastAsia="Calibri"/>
          <w:sz w:val="24"/>
          <w:szCs w:val="24"/>
          <w:shd w:fill="FFFFFF" w:val="clear"/>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sz w:val="24"/>
          <w:szCs w:val="24"/>
          <w:shd w:fill="FFFFFF" w:val="clear"/>
        </w:rPr>
        <w:t>перечень услуг, которые являются необходимыми и обязательными для предоставления муниципальных услуг, утвержденный нормативного правовым актом представительного  органа местного самоуправления;</w:t>
      </w:r>
    </w:p>
    <w:p>
      <w:pPr>
        <w:pStyle w:val="Normal"/>
        <w:ind w:firstLine="540" w:left="0" w:right="0"/>
        <w:jc w:val="both"/>
        <w:rPr>
          <w:highlight w:val="none"/>
          <w:shd w:fill="FFFFFF" w:val="clear"/>
        </w:rPr>
      </w:pPr>
      <w:r>
        <w:rPr>
          <w:rFonts w:eastAsia="Calibri"/>
          <w:sz w:val="24"/>
          <w:szCs w:val="24"/>
          <w:shd w:fill="FFFFFF" w:val="clear"/>
        </w:rPr>
        <w:t>4)</w:t>
      </w:r>
      <w:r>
        <w:rPr>
          <w:sz w:val="24"/>
          <w:szCs w:val="24"/>
          <w:shd w:fill="FFFFFF" w:val="clear"/>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firstLine="540" w:left="0" w:right="0"/>
        <w:jc w:val="both"/>
        <w:rPr>
          <w:highlight w:val="none"/>
          <w:shd w:fill="FFFFFF" w:val="clear"/>
        </w:rPr>
      </w:pPr>
      <w:r>
        <w:rPr>
          <w:sz w:val="24"/>
          <w:szCs w:val="24"/>
          <w:shd w:fill="FFFFFF" w:val="clear"/>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ind w:firstLine="540" w:left="0" w:right="0"/>
        <w:jc w:val="both"/>
        <w:rPr>
          <w:highlight w:val="none"/>
          <w:shd w:fill="FFFFFF" w:val="clear"/>
        </w:rPr>
      </w:pPr>
      <w:r>
        <w:rPr>
          <w:sz w:val="24"/>
          <w:szCs w:val="24"/>
          <w:shd w:fill="FFFFFF" w:val="clear"/>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ind w:firstLine="624" w:left="0" w:right="0"/>
        <w:jc w:val="both"/>
        <w:rPr>
          <w:highlight w:val="none"/>
          <w:shd w:fill="FFFFFF" w:val="clear"/>
        </w:rPr>
      </w:pPr>
      <w:r>
        <w:rPr>
          <w:sz w:val="24"/>
          <w:szCs w:val="24"/>
          <w:shd w:fill="FFFFFF" w:val="clear"/>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ind w:firstLine="624" w:left="0" w:right="0"/>
        <w:jc w:val="both"/>
        <w:rPr>
          <w:highlight w:val="none"/>
          <w:shd w:fill="FFFFFF" w:val="clear"/>
        </w:rPr>
      </w:pPr>
      <w:r>
        <w:rPr>
          <w:sz w:val="24"/>
          <w:szCs w:val="24"/>
          <w:shd w:fill="FFFFFF" w:val="clear"/>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Pr>
          <w:bCs/>
          <w:sz w:val="24"/>
          <w:szCs w:val="24"/>
          <w:shd w:fill="FFFFFF" w:val="clear"/>
        </w:rPr>
        <w:t>27.07.2010 № 210-ФЗ "Об организации предоставления государственных и муниципальных услуг"</w:t>
      </w:r>
      <w:r>
        <w:rPr>
          <w:sz w:val="24"/>
          <w:szCs w:val="24"/>
          <w:shd w:fill="FFFFFF" w:val="clear"/>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Pr>
          <w:bCs/>
          <w:sz w:val="24"/>
          <w:szCs w:val="24"/>
          <w:shd w:fill="FFFFFF" w:val="clear"/>
        </w:rPr>
        <w:t>27.07.2010 № 210-ФЗ "Об организации предоставления государственных и муниципальных услуг"</w:t>
      </w:r>
      <w:r>
        <w:rPr>
          <w:sz w:val="24"/>
          <w:szCs w:val="24"/>
          <w:shd w:fill="FFFFFF" w:val="clear"/>
        </w:rPr>
        <w:t>, уведомляется заявитель, а также приносятся извинения за доставленные неудобства;</w:t>
      </w:r>
    </w:p>
    <w:p>
      <w:pPr>
        <w:pStyle w:val="Normal"/>
        <w:widowControl w:val="false"/>
        <w:ind w:firstLine="709" w:left="0" w:right="0"/>
        <w:jc w:val="both"/>
        <w:rPr>
          <w:highlight w:val="none"/>
          <w:shd w:fill="FFFFFF" w:val="clear"/>
        </w:rPr>
      </w:pPr>
      <w:r>
        <w:rPr>
          <w:sz w:val="24"/>
          <w:szCs w:val="24"/>
          <w:shd w:fill="FFFFFF" w:val="clear"/>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w:t>
      </w:r>
      <w:r>
        <w:rPr>
          <w:bCs/>
          <w:sz w:val="24"/>
          <w:szCs w:val="24"/>
          <w:shd w:fill="FFFFFF" w:val="clear"/>
        </w:rPr>
        <w:t>27.07.2010 № 210-ФЗ "Об организации предоставления государственных и муниципальных услуг"</w:t>
      </w:r>
      <w:r>
        <w:rPr>
          <w:sz w:val="24"/>
          <w:szCs w:val="24"/>
          <w:shd w:fill="FFFFFF" w:val="clear"/>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ind w:firstLine="567" w:left="0" w:right="0"/>
        <w:jc w:val="both"/>
        <w:rPr>
          <w:highlight w:val="none"/>
          <w:shd w:fill="FFFFFF" w:val="clear"/>
        </w:rPr>
      </w:pPr>
      <w:r>
        <w:rPr>
          <w:color w:val="000000"/>
          <w:sz w:val="24"/>
          <w:szCs w:val="24"/>
          <w:shd w:fill="FFFFFF" w:val="clear"/>
        </w:rPr>
        <w:t xml:space="preserve">2.6.5.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частью 2 статьи 19  Федерального закона от </w:t>
      </w:r>
      <w:r>
        <w:rPr>
          <w:bCs/>
          <w:color w:val="000000"/>
          <w:sz w:val="24"/>
          <w:szCs w:val="24"/>
          <w:shd w:fill="FFFFFF" w:val="clear"/>
        </w:rPr>
        <w:t>27.07.2010 № 210-ФЗ "Об организации предоставления государственных и муниципальных услуг", с использованием единого портала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pPr>
        <w:pStyle w:val="Normal"/>
        <w:ind w:firstLine="567" w:left="0" w:right="0"/>
        <w:jc w:val="both"/>
        <w:rPr>
          <w:highlight w:val="none"/>
          <w:shd w:fill="FFFFFF" w:val="clear"/>
        </w:rPr>
      </w:pPr>
      <w:r>
        <w:rPr>
          <w:sz w:val="24"/>
          <w:szCs w:val="24"/>
          <w:shd w:fill="FFFFFF" w:val="clear"/>
        </w:rPr>
        <w:t>2.7. Исчерпывающий перечень оснований для отказа в приеме документов.</w:t>
      </w:r>
    </w:p>
    <w:p>
      <w:pPr>
        <w:pStyle w:val="Normal"/>
        <w:ind w:firstLine="540" w:left="0" w:right="0"/>
        <w:jc w:val="both"/>
        <w:rPr>
          <w:highlight w:val="none"/>
          <w:shd w:fill="FFFFFF" w:val="clear"/>
        </w:rPr>
      </w:pPr>
      <w:r>
        <w:rPr>
          <w:iCs/>
          <w:sz w:val="24"/>
          <w:szCs w:val="24"/>
          <w:shd w:fill="FFFFFF" w:val="clear"/>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pPr>
        <w:pStyle w:val="Normal"/>
        <w:ind w:firstLine="540" w:left="0" w:right="0"/>
        <w:jc w:val="both"/>
        <w:rPr>
          <w:highlight w:val="none"/>
          <w:shd w:fill="FFFFFF" w:val="clear"/>
        </w:rPr>
      </w:pPr>
      <w:r>
        <w:rPr>
          <w:iCs/>
          <w:sz w:val="24"/>
          <w:szCs w:val="24"/>
          <w:shd w:fill="FFFFFF" w:val="clear"/>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pPr>
        <w:pStyle w:val="Normal"/>
        <w:ind w:firstLine="540" w:left="0" w:right="0"/>
        <w:jc w:val="both"/>
        <w:rPr>
          <w:highlight w:val="none"/>
          <w:shd w:fill="FFFFFF" w:val="clear"/>
        </w:rPr>
      </w:pPr>
      <w:r>
        <w:rPr>
          <w:iCs/>
          <w:sz w:val="24"/>
          <w:szCs w:val="24"/>
          <w:shd w:fill="FFFFFF" w:val="clear"/>
        </w:rPr>
        <w:t xml:space="preserve">в заявлении, подписанном усиленной </w:t>
      </w:r>
      <w:r>
        <w:rPr>
          <w:sz w:val="24"/>
          <w:szCs w:val="24"/>
          <w:shd w:fill="FFFFFF" w:val="clear"/>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pPr>
        <w:pStyle w:val="Normal"/>
        <w:ind w:firstLine="540" w:left="0" w:right="0"/>
        <w:jc w:val="both"/>
        <w:rPr>
          <w:highlight w:val="none"/>
          <w:shd w:fill="FFFFFF" w:val="clear"/>
        </w:rPr>
      </w:pPr>
      <w:r>
        <w:rPr>
          <w:sz w:val="24"/>
          <w:szCs w:val="24"/>
          <w:shd w:fill="FFFFFF" w:val="clear"/>
        </w:rPr>
        <w:t>2.8. Основания для приостановления предоставления муниципальной услуги и основания для отказа в предоставлении муниципальной услуги.</w:t>
      </w:r>
    </w:p>
    <w:p>
      <w:pPr>
        <w:pStyle w:val="Normal"/>
        <w:ind w:firstLine="540" w:left="0" w:right="0"/>
        <w:jc w:val="both"/>
        <w:rPr>
          <w:highlight w:val="none"/>
          <w:shd w:fill="FFFFFF" w:val="clear"/>
        </w:rPr>
      </w:pPr>
      <w:r>
        <w:rPr>
          <w:sz w:val="24"/>
          <w:szCs w:val="24"/>
          <w:shd w:fill="FFFFFF" w:val="clear"/>
        </w:rPr>
        <w:t>2.8.1.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pPr>
        <w:pStyle w:val="Normal"/>
        <w:ind w:firstLine="540" w:left="0" w:right="0"/>
        <w:jc w:val="both"/>
        <w:rPr>
          <w:highlight w:val="none"/>
          <w:shd w:fill="FFFFFF" w:val="clear"/>
        </w:rPr>
      </w:pPr>
      <w:r>
        <w:rPr>
          <w:sz w:val="24"/>
          <w:szCs w:val="24"/>
          <w:shd w:fill="FFFFFF" w:val="clear"/>
        </w:rPr>
        <w:t xml:space="preserve">2.8.2.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РФ от 25.10.01 </w:t>
      </w:r>
      <w:r>
        <w:rPr>
          <w:sz w:val="24"/>
          <w:szCs w:val="24"/>
          <w:shd w:fill="FFFFFF" w:val="clear"/>
          <w:lang w:val="en-US"/>
        </w:rPr>
        <w:t>N</w:t>
      </w:r>
      <w:r>
        <w:rPr>
          <w:sz w:val="24"/>
          <w:szCs w:val="24"/>
          <w:shd w:fill="FFFFFF" w:val="clear"/>
        </w:rPr>
        <w:t xml:space="preserve"> 136 -ФЗ:</w:t>
      </w:r>
    </w:p>
    <w:p>
      <w:pPr>
        <w:pStyle w:val="Normal"/>
        <w:ind w:firstLine="540" w:left="0" w:right="0"/>
        <w:jc w:val="both"/>
        <w:rPr/>
      </w:pPr>
      <w:r>
        <w:rPr>
          <w:sz w:val="24"/>
          <w:szCs w:val="24"/>
          <w:shd w:fill="FFFFFF" w:val="clear"/>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7">
        <w:r>
          <w:rPr>
            <w:rStyle w:val="Hyperlink"/>
            <w:color w:val="000000"/>
            <w:sz w:val="24"/>
            <w:szCs w:val="24"/>
            <w:u w:val="none"/>
            <w:shd w:fill="FFFFFF" w:val="clear"/>
          </w:rPr>
          <w:t>пунктом 12</w:t>
        </w:r>
      </w:hyperlink>
      <w:r>
        <w:rPr>
          <w:sz w:val="24"/>
          <w:szCs w:val="24"/>
          <w:shd w:fill="FFFFFF" w:val="clear"/>
        </w:rPr>
        <w:t xml:space="preserve"> статьи 11.10 Земельного Кодекса РФ от 25.10.01 </w:t>
      </w:r>
      <w:r>
        <w:rPr>
          <w:sz w:val="24"/>
          <w:szCs w:val="24"/>
          <w:shd w:fill="FFFFFF" w:val="clear"/>
          <w:lang w:val="en-US"/>
        </w:rPr>
        <w:t>N</w:t>
      </w:r>
      <w:r>
        <w:rPr>
          <w:sz w:val="24"/>
          <w:szCs w:val="24"/>
          <w:shd w:fill="FFFFFF" w:val="clear"/>
        </w:rPr>
        <w:t xml:space="preserve"> 136 -ФЗ;</w:t>
      </w:r>
    </w:p>
    <w:p>
      <w:pPr>
        <w:pStyle w:val="Normal"/>
        <w:ind w:firstLine="540" w:left="0" w:right="0"/>
        <w:jc w:val="both"/>
        <w:rPr>
          <w:highlight w:val="none"/>
          <w:shd w:fill="FFFFFF" w:val="clear"/>
        </w:rPr>
      </w:pPr>
      <w:r>
        <w:rPr>
          <w:sz w:val="24"/>
          <w:szCs w:val="24"/>
          <w:shd w:fill="FFFFFF" w:val="clear"/>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Normal"/>
        <w:ind w:firstLine="540" w:left="0" w:right="0"/>
        <w:jc w:val="both"/>
        <w:rPr/>
      </w:pPr>
      <w:r>
        <w:rPr>
          <w:sz w:val="24"/>
          <w:szCs w:val="24"/>
          <w:shd w:fill="FFFFFF" w:val="clear"/>
        </w:rPr>
        <w:t xml:space="preserve">3) разработка схемы расположения земельного участка с нарушением предусмотренных </w:t>
      </w:r>
      <w:hyperlink r:id="rId8">
        <w:r>
          <w:rPr>
            <w:rStyle w:val="Hyperlink"/>
            <w:color w:val="000000"/>
            <w:sz w:val="24"/>
            <w:szCs w:val="24"/>
            <w:u w:val="none"/>
            <w:shd w:fill="FFFFFF" w:val="clear"/>
          </w:rPr>
          <w:t>статьей 11.9</w:t>
        </w:r>
      </w:hyperlink>
      <w:r>
        <w:rPr>
          <w:sz w:val="24"/>
          <w:szCs w:val="24"/>
          <w:shd w:fill="FFFFFF" w:val="clear"/>
        </w:rPr>
        <w:t xml:space="preserve">  требований к образуемым земельным участкам;</w:t>
      </w:r>
    </w:p>
    <w:p>
      <w:pPr>
        <w:pStyle w:val="Normal"/>
        <w:ind w:firstLine="540" w:left="0" w:right="0"/>
        <w:jc w:val="both"/>
        <w:rPr>
          <w:highlight w:val="none"/>
          <w:shd w:fill="FFFFFF" w:val="clear"/>
        </w:rPr>
      </w:pPr>
      <w:r>
        <w:rPr>
          <w:sz w:val="24"/>
          <w:szCs w:val="24"/>
          <w:shd w:fill="FFFFFF" w:val="clear"/>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Normal"/>
        <w:ind w:firstLine="540" w:left="0" w:right="0"/>
        <w:jc w:val="both"/>
        <w:rPr>
          <w:highlight w:val="none"/>
          <w:shd w:fill="FFFFFF" w:val="clear"/>
        </w:rPr>
      </w:pPr>
      <w:r>
        <w:rPr>
          <w:sz w:val="24"/>
          <w:szCs w:val="24"/>
          <w:shd w:fill="FFFFFF" w:val="clear"/>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pPr>
        <w:pStyle w:val="Normal"/>
        <w:ind w:firstLine="540" w:left="0" w:right="0"/>
        <w:jc w:val="both"/>
        <w:rPr>
          <w:highlight w:val="none"/>
          <w:shd w:fill="FFFFFF" w:val="clear"/>
        </w:rPr>
      </w:pPr>
      <w:r>
        <w:rPr>
          <w:sz w:val="24"/>
          <w:szCs w:val="24"/>
          <w:shd w:fill="FFFFFF" w:val="clear"/>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pPr>
        <w:pStyle w:val="Normal"/>
        <w:ind w:firstLine="540" w:left="0" w:right="0"/>
        <w:jc w:val="both"/>
        <w:rPr>
          <w:highlight w:val="none"/>
          <w:shd w:fill="FFFFFF" w:val="clear"/>
        </w:rPr>
      </w:pPr>
      <w:r>
        <w:rPr>
          <w:sz w:val="24"/>
          <w:szCs w:val="24"/>
          <w:shd w:fill="FFFFFF" w:val="clear"/>
        </w:rPr>
        <w:t xml:space="preserve">7)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pPr>
        <w:pStyle w:val="Normal"/>
        <w:ind w:firstLine="540" w:left="0" w:right="0"/>
        <w:jc w:val="both"/>
        <w:rPr>
          <w:highlight w:val="none"/>
          <w:shd w:fill="FFFFFF" w:val="clear"/>
        </w:rPr>
      </w:pPr>
      <w:r>
        <w:rPr>
          <w:sz w:val="24"/>
          <w:szCs w:val="24"/>
          <w:shd w:fill="FFFFFF" w:val="clear"/>
        </w:rPr>
        <w:t>7.1)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pStyle w:val="Normal"/>
        <w:ind w:firstLine="540" w:left="0" w:right="0"/>
        <w:jc w:val="both"/>
        <w:rPr>
          <w:highlight w:val="none"/>
          <w:shd w:fill="FFFFFF" w:val="clear"/>
        </w:rPr>
      </w:pPr>
      <w:r>
        <w:rPr>
          <w:sz w:val="24"/>
          <w:szCs w:val="24"/>
          <w:shd w:fill="FFFFFF" w:val="clear"/>
        </w:rPr>
        <w:t>8) земельный участок не отнесен к определенной категории земель;</w:t>
      </w:r>
    </w:p>
    <w:p>
      <w:pPr>
        <w:pStyle w:val="Normal"/>
        <w:ind w:firstLine="540" w:left="0" w:right="0"/>
        <w:jc w:val="both"/>
        <w:rPr>
          <w:highlight w:val="none"/>
          <w:shd w:fill="FFFFFF" w:val="clear"/>
        </w:rPr>
      </w:pPr>
      <w:r>
        <w:rPr>
          <w:sz w:val="24"/>
          <w:szCs w:val="24"/>
          <w:shd w:fill="FFFFFF" w:val="clear"/>
        </w:rPr>
        <w:t xml:space="preserve">9)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pPr>
        <w:pStyle w:val="Normal"/>
        <w:ind w:firstLine="540" w:left="0" w:right="0"/>
        <w:jc w:val="both"/>
        <w:rPr/>
      </w:pPr>
      <w:r>
        <w:rPr>
          <w:sz w:val="24"/>
          <w:szCs w:val="24"/>
          <w:shd w:fill="FFFFFF" w:val="clear"/>
        </w:rPr>
        <w:t xml:space="preserve">10)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r>
          <w:rPr>
            <w:rStyle w:val="Hyperlink"/>
            <w:color w:val="000000"/>
            <w:sz w:val="24"/>
            <w:szCs w:val="24"/>
            <w:u w:val="none"/>
            <w:shd w:fill="FFFFFF" w:val="clear"/>
          </w:rPr>
          <w:t>статьей 39.36</w:t>
        </w:r>
      </w:hyperlink>
      <w:r>
        <w:rPr>
          <w:sz w:val="24"/>
          <w:szCs w:val="24"/>
          <w:shd w:fill="FFFFFF" w:val="clear"/>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r>
          <w:rPr>
            <w:rStyle w:val="Hyperlink"/>
            <w:color w:val="000000"/>
            <w:sz w:val="24"/>
            <w:szCs w:val="24"/>
            <w:u w:val="none"/>
            <w:shd w:fill="FFFFFF" w:val="clear"/>
          </w:rPr>
          <w:t>частью 11 статьи 55.32</w:t>
        </w:r>
      </w:hyperlink>
      <w:r>
        <w:rPr>
          <w:sz w:val="24"/>
          <w:szCs w:val="24"/>
          <w:shd w:fill="FFFFFF" w:val="clear"/>
        </w:rPr>
        <w:t xml:space="preserve"> Градостроительного кодекса Российской Федерации;</w:t>
      </w:r>
    </w:p>
    <w:p>
      <w:pPr>
        <w:pStyle w:val="Normal"/>
        <w:ind w:firstLine="540" w:left="0" w:right="0"/>
        <w:jc w:val="both"/>
        <w:rPr/>
      </w:pPr>
      <w:r>
        <w:rPr>
          <w:sz w:val="24"/>
          <w:szCs w:val="24"/>
          <w:shd w:fill="FFFFFF" w:val="clear"/>
        </w:rPr>
        <w:t xml:space="preserve">11)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r>
          <w:rPr>
            <w:rStyle w:val="Hyperlink"/>
            <w:color w:val="000000"/>
            <w:sz w:val="24"/>
            <w:szCs w:val="24"/>
            <w:u w:val="none"/>
            <w:shd w:fill="FFFFFF" w:val="clear"/>
          </w:rPr>
          <w:t>статьей 39.36</w:t>
        </w:r>
      </w:hyperlink>
      <w:r>
        <w:rPr>
          <w:sz w:val="24"/>
          <w:szCs w:val="24"/>
          <w:shd w:fill="FFFFFF" w:val="clear"/>
        </w:rPr>
        <w:t xml:space="preserve"> Земельного кодекса Российской Федерации;</w:t>
      </w:r>
    </w:p>
    <w:p>
      <w:pPr>
        <w:pStyle w:val="Normal"/>
        <w:ind w:firstLine="540" w:left="0" w:right="0"/>
        <w:jc w:val="both"/>
        <w:rPr/>
      </w:pPr>
      <w:r>
        <w:rPr>
          <w:sz w:val="24"/>
          <w:szCs w:val="24"/>
          <w:shd w:fill="FFFFFF" w:val="clear"/>
        </w:rPr>
        <w:t xml:space="preserve">12) </w:t>
      </w:r>
      <w:r>
        <w:rPr>
          <w:rFonts w:cs="Times New Roman"/>
          <w:b w:val="false"/>
          <w:i w:val="false"/>
          <w:strike w:val="false"/>
          <w:dstrike w:val="false"/>
          <w:sz w:val="24"/>
          <w:szCs w:val="24"/>
          <w:u w:val="none"/>
          <w:shd w:fill="FFFFFF" w:val="clear"/>
        </w:rPr>
        <w:t xml:space="preserve">земельный участок расположен в границах территории, в отношении которой заключен договор о ее комплексном развитии </w:t>
      </w:r>
      <w:r>
        <w:rPr>
          <w:b w:val="false"/>
          <w:i w:val="false"/>
          <w:strike w:val="false"/>
          <w:dstrike w:val="false"/>
          <w:sz w:val="24"/>
          <w:szCs w:val="24"/>
          <w:u w:val="none"/>
          <w:shd w:fill="FFFFFF" w:val="clear"/>
        </w:rPr>
        <w:t xml:space="preserve">или принято решение о комплексном развитии территории, реализация которого обеспечивается в соответствии с Градостроительным </w:t>
      </w:r>
      <w:hyperlink r:id="rId12">
        <w:r>
          <w:rPr>
            <w:b w:val="false"/>
            <w:i w:val="false"/>
            <w:strike w:val="false"/>
            <w:dstrike w:val="false"/>
            <w:color w:val="0000FF"/>
            <w:sz w:val="24"/>
            <w:szCs w:val="24"/>
            <w:u w:val="none"/>
            <w:shd w:fill="FFFFFF" w:val="clear"/>
          </w:rPr>
          <w:t>кодексом</w:t>
        </w:r>
      </w:hyperlink>
      <w:r>
        <w:rPr>
          <w:b w:val="false"/>
          <w:i w:val="false"/>
          <w:strike w:val="false"/>
          <w:dstrike w:val="false"/>
          <w:sz w:val="24"/>
          <w:szCs w:val="24"/>
          <w:u w:val="none"/>
          <w:shd w:fill="FFFFFF" w:val="clear"/>
        </w:rPr>
        <w:t xml:space="preserve"> Российской Федерации юридическим лицом, определенным Российской Федерацией или субъектом Российской Федерации;</w:t>
      </w:r>
    </w:p>
    <w:p>
      <w:pPr>
        <w:pStyle w:val="Normal"/>
        <w:ind w:firstLine="540" w:left="0" w:right="0"/>
        <w:jc w:val="both"/>
        <w:rPr>
          <w:highlight w:val="none"/>
          <w:shd w:fill="FFFFFF" w:val="clear"/>
        </w:rPr>
      </w:pPr>
      <w:r>
        <w:rPr>
          <w:sz w:val="24"/>
          <w:szCs w:val="24"/>
          <w:shd w:fill="FFFFFF" w:val="clear"/>
        </w:rPr>
        <w:t>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Normal"/>
        <w:ind w:firstLine="540" w:left="0" w:right="0"/>
        <w:jc w:val="both"/>
        <w:rPr>
          <w:highlight w:val="none"/>
          <w:shd w:fill="FFFFFF" w:val="clear"/>
        </w:rPr>
      </w:pPr>
      <w:r>
        <w:rPr>
          <w:sz w:val="24"/>
          <w:szCs w:val="24"/>
          <w:shd w:fill="FFFFFF" w:val="clear"/>
        </w:rPr>
        <w:t xml:space="preserve">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w:t>
      </w:r>
      <w:r>
        <w:rPr>
          <w:rFonts w:ascii="Arial" w:hAnsi="Arial"/>
          <w:b w:val="false"/>
          <w:i w:val="false"/>
          <w:strike w:val="false"/>
          <w:dstrike w:val="false"/>
          <w:sz w:val="20"/>
          <w:u w:val="none"/>
          <w:shd w:fill="FFFFFF" w:val="clear"/>
        </w:rPr>
        <w:t xml:space="preserve"> </w:t>
      </w:r>
      <w:r>
        <w:rPr>
          <w:b w:val="false"/>
          <w:i w:val="false"/>
          <w:strike w:val="false"/>
          <w:dstrike w:val="false"/>
          <w:sz w:val="24"/>
          <w:szCs w:val="24"/>
          <w:u w:val="none"/>
          <w:shd w:fill="FFFFFF" w:val="clear"/>
        </w:rPr>
        <w:t>и (или) региональной</w:t>
      </w:r>
      <w:r>
        <w:rPr>
          <w:sz w:val="24"/>
          <w:szCs w:val="24"/>
          <w:shd w:fill="FFFFFF" w:val="clear"/>
        </w:rPr>
        <w:t xml:space="preserve"> инвестиционной программой;</w:t>
      </w:r>
    </w:p>
    <w:p>
      <w:pPr>
        <w:pStyle w:val="Normal"/>
        <w:ind w:firstLine="540" w:left="0" w:right="0"/>
        <w:jc w:val="both"/>
        <w:rPr>
          <w:highlight w:val="none"/>
          <w:shd w:fill="FFFFFF" w:val="clear"/>
        </w:rPr>
      </w:pPr>
      <w:r>
        <w:rPr>
          <w:sz w:val="24"/>
          <w:szCs w:val="24"/>
          <w:shd w:fill="FFFFFF" w:val="clear"/>
        </w:rPr>
        <w:t>15) в отношении земельного участка принято решение о предварительном согласовании его предоставления;</w:t>
      </w:r>
    </w:p>
    <w:p>
      <w:pPr>
        <w:pStyle w:val="Normal"/>
        <w:ind w:firstLine="540" w:left="0" w:right="0"/>
        <w:jc w:val="both"/>
        <w:rPr>
          <w:highlight w:val="none"/>
          <w:shd w:fill="FFFFFF" w:val="clear"/>
        </w:rPr>
      </w:pPr>
      <w:r>
        <w:rPr>
          <w:sz w:val="24"/>
          <w:szCs w:val="24"/>
          <w:shd w:fill="FFFFFF" w:val="clear"/>
        </w:rPr>
        <w:t>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Normal"/>
        <w:ind w:firstLine="540" w:left="0" w:right="0"/>
        <w:jc w:val="both"/>
        <w:rPr>
          <w:highlight w:val="none"/>
          <w:shd w:fill="FFFFFF" w:val="clear"/>
        </w:rPr>
      </w:pPr>
      <w:r>
        <w:rPr>
          <w:sz w:val="24"/>
          <w:szCs w:val="24"/>
          <w:shd w:fill="FFFFFF" w:val="clear"/>
        </w:rPr>
        <w:t>17)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pStyle w:val="Normal"/>
        <w:ind w:firstLine="540" w:left="0" w:right="0"/>
        <w:jc w:val="both"/>
        <w:rPr>
          <w:highlight w:val="none"/>
          <w:shd w:fill="FFFFFF" w:val="clear"/>
        </w:rPr>
      </w:pPr>
      <w:r>
        <w:rPr>
          <w:sz w:val="24"/>
          <w:szCs w:val="24"/>
          <w:shd w:fill="FFFFFF" w:val="clear"/>
        </w:rPr>
        <w:t>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ind w:firstLine="540" w:left="0" w:right="0"/>
        <w:jc w:val="both"/>
        <w:rPr>
          <w:highlight w:val="none"/>
          <w:shd w:fill="FFFFFF" w:val="clear"/>
        </w:rPr>
      </w:pPr>
      <w:r>
        <w:rPr>
          <w:sz w:val="24"/>
          <w:szCs w:val="24"/>
          <w:shd w:fill="FFFFFF" w:val="clear"/>
        </w:rPr>
        <w:t>2.8.3.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pPr>
        <w:pStyle w:val="Normal"/>
        <w:ind w:firstLine="540" w:left="0" w:right="0"/>
        <w:jc w:val="both"/>
        <w:rPr/>
      </w:pPr>
      <w:r>
        <w:rPr>
          <w:sz w:val="24"/>
          <w:szCs w:val="24"/>
          <w:shd w:fill="FFFFFF" w:val="clear"/>
        </w:rPr>
        <w:t xml:space="preserve">1) границы земельного участка подлежат уточнению в соответствии с требованиями Федерального </w:t>
      </w:r>
      <w:hyperlink r:id="rId13">
        <w:r>
          <w:rPr>
            <w:rStyle w:val="Hyperlink"/>
            <w:color w:val="000000"/>
            <w:sz w:val="24"/>
            <w:szCs w:val="24"/>
            <w:u w:val="none"/>
            <w:shd w:fill="FFFFFF" w:val="clear"/>
          </w:rPr>
          <w:t>закона</w:t>
        </w:r>
      </w:hyperlink>
      <w:r>
        <w:rPr>
          <w:rStyle w:val="Hyperlink"/>
          <w:color w:val="000000"/>
          <w:sz w:val="24"/>
          <w:szCs w:val="24"/>
          <w:u w:val="none"/>
          <w:shd w:fill="FFFFFF" w:val="clear"/>
        </w:rPr>
        <w:t xml:space="preserve"> от 13.07.15 </w:t>
      </w:r>
      <w:r>
        <w:rPr>
          <w:rStyle w:val="Hyperlink"/>
          <w:color w:val="000000"/>
          <w:sz w:val="24"/>
          <w:szCs w:val="24"/>
          <w:u w:val="none"/>
          <w:shd w:fill="FFFFFF" w:val="clear"/>
          <w:lang w:val="en-US"/>
        </w:rPr>
        <w:t>N</w:t>
      </w:r>
      <w:r>
        <w:rPr>
          <w:rStyle w:val="Hyperlink"/>
          <w:color w:val="000000"/>
          <w:sz w:val="24"/>
          <w:szCs w:val="24"/>
          <w:u w:val="none"/>
          <w:shd w:fill="FFFFFF" w:val="clear"/>
        </w:rPr>
        <w:t>218-ФЗ</w:t>
      </w:r>
      <w:r>
        <w:rPr>
          <w:sz w:val="24"/>
          <w:szCs w:val="24"/>
          <w:shd w:fill="FFFFFF" w:val="clear"/>
        </w:rPr>
        <w:t xml:space="preserve"> «О государственной регистрации недвижимости»;</w:t>
      </w:r>
    </w:p>
    <w:p>
      <w:pPr>
        <w:pStyle w:val="Normal"/>
        <w:ind w:firstLine="540" w:left="0" w:right="0"/>
        <w:jc w:val="both"/>
        <w:rPr>
          <w:highlight w:val="none"/>
          <w:shd w:fill="FFFFFF" w:val="clear"/>
        </w:rPr>
      </w:pPr>
      <w:r>
        <w:rPr>
          <w:sz w:val="24"/>
          <w:szCs w:val="24"/>
          <w:shd w:fill="FFFFFF" w:val="clear"/>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pPr>
        <w:pStyle w:val="Normal"/>
        <w:ind w:firstLine="540" w:left="0" w:right="0"/>
        <w:jc w:val="both"/>
        <w:rPr>
          <w:highlight w:val="none"/>
          <w:shd w:fill="FFFFFF" w:val="clear"/>
        </w:rPr>
      </w:pPr>
      <w:r>
        <w:rPr>
          <w:sz w:val="24"/>
          <w:szCs w:val="24"/>
          <w:shd w:fill="FFFFFF" w:val="clear"/>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Normal"/>
        <w:ind w:firstLine="540" w:left="0" w:right="0"/>
        <w:jc w:val="both"/>
        <w:rPr>
          <w:highlight w:val="none"/>
          <w:shd w:fill="FFFFFF" w:val="clear"/>
        </w:rPr>
      </w:pPr>
      <w:r>
        <w:rPr>
          <w:sz w:val="24"/>
          <w:szCs w:val="24"/>
          <w:shd w:fill="FFFFFF" w:val="clear"/>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Normal"/>
        <w:ind w:firstLine="540" w:left="0" w:right="0"/>
        <w:jc w:val="both"/>
        <w:rPr>
          <w:highlight w:val="none"/>
          <w:shd w:fill="FFFFFF" w:val="clear"/>
        </w:rPr>
      </w:pPr>
      <w:r>
        <w:rPr>
          <w:sz w:val="24"/>
          <w:szCs w:val="24"/>
          <w:shd w:fill="FFFFFF" w:val="clear"/>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pStyle w:val="Normal"/>
        <w:ind w:firstLine="540" w:left="0" w:right="0"/>
        <w:jc w:val="both"/>
        <w:rPr>
          <w:highlight w:val="none"/>
          <w:shd w:fill="FFFFFF" w:val="clear"/>
        </w:rPr>
      </w:pPr>
      <w:r>
        <w:rPr>
          <w:sz w:val="24"/>
          <w:szCs w:val="24"/>
          <w:shd w:fill="FFFFFF" w:val="clear"/>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pStyle w:val="Normal"/>
        <w:ind w:firstLine="540" w:left="0" w:right="0"/>
        <w:jc w:val="both"/>
        <w:rPr>
          <w:highlight w:val="none"/>
          <w:shd w:fill="FFFFFF" w:val="clear"/>
        </w:rPr>
      </w:pPr>
      <w:r>
        <w:rPr>
          <w:sz w:val="24"/>
          <w:szCs w:val="24"/>
          <w:shd w:fill="FFFFFF" w:val="clear"/>
        </w:rPr>
        <w:t>6) земельный участок не отнесен к определенной категории земель;</w:t>
      </w:r>
    </w:p>
    <w:p>
      <w:pPr>
        <w:pStyle w:val="Normal"/>
        <w:ind w:firstLine="540" w:left="0" w:right="0"/>
        <w:jc w:val="both"/>
        <w:rPr>
          <w:highlight w:val="none"/>
          <w:shd w:fill="FFFFFF" w:val="clear"/>
        </w:rPr>
      </w:pPr>
      <w:r>
        <w:rPr>
          <w:sz w:val="24"/>
          <w:szCs w:val="24"/>
          <w:shd w:fill="FFFFFF" w:val="clear"/>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pStyle w:val="Normal"/>
        <w:ind w:firstLine="540" w:left="0" w:right="0"/>
        <w:jc w:val="both"/>
        <w:rPr/>
      </w:pPr>
      <w:r>
        <w:rPr>
          <w:sz w:val="24"/>
          <w:szCs w:val="24"/>
          <w:shd w:fill="FFFFFF" w:val="clear"/>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r>
          <w:rPr>
            <w:rStyle w:val="Hyperlink"/>
            <w:color w:val="000000"/>
            <w:sz w:val="24"/>
            <w:szCs w:val="24"/>
            <w:u w:val="none"/>
            <w:shd w:fill="FFFFFF" w:val="clear"/>
          </w:rPr>
          <w:t>статьей 39.36</w:t>
        </w:r>
      </w:hyperlink>
      <w:r>
        <w:rPr>
          <w:sz w:val="24"/>
          <w:szCs w:val="24"/>
          <w:shd w:fill="FFFFFF" w:val="clear"/>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r>
          <w:rPr>
            <w:rStyle w:val="Hyperlink"/>
            <w:color w:val="000000"/>
            <w:sz w:val="24"/>
            <w:szCs w:val="24"/>
            <w:u w:val="none"/>
            <w:shd w:fill="FFFFFF" w:val="clear"/>
          </w:rPr>
          <w:t>частью 11 статьи 55.32</w:t>
        </w:r>
      </w:hyperlink>
      <w:r>
        <w:rPr>
          <w:sz w:val="24"/>
          <w:szCs w:val="24"/>
          <w:shd w:fill="FFFFFF" w:val="clear"/>
        </w:rPr>
        <w:t xml:space="preserve"> Градостроительного кодекса Российской Федерации;</w:t>
      </w:r>
    </w:p>
    <w:p>
      <w:pPr>
        <w:pStyle w:val="Normal"/>
        <w:ind w:firstLine="540" w:left="0" w:right="0"/>
        <w:jc w:val="both"/>
        <w:rPr/>
      </w:pPr>
      <w:r>
        <w:rPr>
          <w:sz w:val="24"/>
          <w:szCs w:val="24"/>
          <w:shd w:fill="FFFFFF" w:val="clear"/>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r>
          <w:rPr>
            <w:rStyle w:val="Hyperlink"/>
            <w:color w:val="000000"/>
            <w:sz w:val="24"/>
            <w:szCs w:val="24"/>
            <w:u w:val="none"/>
            <w:shd w:fill="FFFFFF" w:val="clear"/>
          </w:rPr>
          <w:t>статьей 39.36</w:t>
        </w:r>
      </w:hyperlink>
      <w:r>
        <w:rPr>
          <w:sz w:val="24"/>
          <w:szCs w:val="24"/>
          <w:shd w:fill="FFFFFF" w:val="clear"/>
        </w:rPr>
        <w:t xml:space="preserve"> Земельного кодекса Российской Федерации;</w:t>
      </w:r>
    </w:p>
    <w:p>
      <w:pPr>
        <w:pStyle w:val="Normal"/>
        <w:ind w:firstLine="540" w:left="0" w:right="0"/>
        <w:jc w:val="both"/>
        <w:rPr>
          <w:highlight w:val="none"/>
          <w:shd w:fill="FFFFFF" w:val="clear"/>
        </w:rPr>
      </w:pPr>
      <w:r>
        <w:rPr>
          <w:sz w:val="24"/>
          <w:szCs w:val="24"/>
          <w:shd w:fill="FFFFFF" w:val="clear"/>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pPr>
        <w:pStyle w:val="Normal"/>
        <w:ind w:firstLine="540" w:left="0" w:right="0"/>
        <w:jc w:val="both"/>
        <w:rPr>
          <w:highlight w:val="none"/>
          <w:shd w:fill="FFFFFF" w:val="clear"/>
        </w:rPr>
      </w:pPr>
      <w:r>
        <w:rPr>
          <w:sz w:val="24"/>
          <w:szCs w:val="24"/>
          <w:shd w:fill="FFFFFF" w:val="clear"/>
        </w:rPr>
        <w:t>11) земельный участок ограничен в обороте, за исключением случая проведения аукциона на право заключения договора аренды земельного участка;</w:t>
      </w:r>
    </w:p>
    <w:p>
      <w:pPr>
        <w:pStyle w:val="Normal"/>
        <w:ind w:firstLine="540" w:left="0" w:right="0"/>
        <w:jc w:val="both"/>
        <w:rPr>
          <w:highlight w:val="none"/>
          <w:shd w:fill="FFFFFF" w:val="clear"/>
        </w:rPr>
      </w:pPr>
      <w:r>
        <w:rPr>
          <w:sz w:val="24"/>
          <w:szCs w:val="24"/>
          <w:shd w:fill="FFFFFF" w:val="clear"/>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pPr>
        <w:pStyle w:val="Normal"/>
        <w:ind w:firstLine="540" w:left="0" w:right="0"/>
        <w:jc w:val="both"/>
        <w:rPr/>
      </w:pPr>
      <w:r>
        <w:rPr>
          <w:sz w:val="24"/>
          <w:szCs w:val="24"/>
          <w:shd w:fill="FFFFFF" w:val="clear"/>
        </w:rPr>
        <w:t xml:space="preserve">13) </w:t>
      </w:r>
      <w:r>
        <w:rPr>
          <w:b w:val="false"/>
          <w:i w:val="false"/>
          <w:strike w:val="false"/>
          <w:dstrike w:val="false"/>
          <w:sz w:val="24"/>
          <w:szCs w:val="24"/>
          <w:u w:val="none"/>
          <w:shd w:fill="FFFFFF" w:val="clear"/>
        </w:rPr>
        <w:t xml:space="preserve">земельный участок расположен в границах территории, в отношении которой заключен договор о ее комплексном развитии или принято решение о комплексном развитии территории, реализация которого обеспечивается в соответствии с Градостроительным </w:t>
      </w:r>
      <w:hyperlink r:id="rId17">
        <w:r>
          <w:rPr>
            <w:b w:val="false"/>
            <w:i w:val="false"/>
            <w:strike w:val="false"/>
            <w:dstrike w:val="false"/>
            <w:color w:val="0000FF"/>
            <w:sz w:val="24"/>
            <w:szCs w:val="24"/>
            <w:u w:val="none"/>
            <w:shd w:fill="FFFFFF" w:val="clear"/>
          </w:rPr>
          <w:t>кодексом</w:t>
        </w:r>
      </w:hyperlink>
      <w:r>
        <w:rPr>
          <w:b w:val="false"/>
          <w:i w:val="false"/>
          <w:strike w:val="false"/>
          <w:dstrike w:val="false"/>
          <w:sz w:val="24"/>
          <w:szCs w:val="24"/>
          <w:u w:val="none"/>
          <w:shd w:fill="FFFFFF" w:val="clear"/>
        </w:rPr>
        <w:t xml:space="preserve"> Российской Федерации юридическим лицом, определенным Российской Федерацией или субъектом Российской Федерации;</w:t>
      </w:r>
    </w:p>
    <w:p>
      <w:pPr>
        <w:pStyle w:val="Normal"/>
        <w:ind w:firstLine="540" w:left="0" w:right="0"/>
        <w:jc w:val="both"/>
        <w:rPr>
          <w:highlight w:val="none"/>
          <w:shd w:fill="FFFFFF" w:val="clear"/>
        </w:rPr>
      </w:pPr>
      <w:r>
        <w:rPr>
          <w:sz w:val="24"/>
          <w:szCs w:val="24"/>
          <w:shd w:fill="FFFFFF" w:val="clear"/>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Normal"/>
        <w:ind w:firstLine="567" w:left="0" w:right="0"/>
        <w:jc w:val="both"/>
        <w:rPr>
          <w:highlight w:val="none"/>
          <w:shd w:fill="FFFFFF" w:val="clear"/>
        </w:rPr>
      </w:pPr>
      <w:r>
        <w:rPr>
          <w:sz w:val="24"/>
          <w:szCs w:val="24"/>
          <w:shd w:fill="FFFFFF" w:val="clear"/>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w:t>
      </w:r>
      <w:r>
        <w:rPr>
          <w:b w:val="false"/>
          <w:i w:val="false"/>
          <w:strike w:val="false"/>
          <w:dstrike w:val="false"/>
          <w:sz w:val="24"/>
          <w:szCs w:val="24"/>
          <w:u w:val="none"/>
          <w:shd w:fill="FFFFFF" w:val="clear"/>
        </w:rPr>
        <w:t>и (или) региональной</w:t>
      </w:r>
      <w:r>
        <w:rPr>
          <w:sz w:val="24"/>
          <w:szCs w:val="24"/>
          <w:shd w:fill="FFFFFF" w:val="clear"/>
        </w:rPr>
        <w:t xml:space="preserve"> инвестиционной программой;</w:t>
      </w:r>
    </w:p>
    <w:p>
      <w:pPr>
        <w:pStyle w:val="Normal"/>
        <w:ind w:firstLine="540" w:left="0" w:right="0"/>
        <w:jc w:val="both"/>
        <w:rPr>
          <w:highlight w:val="none"/>
          <w:shd w:fill="FFFFFF" w:val="clear"/>
        </w:rPr>
      </w:pPr>
      <w:r>
        <w:rPr>
          <w:sz w:val="24"/>
          <w:szCs w:val="24"/>
          <w:shd w:fill="FFFFFF" w:val="clear"/>
        </w:rPr>
        <w:t>16) в отношении земельного участка принято решение о предварительном согласовании его предоставления;</w:t>
      </w:r>
    </w:p>
    <w:p>
      <w:pPr>
        <w:pStyle w:val="Normal"/>
        <w:ind w:firstLine="540" w:left="0" w:right="0"/>
        <w:jc w:val="both"/>
        <w:rPr>
          <w:highlight w:val="none"/>
          <w:shd w:fill="FFFFFF" w:val="clear"/>
        </w:rPr>
      </w:pPr>
      <w:r>
        <w:rPr>
          <w:sz w:val="24"/>
          <w:szCs w:val="24"/>
          <w:shd w:fill="FFFFFF" w:val="clear"/>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Normal"/>
        <w:ind w:firstLine="540" w:left="0" w:right="0"/>
        <w:jc w:val="both"/>
        <w:rPr>
          <w:highlight w:val="none"/>
          <w:shd w:fill="FFFFFF" w:val="clear"/>
        </w:rPr>
      </w:pPr>
      <w:r>
        <w:rPr>
          <w:sz w:val="24"/>
          <w:szCs w:val="24"/>
          <w:shd w:fill="FFFFFF" w:val="clear"/>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pStyle w:val="Normal"/>
        <w:ind w:firstLine="540" w:left="0" w:right="0"/>
        <w:jc w:val="both"/>
        <w:rPr>
          <w:highlight w:val="none"/>
          <w:shd w:fill="FFFFFF" w:val="clear"/>
        </w:rPr>
      </w:pPr>
      <w:r>
        <w:rPr>
          <w:sz w:val="24"/>
          <w:szCs w:val="24"/>
          <w:shd w:fill="FFFFFF" w:val="clear"/>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ind w:firstLine="540" w:left="0" w:right="0"/>
        <w:jc w:val="both"/>
        <w:rPr>
          <w:highlight w:val="none"/>
          <w:shd w:fill="FFFFFF" w:val="clear"/>
        </w:rPr>
      </w:pPr>
      <w:r>
        <w:rPr>
          <w:sz w:val="24"/>
          <w:szCs w:val="24"/>
          <w:shd w:fill="FFFFFF" w:val="clear"/>
        </w:rPr>
        <w:t>2.9. Муниципальная услуга предоставляется бесплатно.</w:t>
      </w:r>
    </w:p>
    <w:p>
      <w:pPr>
        <w:pStyle w:val="Normal"/>
        <w:widowControl w:val="false"/>
        <w:ind w:firstLine="540" w:left="0" w:right="0"/>
        <w:jc w:val="both"/>
        <w:rPr>
          <w:highlight w:val="none"/>
          <w:shd w:fill="FFFFFF" w:val="clear"/>
        </w:rPr>
      </w:pPr>
      <w:r>
        <w:rPr>
          <w:sz w:val="24"/>
          <w:szCs w:val="24"/>
          <w:shd w:fill="FFFFFF" w:val="clear"/>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pPr>
        <w:pStyle w:val="EndnoteText"/>
        <w:ind w:firstLine="540" w:left="0" w:right="0"/>
        <w:jc w:val="both"/>
        <w:rPr>
          <w:highlight w:val="none"/>
          <w:shd w:fill="FFFFFF" w:val="clear"/>
        </w:rPr>
      </w:pPr>
      <w:r>
        <w:rPr>
          <w:sz w:val="24"/>
          <w:szCs w:val="24"/>
          <w:shd w:fill="FFFFFF" w:val="clear"/>
        </w:rPr>
        <w:t>2.11. Срок регистрации заявления и прилагаемых к нему документов составляет:</w:t>
      </w:r>
    </w:p>
    <w:p>
      <w:pPr>
        <w:pStyle w:val="EndnoteText"/>
        <w:ind w:firstLine="540" w:left="0" w:right="0"/>
        <w:jc w:val="both"/>
        <w:rPr>
          <w:highlight w:val="none"/>
          <w:shd w:fill="FFFFFF" w:val="clear"/>
        </w:rPr>
      </w:pPr>
      <w:r>
        <w:rPr>
          <w:sz w:val="24"/>
          <w:szCs w:val="24"/>
          <w:shd w:fill="FFFFFF" w:val="clear"/>
        </w:rPr>
        <w:t>на личном приеме граждан  –  не  более 20 минут;</w:t>
      </w:r>
    </w:p>
    <w:p>
      <w:pPr>
        <w:pStyle w:val="EndnoteText"/>
        <w:ind w:firstLine="540" w:left="0" w:right="0"/>
        <w:jc w:val="both"/>
        <w:rPr>
          <w:highlight w:val="none"/>
          <w:shd w:fill="FFFFFF" w:val="clear"/>
        </w:rPr>
      </w:pPr>
      <w:r>
        <w:rPr>
          <w:sz w:val="24"/>
          <w:szCs w:val="24"/>
          <w:shd w:fill="FFFFFF" w:val="clear"/>
        </w:rPr>
        <w:t>при поступлении заявления и документов по почте, или через МФЦ – не более 3* дней со дня поступления в уполномоченный орган;</w:t>
      </w:r>
    </w:p>
    <w:p>
      <w:pPr>
        <w:pStyle w:val="Normal"/>
        <w:widowControl w:val="false"/>
        <w:ind w:firstLine="540" w:left="0" w:right="0"/>
        <w:jc w:val="both"/>
        <w:rPr>
          <w:highlight w:val="none"/>
          <w:shd w:fill="FFFFFF" w:val="clear"/>
        </w:rPr>
      </w:pPr>
      <w:r>
        <w:rPr>
          <w:sz w:val="24"/>
          <w:szCs w:val="24"/>
          <w:shd w:fill="FFFFFF" w:val="clear"/>
        </w:rPr>
        <w:t>(срок регистрации заявления не должен превышать 3 дней)</w:t>
      </w:r>
    </w:p>
    <w:p>
      <w:pPr>
        <w:pStyle w:val="Normal"/>
        <w:shd w:val="clear" w:fill="FFFFFF"/>
        <w:ind w:firstLine="540" w:left="0" w:right="0"/>
        <w:jc w:val="both"/>
        <w:rPr>
          <w:highlight w:val="none"/>
          <w:shd w:fill="FFFFFF" w:val="clear"/>
        </w:rPr>
      </w:pPr>
      <w:r>
        <w:rPr>
          <w:sz w:val="24"/>
          <w:szCs w:val="24"/>
          <w:shd w:fill="FFFFFF" w:val="clear"/>
        </w:rPr>
        <w:t>при поступлении заявления в форме электронного документа, в том числе посредством 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pPr>
        <w:pStyle w:val="ConsPlusNormal1"/>
        <w:ind w:firstLine="540" w:left="0" w:right="0"/>
        <w:jc w:val="both"/>
        <w:rPr>
          <w:highlight w:val="none"/>
          <w:shd w:fill="FFFFFF" w:val="clear"/>
        </w:rPr>
      </w:pPr>
      <w:r>
        <w:rPr>
          <w:rFonts w:cs="Times New Roman" w:ascii="Times New Roman" w:hAnsi="Times New Roman"/>
          <w:sz w:val="24"/>
          <w:szCs w:val="24"/>
          <w:shd w:fill="FFFFFF" w:val="clear"/>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ind w:firstLine="540" w:left="0" w:right="0"/>
        <w:jc w:val="both"/>
        <w:rPr>
          <w:highlight w:val="none"/>
          <w:shd w:fill="FFFFFF" w:val="clear"/>
        </w:rPr>
      </w:pPr>
      <w:r>
        <w:rPr>
          <w:sz w:val="24"/>
          <w:szCs w:val="24"/>
          <w:shd w:fill="FFFFFF" w:val="clear"/>
        </w:rPr>
        <w:t>2.12.1. Требования к помещениям, в которых предоставляется муниципальная услуга.</w:t>
      </w:r>
    </w:p>
    <w:p>
      <w:pPr>
        <w:pStyle w:val="Normal"/>
        <w:ind w:firstLine="540" w:left="0" w:right="0"/>
        <w:jc w:val="both"/>
        <w:rPr>
          <w:highlight w:val="none"/>
          <w:shd w:fill="FFFFFF" w:val="clear"/>
        </w:rPr>
      </w:pPr>
      <w:r>
        <w:rPr>
          <w:sz w:val="24"/>
          <w:szCs w:val="24"/>
          <w:shd w:fill="FFFFFF" w:val="clear"/>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pStyle w:val="ConsPlusNormal1"/>
        <w:ind w:firstLine="567" w:left="0" w:right="0"/>
        <w:jc w:val="both"/>
        <w:rPr/>
      </w:pPr>
      <w:r>
        <w:rPr>
          <w:rFonts w:cs="Times New Roman" w:ascii="Times New Roman" w:hAnsi="Times New Roman"/>
          <w:sz w:val="24"/>
          <w:szCs w:val="24"/>
          <w:shd w:fill="FFFFFF" w:val="clear"/>
        </w:rPr>
        <w:t xml:space="preserve">Помещения уполномоченного органа должны соответствовать санитарно-эпидемиологическим </w:t>
      </w:r>
      <w:hyperlink r:id="rId18">
        <w:r>
          <w:rPr>
            <w:rStyle w:val="Hyperlink"/>
            <w:rFonts w:cs="Times New Roman" w:ascii="Times New Roman" w:hAnsi="Times New Roman"/>
            <w:color w:val="000000"/>
            <w:sz w:val="24"/>
            <w:szCs w:val="24"/>
            <w:u w:val="none"/>
            <w:shd w:fill="FFFFFF" w:val="clear"/>
          </w:rPr>
          <w:t>правилам и нормативам</w:t>
        </w:r>
      </w:hyperlink>
      <w:r>
        <w:rPr>
          <w:rFonts w:cs="Times New Roman" w:ascii="Times New Roman" w:hAnsi="Times New Roman"/>
          <w:sz w:val="24"/>
          <w:szCs w:val="24"/>
          <w:shd w:fill="FFFFFF" w:val="clear"/>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pPr>
        <w:pStyle w:val="ConsPlusNormal1"/>
        <w:ind w:firstLine="540" w:left="0" w:right="0"/>
        <w:jc w:val="both"/>
        <w:rPr>
          <w:highlight w:val="none"/>
          <w:shd w:fill="FFFFFF" w:val="clear"/>
        </w:rPr>
      </w:pPr>
      <w:r>
        <w:rPr>
          <w:rFonts w:cs="Times New Roman" w:ascii="Times New Roman" w:hAnsi="Times New Roman"/>
          <w:sz w:val="24"/>
          <w:szCs w:val="24"/>
          <w:shd w:fill="FFFFFF" w:val="clear"/>
        </w:rPr>
        <w:t>Вход и выход из помещений оборудуются соответствующими указателями.</w:t>
      </w:r>
    </w:p>
    <w:p>
      <w:pPr>
        <w:pStyle w:val="ConsPlusNormal1"/>
        <w:ind w:firstLine="540" w:left="0" w:right="0"/>
        <w:jc w:val="both"/>
        <w:rPr>
          <w:highlight w:val="none"/>
          <w:shd w:fill="FFFFFF" w:val="clear"/>
        </w:rPr>
      </w:pPr>
      <w:r>
        <w:rPr>
          <w:rFonts w:cs="Times New Roman" w:ascii="Times New Roman" w:hAnsi="Times New Roman"/>
          <w:sz w:val="24"/>
          <w:szCs w:val="24"/>
          <w:shd w:fill="FFFFFF" w:val="clear"/>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pStyle w:val="ConsPlusNormal1"/>
        <w:ind w:firstLine="540" w:left="0" w:right="0"/>
        <w:jc w:val="both"/>
        <w:rPr>
          <w:highlight w:val="none"/>
          <w:shd w:fill="FFFFFF" w:val="clear"/>
        </w:rPr>
      </w:pPr>
      <w:r>
        <w:rPr>
          <w:rFonts w:cs="Times New Roman" w:ascii="Times New Roman" w:hAnsi="Times New Roman"/>
          <w:sz w:val="24"/>
          <w:szCs w:val="24"/>
          <w:shd w:fill="FFFFFF" w:val="clear"/>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pPr>
        <w:pStyle w:val="ConsPlusNormal1"/>
        <w:ind w:firstLine="540" w:left="0" w:right="0"/>
        <w:jc w:val="both"/>
        <w:rPr>
          <w:highlight w:val="none"/>
          <w:shd w:fill="FFFFFF" w:val="clear"/>
        </w:rPr>
      </w:pPr>
      <w:r>
        <w:rPr>
          <w:rFonts w:cs="Times New Roman" w:ascii="Times New Roman" w:hAnsi="Times New Roman"/>
          <w:sz w:val="24"/>
          <w:szCs w:val="24"/>
          <w:shd w:fill="FFFFFF" w:val="clear"/>
        </w:rPr>
        <w:t>2.12.2. Требования к местам ожидания.</w:t>
      </w:r>
    </w:p>
    <w:p>
      <w:pPr>
        <w:pStyle w:val="ConsPlusNormal1"/>
        <w:ind w:firstLine="540" w:left="0" w:right="0"/>
        <w:jc w:val="both"/>
        <w:rPr>
          <w:highlight w:val="none"/>
          <w:shd w:fill="FFFFFF" w:val="clear"/>
        </w:rPr>
      </w:pPr>
      <w:r>
        <w:rPr>
          <w:rFonts w:cs="Times New Roman" w:ascii="Times New Roman" w:hAnsi="Times New Roman"/>
          <w:sz w:val="24"/>
          <w:szCs w:val="24"/>
          <w:shd w:fill="FFFFFF" w:val="clear"/>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ConsPlusNormal1"/>
        <w:ind w:firstLine="540" w:left="0" w:right="0"/>
        <w:jc w:val="both"/>
        <w:rPr>
          <w:highlight w:val="none"/>
          <w:shd w:fill="FFFFFF" w:val="clear"/>
        </w:rPr>
      </w:pPr>
      <w:r>
        <w:rPr>
          <w:rFonts w:cs="Times New Roman" w:ascii="Times New Roman" w:hAnsi="Times New Roman"/>
          <w:sz w:val="24"/>
          <w:szCs w:val="24"/>
          <w:shd w:fill="FFFFFF" w:val="clear"/>
        </w:rPr>
        <w:t>Места ожидания должны быть оборудованы стульями, кресельными секциями, скамьями.</w:t>
      </w:r>
    </w:p>
    <w:p>
      <w:pPr>
        <w:pStyle w:val="ConsPlusNormal1"/>
        <w:ind w:firstLine="540" w:left="0" w:right="0"/>
        <w:jc w:val="both"/>
        <w:rPr>
          <w:highlight w:val="none"/>
          <w:shd w:fill="FFFFFF" w:val="clear"/>
        </w:rPr>
      </w:pPr>
      <w:r>
        <w:rPr>
          <w:rFonts w:cs="Times New Roman" w:ascii="Times New Roman" w:hAnsi="Times New Roman"/>
          <w:sz w:val="24"/>
          <w:szCs w:val="24"/>
          <w:shd w:fill="FFFFFF" w:val="clear"/>
        </w:rPr>
        <w:t>2.12.3. Требования к местам приема заявителей.</w:t>
      </w:r>
    </w:p>
    <w:p>
      <w:pPr>
        <w:pStyle w:val="ConsPlusNormal1"/>
        <w:ind w:firstLine="540" w:left="0" w:right="0"/>
        <w:jc w:val="both"/>
        <w:rPr>
          <w:highlight w:val="none"/>
          <w:shd w:fill="FFFFFF" w:val="clear"/>
        </w:rPr>
      </w:pPr>
      <w:r>
        <w:rPr>
          <w:rFonts w:cs="Times New Roman" w:ascii="Times New Roman" w:hAnsi="Times New Roman"/>
          <w:sz w:val="24"/>
          <w:szCs w:val="24"/>
          <w:shd w:fill="FFFFFF" w:val="clear"/>
        </w:rPr>
        <w:t>Прием заявителей осуществляется в специально выделенных для этих целей помещениях.</w:t>
      </w:r>
    </w:p>
    <w:p>
      <w:pPr>
        <w:pStyle w:val="ConsPlusNormal1"/>
        <w:ind w:firstLine="540" w:left="0" w:right="0"/>
        <w:jc w:val="both"/>
        <w:rPr>
          <w:highlight w:val="none"/>
          <w:shd w:fill="FFFFFF" w:val="clear"/>
        </w:rPr>
      </w:pPr>
      <w:r>
        <w:rPr>
          <w:rFonts w:cs="Times New Roman" w:ascii="Times New Roman" w:hAnsi="Times New Roman"/>
          <w:sz w:val="24"/>
          <w:szCs w:val="24"/>
          <w:shd w:fill="FFFFFF" w:val="clear"/>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ConsPlusNormal1"/>
        <w:ind w:firstLine="540" w:left="0" w:right="0"/>
        <w:jc w:val="both"/>
        <w:rPr>
          <w:highlight w:val="none"/>
          <w:shd w:fill="FFFFFF" w:val="clear"/>
        </w:rPr>
      </w:pPr>
      <w:r>
        <w:rPr>
          <w:rFonts w:cs="Times New Roman" w:ascii="Times New Roman" w:hAnsi="Times New Roman"/>
          <w:sz w:val="24"/>
          <w:szCs w:val="24"/>
          <w:shd w:fill="FFFFFF" w:val="clear"/>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pStyle w:val="ConsPlusNormal1"/>
        <w:ind w:firstLine="540" w:left="0" w:right="0"/>
        <w:jc w:val="both"/>
        <w:rPr>
          <w:highlight w:val="none"/>
          <w:shd w:fill="FFFFFF" w:val="clear"/>
        </w:rPr>
      </w:pPr>
      <w:r>
        <w:rPr>
          <w:rFonts w:cs="Times New Roman" w:ascii="Times New Roman" w:hAnsi="Times New Roman"/>
          <w:sz w:val="24"/>
          <w:szCs w:val="24"/>
          <w:shd w:fill="FFFFFF" w:val="clear"/>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ConsPlusNormal1"/>
        <w:ind w:firstLine="540" w:left="0" w:right="0"/>
        <w:jc w:val="both"/>
        <w:rPr>
          <w:highlight w:val="none"/>
          <w:shd w:fill="FFFFFF" w:val="clear"/>
        </w:rPr>
      </w:pPr>
      <w:r>
        <w:rPr>
          <w:rFonts w:cs="Times New Roman" w:ascii="Times New Roman" w:hAnsi="Times New Roman"/>
          <w:sz w:val="24"/>
          <w:szCs w:val="24"/>
          <w:shd w:fill="FFFFFF" w:val="clear"/>
        </w:rPr>
        <w:t>2.12.4. Требования к информационным стендам.</w:t>
      </w:r>
    </w:p>
    <w:p>
      <w:pPr>
        <w:pStyle w:val="ConsPlusNormal1"/>
        <w:ind w:firstLine="540" w:left="0" w:right="0"/>
        <w:jc w:val="both"/>
        <w:rPr>
          <w:highlight w:val="none"/>
          <w:shd w:fill="FFFFFF" w:val="clear"/>
        </w:rPr>
      </w:pPr>
      <w:r>
        <w:rPr>
          <w:rFonts w:cs="Times New Roman" w:ascii="Times New Roman" w:hAnsi="Times New Roman"/>
          <w:sz w:val="24"/>
          <w:szCs w:val="24"/>
          <w:shd w:fill="FFFFFF" w:val="clear"/>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pPr>
        <w:pStyle w:val="ConsPlusNormal1"/>
        <w:ind w:firstLine="540" w:left="0" w:right="0"/>
        <w:jc w:val="both"/>
        <w:rPr>
          <w:highlight w:val="none"/>
          <w:shd w:fill="FFFFFF" w:val="clear"/>
        </w:rPr>
      </w:pPr>
      <w:r>
        <w:rPr>
          <w:rFonts w:cs="Times New Roman" w:ascii="Times New Roman" w:hAnsi="Times New Roman"/>
          <w:sz w:val="24"/>
          <w:szCs w:val="24"/>
          <w:shd w:fill="FFFFFF" w:val="clear"/>
        </w:rPr>
        <w:t>На информационных стендах, официальном сайте уполномоченного органа размещаются следующие информационные материалы:</w:t>
      </w:r>
    </w:p>
    <w:p>
      <w:pPr>
        <w:pStyle w:val="ConsPlusNormal1"/>
        <w:ind w:firstLine="540" w:left="0" w:right="0"/>
        <w:jc w:val="both"/>
        <w:rPr>
          <w:highlight w:val="none"/>
          <w:shd w:fill="FFFFFF" w:val="clear"/>
        </w:rPr>
      </w:pPr>
      <w:r>
        <w:rPr>
          <w:rFonts w:cs="Times New Roman" w:ascii="Times New Roman" w:hAnsi="Times New Roman"/>
          <w:sz w:val="24"/>
          <w:szCs w:val="24"/>
          <w:shd w:fill="FFFFFF" w:val="clear"/>
        </w:rPr>
        <w:t>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ConsPlusNormal1"/>
        <w:ind w:firstLine="540" w:left="0" w:right="0"/>
        <w:jc w:val="both"/>
        <w:rPr>
          <w:highlight w:val="none"/>
          <w:shd w:fill="FFFFFF" w:val="clear"/>
        </w:rPr>
      </w:pPr>
      <w:r>
        <w:rPr>
          <w:rFonts w:cs="Times New Roman" w:ascii="Times New Roman" w:hAnsi="Times New Roman"/>
          <w:sz w:val="24"/>
          <w:szCs w:val="24"/>
          <w:shd w:fill="FFFFFF" w:val="clear"/>
        </w:rPr>
        <w:t>текст настоящего Административного регламента;</w:t>
      </w:r>
    </w:p>
    <w:p>
      <w:pPr>
        <w:pStyle w:val="ConsPlusNormal1"/>
        <w:ind w:firstLine="540" w:left="0" w:right="0"/>
        <w:jc w:val="both"/>
        <w:rPr>
          <w:highlight w:val="none"/>
          <w:shd w:fill="FFFFFF" w:val="clear"/>
        </w:rPr>
      </w:pPr>
      <w:r>
        <w:rPr>
          <w:rFonts w:cs="Times New Roman" w:ascii="Times New Roman" w:hAnsi="Times New Roman"/>
          <w:sz w:val="24"/>
          <w:szCs w:val="24"/>
          <w:shd w:fill="FFFFFF" w:val="clear"/>
        </w:rPr>
        <w:t>информация о порядке исполнения муниципальной услуги;</w:t>
      </w:r>
    </w:p>
    <w:p>
      <w:pPr>
        <w:pStyle w:val="ConsPlusNormal1"/>
        <w:ind w:firstLine="540" w:left="0" w:right="0"/>
        <w:jc w:val="both"/>
        <w:rPr>
          <w:highlight w:val="none"/>
          <w:shd w:fill="FFFFFF" w:val="clear"/>
        </w:rPr>
      </w:pPr>
      <w:r>
        <w:rPr>
          <w:rFonts w:cs="Times New Roman" w:ascii="Times New Roman" w:hAnsi="Times New Roman"/>
          <w:sz w:val="24"/>
          <w:szCs w:val="24"/>
          <w:shd w:fill="FFFFFF" w:val="clear"/>
        </w:rPr>
        <w:t>перечень документов, необходимых для предоставления муниципальной услуги;</w:t>
      </w:r>
    </w:p>
    <w:p>
      <w:pPr>
        <w:pStyle w:val="ConsPlusNormal1"/>
        <w:ind w:firstLine="540" w:left="0" w:right="0"/>
        <w:jc w:val="both"/>
        <w:rPr>
          <w:highlight w:val="none"/>
          <w:shd w:fill="FFFFFF" w:val="clear"/>
        </w:rPr>
      </w:pPr>
      <w:r>
        <w:rPr>
          <w:rFonts w:cs="Times New Roman" w:ascii="Times New Roman" w:hAnsi="Times New Roman"/>
          <w:sz w:val="24"/>
          <w:szCs w:val="24"/>
          <w:shd w:fill="FFFFFF" w:val="clear"/>
        </w:rPr>
        <w:t>формы и образцы документов для заполнения.</w:t>
      </w:r>
    </w:p>
    <w:p>
      <w:pPr>
        <w:pStyle w:val="ConsPlusNonformat"/>
        <w:ind w:firstLine="540" w:left="0" w:right="0"/>
        <w:jc w:val="both"/>
        <w:rPr>
          <w:highlight w:val="none"/>
          <w:shd w:fill="FFFFFF" w:val="clear"/>
        </w:rPr>
      </w:pPr>
      <w:r>
        <w:rPr>
          <w:rFonts w:cs="Times New Roman" w:ascii="Times New Roman" w:hAnsi="Times New Roman"/>
          <w:sz w:val="24"/>
          <w:szCs w:val="24"/>
          <w:shd w:fill="FFFFFF" w:val="clear"/>
        </w:rPr>
        <w:t>сведения о месте нахождения и графике работы наименование администрации муниципального образования и МФЦ;</w:t>
      </w:r>
    </w:p>
    <w:p>
      <w:pPr>
        <w:pStyle w:val="Normal"/>
        <w:widowControl w:val="false"/>
        <w:ind w:firstLine="540" w:left="0" w:right="0"/>
        <w:jc w:val="both"/>
        <w:rPr>
          <w:highlight w:val="none"/>
          <w:shd w:fill="FFFFFF" w:val="clear"/>
        </w:rPr>
      </w:pPr>
      <w:r>
        <w:rPr>
          <w:sz w:val="24"/>
          <w:szCs w:val="24"/>
          <w:shd w:fill="FFFFFF" w:val="clear"/>
        </w:rPr>
        <w:t>справочные телефоны;</w:t>
      </w:r>
    </w:p>
    <w:p>
      <w:pPr>
        <w:pStyle w:val="Normal"/>
        <w:widowControl w:val="false"/>
        <w:ind w:firstLine="540" w:left="0" w:right="0"/>
        <w:jc w:val="both"/>
        <w:rPr>
          <w:highlight w:val="none"/>
          <w:shd w:fill="FFFFFF" w:val="clear"/>
        </w:rPr>
      </w:pPr>
      <w:r>
        <w:rPr>
          <w:sz w:val="24"/>
          <w:szCs w:val="24"/>
          <w:shd w:fill="FFFFFF" w:val="clear"/>
        </w:rPr>
        <w:t>адреса электронной почты и адреса Интернет-сайтов;</w:t>
      </w:r>
    </w:p>
    <w:p>
      <w:pPr>
        <w:pStyle w:val="Normal"/>
        <w:widowControl w:val="false"/>
        <w:ind w:firstLine="540" w:left="0" w:right="0"/>
        <w:jc w:val="both"/>
        <w:rPr>
          <w:highlight w:val="none"/>
          <w:shd w:fill="FFFFFF" w:val="clear"/>
        </w:rPr>
      </w:pPr>
      <w:r>
        <w:rPr>
          <w:sz w:val="24"/>
          <w:szCs w:val="24"/>
          <w:shd w:fill="FFFFFF" w:val="clear"/>
        </w:rPr>
        <w:t>информация о месте личного приема, а также об установленных для личного приема днях и часах.</w:t>
      </w:r>
    </w:p>
    <w:p>
      <w:pPr>
        <w:pStyle w:val="ConsPlusNormal1"/>
        <w:ind w:firstLine="540" w:left="0" w:right="0"/>
        <w:jc w:val="both"/>
        <w:rPr>
          <w:highlight w:val="none"/>
          <w:shd w:fill="FFFFFF" w:val="clear"/>
        </w:rPr>
      </w:pPr>
      <w:r>
        <w:rPr>
          <w:rFonts w:cs="Times New Roman" w:ascii="Times New Roman" w:hAnsi="Times New Roman"/>
          <w:sz w:val="24"/>
          <w:szCs w:val="24"/>
          <w:shd w:fill="FFFFFF" w:val="clear"/>
        </w:rPr>
        <w:t>При изменении информации по исполнению муниципальной услуги осуществляется ее периодическое обновление.</w:t>
      </w:r>
    </w:p>
    <w:p>
      <w:pPr>
        <w:pStyle w:val="ConsPlusNormal1"/>
        <w:ind w:firstLine="540" w:left="0" w:right="0"/>
        <w:jc w:val="both"/>
        <w:rPr/>
      </w:pPr>
      <w:r>
        <w:rPr>
          <w:rFonts w:cs="Times New Roman" w:ascii="Times New Roman" w:hAnsi="Times New Roman"/>
          <w:sz w:val="24"/>
          <w:szCs w:val="24"/>
          <w:shd w:fill="FFFFFF" w:val="clear"/>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r>
        <w:rPr>
          <w:rFonts w:cs="Times New Roman" w:ascii="Times New Roman" w:hAnsi="Times New Roman"/>
          <w:color w:val="000000"/>
          <w:sz w:val="24"/>
          <w:szCs w:val="24"/>
          <w:shd w:fill="FFFFFF" w:val="clear"/>
        </w:rPr>
        <w:t>(</w:t>
      </w:r>
      <w:hyperlink r:id="rId19">
        <w:r>
          <w:rPr>
            <w:rStyle w:val="Hyperlink"/>
            <w:rFonts w:cs="Times New Roman" w:ascii="Times New Roman" w:hAnsi="Times New Roman"/>
            <w:color w:val="000000"/>
            <w:sz w:val="24"/>
            <w:szCs w:val="24"/>
            <w:shd w:fill="FFFFFF" w:val="clear"/>
          </w:rPr>
          <w:t>www.gosuslugi.ru</w:t>
        </w:r>
      </w:hyperlink>
      <w:r>
        <w:rPr>
          <w:rFonts w:cs="Times New Roman" w:ascii="Times New Roman" w:hAnsi="Times New Roman"/>
          <w:color w:val="000000"/>
          <w:sz w:val="24"/>
          <w:szCs w:val="24"/>
          <w:shd w:fill="FFFFFF" w:val="clear"/>
        </w:rPr>
        <w:t>), на официальном сайте уполномоченного органа (</w:t>
      </w:r>
      <w:r>
        <w:rPr>
          <w:rFonts w:cs="Times New Roman" w:ascii="Times New Roman" w:hAnsi="Times New Roman"/>
          <w:color w:val="000000"/>
          <w:sz w:val="24"/>
          <w:szCs w:val="24"/>
          <w:shd w:fill="FFFFFF" w:val="clear"/>
          <w:lang w:val="en-US"/>
        </w:rPr>
        <w:t>www</w:t>
      </w:r>
      <w:r>
        <w:rPr>
          <w:rFonts w:cs="Times New Roman" w:ascii="Times New Roman" w:hAnsi="Times New Roman"/>
          <w:color w:val="000000"/>
          <w:sz w:val="24"/>
          <w:szCs w:val="24"/>
          <w:shd w:fill="FFFFFF" w:val="clear"/>
        </w:rPr>
        <w:t>. admzhirn.ru).</w:t>
      </w:r>
    </w:p>
    <w:p>
      <w:pPr>
        <w:pStyle w:val="ConsPlusNormal1"/>
        <w:ind w:firstLine="540" w:left="0" w:right="0"/>
        <w:jc w:val="both"/>
        <w:rPr>
          <w:highlight w:val="none"/>
          <w:shd w:fill="FFFFFF" w:val="clear"/>
        </w:rPr>
      </w:pPr>
      <w:r>
        <w:rPr>
          <w:rFonts w:cs="Times New Roman" w:ascii="Times New Roman" w:hAnsi="Times New Roman"/>
          <w:sz w:val="24"/>
          <w:szCs w:val="24"/>
          <w:shd w:fill="FFFFFF" w:val="clear"/>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ConsPlusNormal1"/>
        <w:ind w:firstLine="540" w:left="0" w:right="0"/>
        <w:jc w:val="both"/>
        <w:rPr>
          <w:highlight w:val="none"/>
          <w:shd w:fill="FFFFFF" w:val="clear"/>
        </w:rPr>
      </w:pPr>
      <w:r>
        <w:rPr>
          <w:rFonts w:cs="Times New Roman" w:ascii="Times New Roman" w:hAnsi="Times New Roman"/>
          <w:sz w:val="24"/>
          <w:szCs w:val="24"/>
          <w:shd w:fill="FFFFFF" w:val="clear"/>
        </w:rPr>
        <w:t>2.12.5. Требования к обеспечению доступности предоставления муниципальной услуги для инвалидов.</w:t>
      </w:r>
    </w:p>
    <w:p>
      <w:pPr>
        <w:pStyle w:val="Normal"/>
        <w:ind w:firstLine="540" w:left="0" w:right="0"/>
        <w:jc w:val="both"/>
        <w:rPr>
          <w:highlight w:val="none"/>
          <w:shd w:fill="FFFFFF" w:val="clear"/>
        </w:rPr>
      </w:pPr>
      <w:r>
        <w:rPr>
          <w:sz w:val="24"/>
          <w:szCs w:val="24"/>
          <w:shd w:fill="FFFFFF" w:val="clear"/>
        </w:rPr>
        <w:t>В целях обеспечения условий доступности для инвалидов муниципальной услуги должно быть обеспечено:</w:t>
      </w:r>
    </w:p>
    <w:p>
      <w:pPr>
        <w:pStyle w:val="Normal"/>
        <w:ind w:firstLine="540" w:left="0" w:right="0"/>
        <w:jc w:val="both"/>
        <w:rPr>
          <w:highlight w:val="none"/>
          <w:shd w:fill="FFFFFF" w:val="clear"/>
        </w:rPr>
      </w:pPr>
      <w:r>
        <w:rPr>
          <w:sz w:val="24"/>
          <w:szCs w:val="24"/>
          <w:shd w:fill="FFFFFF" w:val="clear"/>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pPr>
        <w:pStyle w:val="Normal"/>
        <w:ind w:firstLine="540" w:left="0" w:right="0"/>
        <w:jc w:val="both"/>
        <w:rPr>
          <w:highlight w:val="none"/>
          <w:shd w:fill="FFFFFF" w:val="clear"/>
        </w:rPr>
      </w:pPr>
      <w:r>
        <w:rPr>
          <w:sz w:val="24"/>
          <w:szCs w:val="24"/>
          <w:shd w:fill="FFFFFF" w:val="clear"/>
        </w:rPr>
        <w:t>беспрепятственный вход инвалидов в помещение и выход из него;</w:t>
      </w:r>
    </w:p>
    <w:p>
      <w:pPr>
        <w:pStyle w:val="Normal"/>
        <w:ind w:firstLine="540" w:left="0" w:right="0"/>
        <w:jc w:val="both"/>
        <w:rPr>
          <w:highlight w:val="none"/>
          <w:shd w:fill="FFFFFF" w:val="clear"/>
        </w:rPr>
      </w:pPr>
      <w:r>
        <w:rPr>
          <w:sz w:val="24"/>
          <w:szCs w:val="24"/>
          <w:shd w:fill="FFFFFF" w:val="clear"/>
        </w:rPr>
        <w:t>возможность самостоятельного передвижения инвалидов по территории организации, помещения, в которых оказывается муниципальная услуга;</w:t>
      </w:r>
    </w:p>
    <w:p>
      <w:pPr>
        <w:pStyle w:val="Normal"/>
        <w:ind w:firstLine="540" w:left="0" w:right="0"/>
        <w:jc w:val="both"/>
        <w:rPr>
          <w:highlight w:val="none"/>
          <w:shd w:fill="FFFFFF" w:val="clear"/>
        </w:rPr>
      </w:pPr>
      <w:r>
        <w:rPr>
          <w:sz w:val="24"/>
          <w:szCs w:val="24"/>
          <w:shd w:fill="FFFFFF" w:val="clear"/>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pStyle w:val="Normal"/>
        <w:ind w:firstLine="540" w:left="0" w:right="0"/>
        <w:jc w:val="both"/>
        <w:rPr>
          <w:highlight w:val="none"/>
          <w:shd w:fill="FFFFFF" w:val="clear"/>
        </w:rPr>
      </w:pPr>
      <w:r>
        <w:rPr>
          <w:sz w:val="24"/>
          <w:szCs w:val="24"/>
          <w:shd w:fill="FFFFFF" w:val="clear"/>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pPr>
        <w:pStyle w:val="Normal"/>
        <w:ind w:firstLine="540" w:left="0" w:right="0"/>
        <w:jc w:val="both"/>
        <w:rPr>
          <w:highlight w:val="none"/>
          <w:shd w:fill="FFFFFF" w:val="clear"/>
        </w:rPr>
      </w:pPr>
      <w:r>
        <w:rPr>
          <w:sz w:val="24"/>
          <w:szCs w:val="24"/>
          <w:shd w:fill="FFFFFF" w:val="clear"/>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ind w:firstLine="540" w:left="0" w:right="0"/>
        <w:jc w:val="both"/>
        <w:rPr>
          <w:highlight w:val="none"/>
          <w:shd w:fill="FFFFFF" w:val="clear"/>
        </w:rPr>
      </w:pPr>
      <w:r>
        <w:rPr>
          <w:sz w:val="24"/>
          <w:szCs w:val="24"/>
          <w:shd w:fill="FFFFFF" w:val="clear"/>
        </w:rPr>
        <w:t>допуск сурдопереводчика и тифлосурдопереводчика;</w:t>
      </w:r>
    </w:p>
    <w:p>
      <w:pPr>
        <w:pStyle w:val="Normal"/>
        <w:ind w:firstLine="540" w:left="0" w:right="0"/>
        <w:jc w:val="both"/>
        <w:rPr>
          <w:highlight w:val="none"/>
          <w:shd w:fill="FFFFFF" w:val="clear"/>
        </w:rPr>
      </w:pPr>
      <w:r>
        <w:rPr>
          <w:sz w:val="24"/>
          <w:szCs w:val="24"/>
          <w:shd w:fill="FFFFFF" w:val="clear"/>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ind w:firstLine="540" w:left="0" w:right="0"/>
        <w:jc w:val="both"/>
        <w:rPr>
          <w:highlight w:val="none"/>
          <w:shd w:fill="FFFFFF" w:val="clear"/>
        </w:rPr>
      </w:pPr>
      <w:r>
        <w:rPr>
          <w:sz w:val="24"/>
          <w:szCs w:val="24"/>
          <w:shd w:fill="FFFFFF" w:val="clear"/>
        </w:rPr>
        <w:t>предоставление при необходимости услуги по месту жительства инвалида или в дистанционном режиме;</w:t>
      </w:r>
    </w:p>
    <w:p>
      <w:pPr>
        <w:pStyle w:val="Normal"/>
        <w:ind w:firstLine="540" w:left="0" w:right="0"/>
        <w:jc w:val="both"/>
        <w:rPr>
          <w:highlight w:val="none"/>
          <w:shd w:fill="FFFFFF" w:val="clear"/>
        </w:rPr>
      </w:pPr>
      <w:r>
        <w:rPr>
          <w:sz w:val="24"/>
          <w:szCs w:val="24"/>
          <w:shd w:fill="FFFFFF" w:val="clear"/>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ConsPlusNonformat"/>
        <w:ind w:firstLine="540" w:left="0" w:right="0"/>
        <w:jc w:val="both"/>
        <w:rPr>
          <w:highlight w:val="none"/>
          <w:shd w:fill="FFFFFF" w:val="clear"/>
        </w:rPr>
      </w:pPr>
      <w:r>
        <w:rPr>
          <w:rFonts w:cs="Times New Roman" w:ascii="Times New Roman" w:hAnsi="Times New Roman"/>
          <w:sz w:val="24"/>
          <w:szCs w:val="24"/>
          <w:shd w:fill="FFFFFF" w:val="clear"/>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cs="Times New Roman" w:ascii="Times New Roman" w:hAnsi="Times New Roman"/>
          <w:bCs/>
          <w:sz w:val="24"/>
          <w:szCs w:val="24"/>
          <w:shd w:fill="FFFFFF" w:val="clear"/>
        </w:rPr>
        <w:t xml:space="preserve">уполномоченного органа </w:t>
      </w:r>
      <w:r>
        <w:rPr>
          <w:rFonts w:cs="Times New Roman" w:ascii="Times New Roman" w:hAnsi="Times New Roman"/>
          <w:sz w:val="24"/>
          <w:szCs w:val="24"/>
          <w:shd w:fill="FFFFFF" w:val="clear"/>
        </w:rPr>
        <w:t>и должностных лиц</w:t>
      </w:r>
      <w:r>
        <w:rPr>
          <w:rFonts w:cs="Times New Roman" w:ascii="Times New Roman" w:hAnsi="Times New Roman"/>
          <w:bCs/>
          <w:sz w:val="24"/>
          <w:szCs w:val="24"/>
          <w:shd w:fill="FFFFFF" w:val="clear"/>
        </w:rPr>
        <w:t xml:space="preserve"> уполномоченного органа</w:t>
      </w:r>
      <w:r>
        <w:rPr>
          <w:rFonts w:cs="Times New Roman" w:ascii="Times New Roman" w:hAnsi="Times New Roman"/>
          <w:sz w:val="24"/>
          <w:szCs w:val="24"/>
          <w:shd w:fill="FFFFFF" w:val="clear"/>
        </w:rPr>
        <w:t xml:space="preserve">. </w:t>
      </w:r>
    </w:p>
    <w:p>
      <w:pPr>
        <w:pStyle w:val="ConsPlusNonformat"/>
        <w:ind w:firstLine="540" w:left="0" w:right="0"/>
        <w:jc w:val="both"/>
        <w:rPr>
          <w:highlight w:val="none"/>
          <w:shd w:fill="FFFFFF" w:val="clear"/>
        </w:rPr>
      </w:pPr>
      <w:r>
        <w:rPr>
          <w:rFonts w:cs="Times New Roman" w:ascii="Times New Roman" w:hAnsi="Times New Roman"/>
          <w:sz w:val="24"/>
          <w:szCs w:val="24"/>
          <w:shd w:fill="FFFFFF" w:val="clear"/>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Pr>
          <w:rFonts w:cs="Times New Roman" w:ascii="Times New Roman" w:hAnsi="Times New Roman"/>
          <w:bCs/>
          <w:sz w:val="24"/>
          <w:szCs w:val="24"/>
          <w:shd w:fill="FFFFFF" w:val="clear"/>
        </w:rPr>
        <w:t>.</w:t>
      </w:r>
    </w:p>
    <w:p>
      <w:pPr>
        <w:pStyle w:val="Normal"/>
        <w:ind w:firstLine="540" w:left="0" w:right="0"/>
        <w:jc w:val="center"/>
        <w:rPr>
          <w:b/>
          <w:sz w:val="24"/>
          <w:szCs w:val="24"/>
          <w:highlight w:val="none"/>
          <w:u w:val="single"/>
          <w:shd w:fill="FFFFFF" w:val="clear"/>
        </w:rPr>
      </w:pPr>
      <w:r>
        <w:rPr>
          <w:b/>
          <w:sz w:val="24"/>
          <w:szCs w:val="24"/>
          <w:u w:val="single"/>
          <w:shd w:fill="FFFFFF" w:val="clear"/>
        </w:rPr>
      </w:r>
    </w:p>
    <w:p>
      <w:pPr>
        <w:pStyle w:val="Normal"/>
        <w:ind w:firstLine="540" w:left="0" w:right="0"/>
        <w:jc w:val="center"/>
        <w:rPr>
          <w:highlight w:val="none"/>
          <w:shd w:fill="FFFFFF" w:val="clear"/>
        </w:rPr>
      </w:pPr>
      <w:r>
        <w:rPr>
          <w:sz w:val="24"/>
          <w:szCs w:val="24"/>
          <w:shd w:fill="FFFFFF" w:val="clear"/>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pPr>
        <w:pStyle w:val="Normal"/>
        <w:ind w:firstLine="540" w:left="0" w:right="0"/>
        <w:jc w:val="both"/>
        <w:rPr>
          <w:b/>
          <w:sz w:val="24"/>
          <w:szCs w:val="24"/>
          <w:highlight w:val="none"/>
          <w:u w:val="single"/>
          <w:shd w:fill="FFFFFF" w:val="clear"/>
        </w:rPr>
      </w:pPr>
      <w:r>
        <w:rPr>
          <w:b/>
          <w:sz w:val="24"/>
          <w:szCs w:val="24"/>
          <w:u w:val="single"/>
          <w:shd w:fill="FFFFFF" w:val="clear"/>
        </w:rPr>
      </w:r>
    </w:p>
    <w:p>
      <w:pPr>
        <w:pStyle w:val="Normal"/>
        <w:ind w:firstLine="540" w:left="0" w:right="0"/>
        <w:jc w:val="both"/>
        <w:rPr>
          <w:highlight w:val="none"/>
          <w:shd w:fill="FFFFFF" w:val="clear"/>
        </w:rPr>
      </w:pPr>
      <w:r>
        <w:rPr>
          <w:sz w:val="24"/>
          <w:szCs w:val="24"/>
          <w:shd w:fill="FFFFFF" w:val="clear"/>
        </w:rPr>
        <w:t>Предоставление муниципальной услуги включает в себя следующие административные процедуры:</w:t>
      </w:r>
    </w:p>
    <w:p>
      <w:pPr>
        <w:pStyle w:val="Normal"/>
        <w:ind w:firstLine="540" w:left="0" w:right="0"/>
        <w:jc w:val="both"/>
        <w:rPr>
          <w:highlight w:val="none"/>
          <w:shd w:fill="FFFFFF" w:val="clear"/>
        </w:rPr>
      </w:pPr>
      <w:r>
        <w:rPr>
          <w:sz w:val="24"/>
          <w:szCs w:val="24"/>
          <w:shd w:fill="FFFFFF" w:val="clear"/>
        </w:rPr>
        <w:t>1) прием и регистрация заявления об утверждении схемы расположения земельного участка либо отказ в приеме к рассмотрению заявления;</w:t>
      </w:r>
    </w:p>
    <w:p>
      <w:pPr>
        <w:pStyle w:val="Normal"/>
        <w:ind w:firstLine="540" w:left="0" w:right="0"/>
        <w:jc w:val="both"/>
        <w:rPr>
          <w:highlight w:val="none"/>
          <w:shd w:fill="FFFFFF" w:val="clear"/>
        </w:rPr>
      </w:pPr>
      <w:r>
        <w:rPr>
          <w:sz w:val="24"/>
          <w:szCs w:val="24"/>
          <w:shd w:fill="FFFFFF" w:val="clear"/>
        </w:rPr>
        <w:t>2) приостановление срока рассмотрения заявления об утверждении схемы расположения земельного участка;</w:t>
      </w:r>
    </w:p>
    <w:p>
      <w:pPr>
        <w:pStyle w:val="Normal"/>
        <w:ind w:firstLine="540" w:left="0" w:right="0"/>
        <w:jc w:val="both"/>
        <w:rPr>
          <w:highlight w:val="none"/>
          <w:shd w:fill="FFFFFF" w:val="clear"/>
        </w:rPr>
      </w:pPr>
      <w:r>
        <w:rPr>
          <w:sz w:val="24"/>
          <w:szCs w:val="24"/>
          <w:shd w:fill="FFFFFF" w:val="clear"/>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pPr>
        <w:pStyle w:val="Normal"/>
        <w:jc w:val="both"/>
        <w:rPr>
          <w:highlight w:val="none"/>
          <w:shd w:fill="FFFFFF" w:val="clear"/>
        </w:rPr>
      </w:pPr>
      <w:r>
        <w:rPr>
          <w:b/>
          <w:sz w:val="24"/>
          <w:szCs w:val="24"/>
          <w:shd w:fill="FFFFFF" w:val="clear"/>
        </w:rPr>
        <w:t xml:space="preserve">        </w:t>
      </w:r>
      <w:r>
        <w:rPr>
          <w:sz w:val="24"/>
          <w:szCs w:val="24"/>
          <w:shd w:fill="FFFFFF" w:val="clear"/>
        </w:rPr>
        <w:t xml:space="preserve">4)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pPr>
        <w:pStyle w:val="Normal"/>
        <w:ind w:firstLine="540" w:left="0" w:right="0"/>
        <w:jc w:val="both"/>
        <w:rPr>
          <w:highlight w:val="none"/>
          <w:shd w:fill="FFFFFF" w:val="clear"/>
        </w:rPr>
      </w:pPr>
      <w:r>
        <w:rPr>
          <w:sz w:val="24"/>
          <w:szCs w:val="24"/>
          <w:shd w:fill="FFFFFF" w:val="clear"/>
        </w:rPr>
        <w:t>5) рассмотрение заявления об утверждении схемы расположения земельного участка, принятие решения по итогам рассмотрения;</w:t>
      </w:r>
    </w:p>
    <w:p>
      <w:pPr>
        <w:pStyle w:val="Normal"/>
        <w:ind w:firstLine="540" w:left="0" w:right="0"/>
        <w:jc w:val="both"/>
        <w:rPr>
          <w:highlight w:val="none"/>
          <w:shd w:fill="FFFFFF" w:val="clear"/>
        </w:rPr>
      </w:pPr>
      <w:r>
        <w:rPr>
          <w:sz w:val="24"/>
          <w:szCs w:val="24"/>
          <w:shd w:fill="FFFFFF" w:val="clear"/>
        </w:rPr>
        <w:t xml:space="preserve"> </w:t>
      </w:r>
      <w:r>
        <w:rPr>
          <w:sz w:val="24"/>
          <w:szCs w:val="24"/>
          <w:shd w:fill="FFFFFF" w:val="clear"/>
        </w:rPr>
        <w:t>6) прием и регистрация заявления о проведении аукциона либо отказ в приеме к рассмотрению заявления;</w:t>
      </w:r>
    </w:p>
    <w:p>
      <w:pPr>
        <w:pStyle w:val="Normal"/>
        <w:ind w:firstLine="540" w:left="0" w:right="0"/>
        <w:jc w:val="both"/>
        <w:rPr>
          <w:highlight w:val="none"/>
          <w:shd w:fill="FFFFFF" w:val="clear"/>
        </w:rPr>
      </w:pPr>
      <w:r>
        <w:rPr>
          <w:sz w:val="24"/>
          <w:szCs w:val="24"/>
          <w:shd w:fill="FFFFFF" w:val="clear"/>
        </w:rPr>
        <w:t>7)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p>
    <w:p>
      <w:pPr>
        <w:pStyle w:val="Normal"/>
        <w:ind w:firstLine="540" w:left="0" w:right="0"/>
        <w:jc w:val="both"/>
        <w:rPr>
          <w:highlight w:val="none"/>
          <w:shd w:fill="FFFFFF" w:val="clear"/>
        </w:rPr>
      </w:pPr>
      <w:r>
        <w:rPr>
          <w:sz w:val="24"/>
          <w:szCs w:val="24"/>
          <w:shd w:fill="FFFFFF" w:val="clear"/>
        </w:rPr>
        <w:t xml:space="preserve">8) направление заявления о регистрации права муниципальной собственности на земельный участок; </w:t>
      </w:r>
    </w:p>
    <w:p>
      <w:pPr>
        <w:pStyle w:val="Normal"/>
        <w:ind w:firstLine="567" w:left="0" w:right="0"/>
        <w:jc w:val="both"/>
        <w:rPr>
          <w:highlight w:val="none"/>
          <w:shd w:fill="FFFFFF" w:val="clear"/>
        </w:rPr>
      </w:pPr>
      <w:r>
        <w:rPr>
          <w:sz w:val="24"/>
          <w:szCs w:val="24"/>
          <w:shd w:fill="FFFFFF" w:val="clear"/>
        </w:rPr>
        <w:t>9)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pPr>
        <w:pStyle w:val="Normal"/>
        <w:ind w:firstLine="567" w:left="0" w:right="0"/>
        <w:jc w:val="both"/>
        <w:rPr>
          <w:highlight w:val="none"/>
          <w:shd w:fill="FFFFFF" w:val="clear"/>
        </w:rPr>
      </w:pPr>
      <w:r>
        <w:rPr>
          <w:sz w:val="24"/>
          <w:szCs w:val="24"/>
          <w:shd w:fill="FFFFFF" w:val="clear"/>
        </w:rPr>
        <w:t>10) рассмотрение заявления о проведении аукциона, принятие решения по итогам рассмотрения.</w:t>
      </w:r>
    </w:p>
    <w:p>
      <w:pPr>
        <w:pStyle w:val="Normal"/>
        <w:ind w:firstLine="567" w:left="0" w:right="0"/>
        <w:jc w:val="both"/>
        <w:rPr>
          <w:highlight w:val="none"/>
          <w:shd w:fill="FFFFFF" w:val="clear"/>
        </w:rPr>
      </w:pPr>
      <w:r>
        <w:rPr>
          <w:sz w:val="24"/>
          <w:szCs w:val="24"/>
          <w:shd w:fill="FFFFFF" w:val="clear"/>
        </w:rPr>
        <w:t>3.1. Прием и регистрация заявления об утверждении схемы расположения земельного участка либо отказ в приеме к рассмотрению заявления.</w:t>
      </w:r>
    </w:p>
    <w:p>
      <w:pPr>
        <w:pStyle w:val="Normal"/>
        <w:ind w:firstLine="540" w:left="0" w:right="0"/>
        <w:jc w:val="both"/>
        <w:rPr>
          <w:b/>
          <w:sz w:val="24"/>
          <w:szCs w:val="24"/>
          <w:u w:val="single"/>
        </w:rPr>
      </w:pPr>
      <w:r>
        <w:rPr>
          <w:sz w:val="24"/>
          <w:szCs w:val="24"/>
          <w:shd w:fill="FFFFFF" w:val="clear"/>
        </w:rPr>
        <w:t xml:space="preserve">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w:t>
      </w:r>
      <w:r>
        <w:rPr>
          <w:sz w:val="24"/>
          <w:szCs w:val="24"/>
          <w:shd w:fill="auto" w:val="clear"/>
        </w:rPr>
        <w:t>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pStyle w:val="Normal"/>
        <w:ind w:firstLine="540" w:left="0" w:right="0"/>
        <w:jc w:val="both"/>
        <w:rPr>
          <w:highlight w:val="none"/>
          <w:shd w:fill="auto" w:val="clear"/>
        </w:rPr>
      </w:pPr>
      <w:r>
        <w:rPr>
          <w:sz w:val="24"/>
          <w:szCs w:val="24"/>
          <w:shd w:fill="auto" w:val="clear"/>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ind w:firstLine="540" w:left="0" w:right="0"/>
        <w:jc w:val="both"/>
        <w:rPr>
          <w:highlight w:val="none"/>
          <w:shd w:fill="auto" w:val="clear"/>
        </w:rPr>
      </w:pPr>
      <w:r>
        <w:rPr>
          <w:sz w:val="24"/>
          <w:szCs w:val="24"/>
          <w:shd w:fill="auto" w:val="clear"/>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pPr>
        <w:pStyle w:val="Normal"/>
        <w:ind w:firstLine="540" w:left="0" w:right="0"/>
        <w:jc w:val="both"/>
        <w:rPr>
          <w:highlight w:val="none"/>
          <w:shd w:fill="auto" w:val="clear"/>
        </w:rPr>
      </w:pPr>
      <w:r>
        <w:rPr>
          <w:sz w:val="24"/>
          <w:szCs w:val="24"/>
          <w:shd w:fill="auto" w:val="clear"/>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Normal"/>
        <w:ind w:firstLine="540" w:left="0" w:right="0"/>
        <w:jc w:val="both"/>
        <w:rPr>
          <w:highlight w:val="none"/>
          <w:shd w:fill="auto" w:val="clear"/>
        </w:rPr>
      </w:pPr>
      <w:r>
        <w:rPr>
          <w:sz w:val="24"/>
          <w:szCs w:val="24"/>
          <w:shd w:fill="auto" w:val="clear"/>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ind w:firstLine="540" w:left="0" w:right="0"/>
        <w:jc w:val="both"/>
        <w:rPr>
          <w:highlight w:val="none"/>
          <w:shd w:fill="auto" w:val="clear"/>
        </w:rPr>
      </w:pPr>
      <w:r>
        <w:rPr>
          <w:sz w:val="24"/>
          <w:szCs w:val="24"/>
          <w:shd w:fill="auto" w:val="clear"/>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ind w:firstLine="540" w:left="0" w:right="0"/>
        <w:jc w:val="both"/>
        <w:rPr>
          <w:highlight w:val="none"/>
          <w:shd w:fill="auto" w:val="clear"/>
        </w:rPr>
      </w:pPr>
      <w:r>
        <w:rPr>
          <w:sz w:val="24"/>
          <w:szCs w:val="24"/>
          <w:shd w:fill="auto" w:val="clear"/>
        </w:rPr>
        <w:t>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Normal"/>
        <w:ind w:firstLine="540" w:left="0" w:right="0"/>
        <w:jc w:val="both"/>
        <w:rPr>
          <w:highlight w:val="none"/>
          <w:shd w:fill="auto" w:val="clear"/>
        </w:rPr>
      </w:pPr>
      <w:r>
        <w:rPr>
          <w:sz w:val="24"/>
          <w:szCs w:val="24"/>
          <w:shd w:fill="auto" w:val="clear"/>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pPr>
        <w:pStyle w:val="Normal"/>
        <w:ind w:firstLine="540" w:left="0" w:right="0"/>
        <w:jc w:val="both"/>
        <w:rPr>
          <w:highlight w:val="none"/>
          <w:shd w:fill="auto" w:val="clear"/>
        </w:rPr>
      </w:pPr>
      <w:r>
        <w:rPr>
          <w:sz w:val="24"/>
          <w:szCs w:val="24"/>
          <w:shd w:fill="auto" w:val="clear"/>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ind w:firstLine="540" w:left="0" w:right="0"/>
        <w:jc w:val="both"/>
        <w:rPr/>
      </w:pPr>
      <w:r>
        <w:rPr>
          <w:sz w:val="24"/>
          <w:szCs w:val="24"/>
          <w:shd w:fill="auto" w:val="clear"/>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0">
        <w:r>
          <w:rPr>
            <w:rStyle w:val="Hyperlink"/>
            <w:color w:val="000000"/>
            <w:sz w:val="24"/>
            <w:szCs w:val="24"/>
            <w:u w:val="none"/>
            <w:shd w:fill="auto" w:val="clear"/>
          </w:rPr>
          <w:t>статьи 11</w:t>
        </w:r>
      </w:hyperlink>
      <w:r>
        <w:rPr>
          <w:sz w:val="24"/>
          <w:szCs w:val="24"/>
          <w:shd w:fill="auto" w:val="clear"/>
        </w:rPr>
        <w:t xml:space="preserve"> Федерального закона от 06.04.2011 N 63-ФЗ "Об электронной подписи", которые послужили основанием для принятия указанного решения. </w:t>
      </w:r>
    </w:p>
    <w:p>
      <w:pPr>
        <w:pStyle w:val="Normal"/>
        <w:ind w:firstLine="540" w:left="0" w:right="0"/>
        <w:jc w:val="both"/>
        <w:rPr>
          <w:highlight w:val="none"/>
          <w:shd w:fill="auto" w:val="clear"/>
        </w:rPr>
      </w:pPr>
      <w:r>
        <w:rPr>
          <w:sz w:val="24"/>
          <w:szCs w:val="24"/>
          <w:shd w:fill="auto" w:val="clear"/>
        </w:rPr>
        <w:t>3.1.6. Максимальный срок исполнения административной процедуры:</w:t>
      </w:r>
    </w:p>
    <w:p>
      <w:pPr>
        <w:pStyle w:val="EndnoteText"/>
        <w:jc w:val="both"/>
        <w:rPr>
          <w:highlight w:val="none"/>
          <w:shd w:fill="auto" w:val="clear"/>
        </w:rPr>
      </w:pPr>
      <w:r>
        <w:rPr>
          <w:sz w:val="24"/>
          <w:szCs w:val="24"/>
          <w:shd w:fill="auto" w:val="clear"/>
        </w:rPr>
        <w:t xml:space="preserve">        </w:t>
      </w:r>
      <w:r>
        <w:rPr>
          <w:sz w:val="24"/>
          <w:szCs w:val="24"/>
          <w:shd w:fill="auto" w:val="clear"/>
        </w:rPr>
        <w:t>при личном приеме граждан  –  не  более 20 минут;</w:t>
      </w:r>
    </w:p>
    <w:p>
      <w:pPr>
        <w:pStyle w:val="EndnoteText"/>
        <w:ind w:firstLine="567" w:left="0" w:right="0"/>
        <w:jc w:val="both"/>
        <w:rPr>
          <w:highlight w:val="none"/>
          <w:shd w:fill="auto" w:val="clear"/>
        </w:rPr>
      </w:pPr>
      <w:r>
        <w:rPr>
          <w:sz w:val="24"/>
          <w:szCs w:val="24"/>
          <w:shd w:fill="auto" w:val="clear"/>
        </w:rPr>
        <w:t>при поступлении заявления и документов по почте, через МФЦ – не более 3 дней со дня поступления в уполномоченный орган;</w:t>
      </w:r>
    </w:p>
    <w:p>
      <w:pPr>
        <w:pStyle w:val="Normal"/>
        <w:ind w:firstLine="540" w:left="0" w:right="0"/>
        <w:jc w:val="both"/>
        <w:rPr>
          <w:highlight w:val="none"/>
          <w:shd w:fill="auto" w:val="clear"/>
        </w:rPr>
      </w:pPr>
      <w:r>
        <w:rPr>
          <w:sz w:val="24"/>
          <w:szCs w:val="24"/>
          <w:shd w:fill="auto" w:val="clear"/>
        </w:rPr>
        <w:t>(максимальный срок не может превышать 3 дней и должен соответствовать сроку, установленному в пункте 2.11 настоящего административного регламента)</w:t>
      </w:r>
    </w:p>
    <w:p>
      <w:pPr>
        <w:pStyle w:val="Normal"/>
        <w:ind w:firstLine="567" w:left="0" w:right="0"/>
        <w:jc w:val="both"/>
        <w:rPr>
          <w:highlight w:val="none"/>
          <w:shd w:fill="auto" w:val="clear"/>
        </w:rPr>
      </w:pPr>
      <w:r>
        <w:rPr>
          <w:sz w:val="24"/>
          <w:szCs w:val="24"/>
          <w:shd w:fill="auto" w:val="clear"/>
        </w:rPr>
        <w:tab/>
      </w:r>
      <w:r>
        <w:rPr>
          <w:iCs/>
          <w:sz w:val="24"/>
          <w:szCs w:val="24"/>
          <w:shd w:fill="auto" w:val="clear"/>
        </w:rPr>
        <w:t xml:space="preserve">при поступлении заявления в электронной форме, в том числе посредством </w:t>
      </w:r>
      <w:r>
        <w:rPr>
          <w:sz w:val="24"/>
          <w:szCs w:val="24"/>
          <w:shd w:fill="auto" w:val="clear"/>
        </w:rPr>
        <w:t>Единого портала государственных и муниципальных услуг</w:t>
      </w:r>
      <w:r>
        <w:rPr>
          <w:iCs/>
          <w:sz w:val="24"/>
          <w:szCs w:val="24"/>
          <w:shd w:fill="auto" w:val="clear"/>
        </w:rPr>
        <w:t>:</w:t>
      </w:r>
    </w:p>
    <w:p>
      <w:pPr>
        <w:pStyle w:val="Normal"/>
        <w:shd w:val="clear" w:fill="FFFFFF"/>
        <w:ind w:firstLine="540" w:left="0" w:right="0"/>
        <w:jc w:val="both"/>
        <w:rPr>
          <w:highlight w:val="none"/>
          <w:shd w:fill="auto" w:val="clear"/>
        </w:rPr>
      </w:pPr>
      <w:r>
        <w:rPr>
          <w:sz w:val="24"/>
          <w:szCs w:val="24"/>
          <w:shd w:fill="auto" w:val="clear"/>
        </w:rPr>
        <w:tab/>
        <w:t>регистрация заявления осуществляется не позднее 1 рабочего дня, следующего за днем поступления заявления в уполномоченный орган;</w:t>
      </w:r>
    </w:p>
    <w:p>
      <w:pPr>
        <w:pStyle w:val="Normal"/>
        <w:jc w:val="both"/>
        <w:rPr>
          <w:highlight w:val="none"/>
          <w:shd w:fill="auto" w:val="clear"/>
        </w:rPr>
      </w:pPr>
      <w:r>
        <w:rPr>
          <w:sz w:val="24"/>
          <w:szCs w:val="24"/>
          <w:shd w:fill="auto" w:val="clear"/>
        </w:rPr>
        <w:tab/>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Normal"/>
        <w:ind w:firstLine="540" w:left="0" w:right="0"/>
        <w:jc w:val="both"/>
        <w:rPr>
          <w:highlight w:val="none"/>
          <w:shd w:fill="auto" w:val="clear"/>
        </w:rPr>
      </w:pPr>
      <w:r>
        <w:rPr>
          <w:sz w:val="24"/>
          <w:szCs w:val="24"/>
          <w:shd w:fill="auto" w:val="clear"/>
        </w:rPr>
        <w:t xml:space="preserve">   </w:t>
      </w:r>
      <w:r>
        <w:rPr>
          <w:iCs/>
          <w:sz w:val="24"/>
          <w:szCs w:val="24"/>
          <w:shd w:fill="auto" w:val="clear"/>
        </w:rPr>
        <w:t xml:space="preserve">уведомление </w:t>
      </w:r>
      <w:r>
        <w:rPr>
          <w:sz w:val="24"/>
          <w:szCs w:val="24"/>
          <w:shd w:fill="auto" w:val="clear"/>
        </w:rPr>
        <w:t xml:space="preserve">об отказе в приеме к рассмотрению заявления об утверждении схемы расположения земельного участка, в случае выявления в ходе проверки усиленной квалифицированной электронной подписи заявителя несоблюдения установленных условий признания ее действительности </w:t>
      </w:r>
      <w:r>
        <w:rPr>
          <w:iCs/>
          <w:sz w:val="24"/>
          <w:szCs w:val="24"/>
          <w:shd w:fill="auto" w:val="clear"/>
        </w:rPr>
        <w:t xml:space="preserve">направляется в течение 3 дней со дня </w:t>
      </w:r>
      <w:r>
        <w:rPr>
          <w:sz w:val="24"/>
          <w:szCs w:val="24"/>
          <w:shd w:fill="auto" w:val="clear"/>
        </w:rPr>
        <w:t>завершения проведения такой проверки.</w:t>
      </w:r>
    </w:p>
    <w:p>
      <w:pPr>
        <w:pStyle w:val="EndnoteText"/>
        <w:ind w:firstLine="540" w:left="0" w:right="0"/>
        <w:jc w:val="both"/>
        <w:rPr>
          <w:highlight w:val="none"/>
          <w:shd w:fill="auto" w:val="clear"/>
        </w:rPr>
      </w:pPr>
      <w:r>
        <w:rPr>
          <w:sz w:val="24"/>
          <w:szCs w:val="24"/>
          <w:shd w:fill="auto" w:val="clear"/>
        </w:rPr>
        <w:t>3.1.7. Результатом исполнения административной процедуры является:</w:t>
      </w:r>
    </w:p>
    <w:p>
      <w:pPr>
        <w:pStyle w:val="Normal"/>
        <w:ind w:firstLine="540" w:left="0" w:right="0"/>
        <w:jc w:val="both"/>
        <w:rPr>
          <w:highlight w:val="none"/>
          <w:shd w:fill="auto" w:val="clear"/>
        </w:rPr>
      </w:pPr>
      <w:r>
        <w:rPr>
          <w:sz w:val="24"/>
          <w:szCs w:val="24"/>
          <w:shd w:fill="auto" w:val="clear"/>
        </w:rPr>
        <w:t>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Normal"/>
        <w:ind w:firstLine="540" w:left="0" w:right="0"/>
        <w:jc w:val="both"/>
        <w:rPr>
          <w:highlight w:val="none"/>
          <w:shd w:fill="auto" w:val="clear"/>
        </w:rPr>
      </w:pPr>
      <w:r>
        <w:rPr>
          <w:sz w:val="24"/>
          <w:szCs w:val="24"/>
          <w:shd w:fill="auto" w:val="clear"/>
        </w:rPr>
        <w:t xml:space="preserve">направление заявителю, направившему заявление об утверждении схемы расположения земельного участка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iCs/>
          <w:sz w:val="24"/>
          <w:szCs w:val="24"/>
          <w:shd w:fill="auto" w:val="clear"/>
        </w:rPr>
        <w:t xml:space="preserve">уведомления </w:t>
      </w:r>
      <w:r>
        <w:rPr>
          <w:sz w:val="24"/>
          <w:szCs w:val="24"/>
          <w:shd w:fill="auto" w:val="clear"/>
        </w:rPr>
        <w:t>об отказе в приеме к рассмотрению заявления (в случае выявления несоблюдения установленных условий признания действительности усиленной квалифицированной электронной подписи).</w:t>
      </w:r>
    </w:p>
    <w:p>
      <w:pPr>
        <w:pStyle w:val="Normal"/>
        <w:ind w:firstLine="567" w:left="0" w:right="0"/>
        <w:jc w:val="both"/>
        <w:rPr>
          <w:highlight w:val="none"/>
          <w:shd w:fill="auto" w:val="clear"/>
        </w:rPr>
      </w:pPr>
      <w:r>
        <w:rPr>
          <w:sz w:val="24"/>
          <w:szCs w:val="24"/>
          <w:shd w:fill="auto" w:val="clear"/>
        </w:rPr>
        <w:t xml:space="preserve">3.2. Приостановление срока рассмотрения заявления об утверждении схемы расположения земельного участка. </w:t>
      </w:r>
    </w:p>
    <w:p>
      <w:pPr>
        <w:pStyle w:val="Normal"/>
        <w:ind w:firstLine="540" w:left="0" w:right="0"/>
        <w:jc w:val="both"/>
        <w:rPr>
          <w:highlight w:val="none"/>
          <w:shd w:fill="auto" w:val="clear"/>
        </w:rPr>
      </w:pPr>
      <w:r>
        <w:rPr>
          <w:sz w:val="24"/>
          <w:szCs w:val="24"/>
          <w:shd w:fill="auto" w:val="clear"/>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pPr>
        <w:pStyle w:val="Normal"/>
        <w:ind w:firstLine="540" w:left="0" w:right="0"/>
        <w:jc w:val="both"/>
        <w:rPr>
          <w:highlight w:val="none"/>
          <w:shd w:fill="auto" w:val="clear"/>
        </w:rPr>
      </w:pPr>
      <w:r>
        <w:rPr>
          <w:sz w:val="24"/>
          <w:szCs w:val="24"/>
          <w:shd w:fill="auto" w:val="clear"/>
        </w:rPr>
        <w:t>3.2.2.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pPr>
        <w:pStyle w:val="Normal"/>
        <w:ind w:firstLine="540" w:left="0" w:right="0"/>
        <w:jc w:val="both"/>
        <w:rPr>
          <w:highlight w:val="none"/>
          <w:shd w:fill="auto" w:val="clear"/>
        </w:rPr>
      </w:pPr>
      <w:r>
        <w:rPr>
          <w:sz w:val="24"/>
          <w:szCs w:val="24"/>
          <w:shd w:fill="auto" w:val="clear"/>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pPr>
        <w:pStyle w:val="Normal"/>
        <w:ind w:firstLine="540" w:left="0" w:right="0"/>
        <w:jc w:val="both"/>
        <w:rPr>
          <w:highlight w:val="none"/>
          <w:shd w:fill="auto" w:val="clear"/>
        </w:rPr>
      </w:pPr>
      <w:r>
        <w:rPr>
          <w:sz w:val="24"/>
          <w:szCs w:val="24"/>
          <w:shd w:fill="auto" w:val="clear"/>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jc w:val="both"/>
        <w:rPr>
          <w:highlight w:val="none"/>
          <w:shd w:fill="auto" w:val="clear"/>
        </w:rPr>
      </w:pPr>
      <w:r>
        <w:rPr>
          <w:b/>
          <w:sz w:val="24"/>
          <w:szCs w:val="24"/>
          <w:shd w:fill="auto" w:val="clear"/>
        </w:rPr>
        <w:t xml:space="preserve">      </w:t>
      </w:r>
      <w:r>
        <w:rPr>
          <w:sz w:val="24"/>
          <w:szCs w:val="24"/>
          <w:shd w:fill="auto" w:val="clear"/>
        </w:rPr>
        <w:t>3.2.4. Максимальный срок исполнения административной процедуры -  1 рабочий день со дня окончания приема документов и регистрации заявления.</w:t>
      </w:r>
    </w:p>
    <w:p>
      <w:pPr>
        <w:pStyle w:val="Normal"/>
        <w:ind w:firstLine="540" w:left="0" w:right="0"/>
        <w:jc w:val="both"/>
        <w:rPr>
          <w:highlight w:val="none"/>
          <w:shd w:fill="auto" w:val="clear"/>
        </w:rPr>
      </w:pPr>
      <w:r>
        <w:rPr>
          <w:sz w:val="24"/>
          <w:szCs w:val="24"/>
          <w:shd w:fill="auto" w:val="clear"/>
        </w:rPr>
        <w:t>3.2.5. Результатом исполнения административной процедуры является  приостановление срока рассмотрения поданного позднее заявления об утверждении схемы расположения земельного участка и направление принятого решения заявителю.</w:t>
      </w:r>
    </w:p>
    <w:p>
      <w:pPr>
        <w:pStyle w:val="Normal"/>
        <w:ind w:firstLine="567" w:left="0" w:right="0"/>
        <w:jc w:val="both"/>
        <w:rPr>
          <w:highlight w:val="none"/>
          <w:shd w:fill="auto" w:val="clear"/>
        </w:rPr>
      </w:pPr>
      <w:r>
        <w:rPr>
          <w:sz w:val="24"/>
          <w:szCs w:val="24"/>
          <w:shd w:fill="auto" w:val="clear"/>
        </w:rPr>
        <w:t>3.3.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pPr>
        <w:pStyle w:val="Normal"/>
        <w:ind w:firstLine="540" w:left="0" w:right="0"/>
        <w:jc w:val="both"/>
        <w:rPr>
          <w:highlight w:val="none"/>
          <w:shd w:fill="auto" w:val="clear"/>
        </w:rPr>
      </w:pPr>
      <w:r>
        <w:rPr>
          <w:sz w:val="24"/>
          <w:szCs w:val="24"/>
          <w:shd w:fill="auto" w:val="clear"/>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pPr>
        <w:pStyle w:val="Normal"/>
        <w:ind w:firstLine="540" w:left="0" w:right="0"/>
        <w:jc w:val="both"/>
        <w:rPr>
          <w:highlight w:val="none"/>
          <w:shd w:fill="auto" w:val="clear"/>
        </w:rPr>
      </w:pPr>
      <w:r>
        <w:rPr>
          <w:sz w:val="24"/>
          <w:szCs w:val="24"/>
          <w:shd w:fill="auto" w:val="clear"/>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pPr>
        <w:pStyle w:val="Normal"/>
        <w:ind w:firstLine="540" w:left="0" w:right="0"/>
        <w:jc w:val="both"/>
        <w:rPr>
          <w:highlight w:val="none"/>
          <w:shd w:fill="auto" w:val="clear"/>
        </w:rPr>
      </w:pPr>
      <w:r>
        <w:rPr>
          <w:sz w:val="24"/>
          <w:szCs w:val="24"/>
          <w:shd w:fill="auto" w:val="clear"/>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pPr>
        <w:pStyle w:val="Normal"/>
        <w:ind w:firstLine="540" w:left="0" w:right="0"/>
        <w:jc w:val="both"/>
        <w:rPr>
          <w:highlight w:val="none"/>
          <w:shd w:fill="auto" w:val="clear"/>
        </w:rPr>
      </w:pPr>
      <w:r>
        <w:rPr>
          <w:sz w:val="24"/>
          <w:szCs w:val="24"/>
          <w:shd w:fill="auto" w:val="clear"/>
        </w:rPr>
        <w:t>3.3.3. Максимальный срок исполнения административной процедуры -  3 рабочих дня со дня окончания приема документов и регистрации заявления.</w:t>
      </w:r>
    </w:p>
    <w:p>
      <w:pPr>
        <w:pStyle w:val="Normal"/>
        <w:ind w:firstLine="540" w:left="0" w:right="0"/>
        <w:jc w:val="both"/>
        <w:rPr>
          <w:highlight w:val="none"/>
          <w:shd w:fill="auto" w:val="clear"/>
        </w:rPr>
      </w:pPr>
      <w:r>
        <w:rPr>
          <w:sz w:val="24"/>
          <w:szCs w:val="24"/>
          <w:shd w:fill="auto" w:val="clear"/>
        </w:rPr>
        <w:t>3.3.4.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pPr>
        <w:pStyle w:val="Normal"/>
        <w:ind w:firstLine="567" w:left="0" w:right="0"/>
        <w:jc w:val="both"/>
        <w:rPr>
          <w:highlight w:val="none"/>
          <w:shd w:fill="auto" w:val="clear"/>
        </w:rPr>
      </w:pPr>
      <w:r>
        <w:rPr>
          <w:sz w:val="24"/>
          <w:szCs w:val="24"/>
          <w:shd w:fill="auto" w:val="clear"/>
        </w:rPr>
        <w:t>3.4.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pPr>
        <w:pStyle w:val="Normal"/>
        <w:ind w:firstLine="540" w:left="0" w:right="0"/>
        <w:jc w:val="both"/>
        <w:rPr>
          <w:highlight w:val="none"/>
          <w:shd w:fill="auto" w:val="clear"/>
        </w:rPr>
      </w:pPr>
      <w:r>
        <w:rPr>
          <w:sz w:val="24"/>
          <w:szCs w:val="24"/>
          <w:shd w:fill="auto" w:val="clear"/>
        </w:rPr>
        <w:t xml:space="preserve">3.4.1.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 </w:t>
      </w:r>
    </w:p>
    <w:p>
      <w:pPr>
        <w:pStyle w:val="Normal"/>
        <w:ind w:firstLine="540" w:left="0" w:right="0"/>
        <w:jc w:val="both"/>
        <w:rPr>
          <w:highlight w:val="none"/>
          <w:shd w:fill="auto" w:val="clear"/>
        </w:rPr>
      </w:pPr>
      <w:r>
        <w:rPr>
          <w:sz w:val="24"/>
          <w:szCs w:val="24"/>
          <w:shd w:fill="auto" w:val="clear"/>
        </w:rPr>
        <w:t xml:space="preserve">3.4.2.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3.4.3 настоящего административного регламента. </w:t>
      </w:r>
    </w:p>
    <w:p>
      <w:pPr>
        <w:pStyle w:val="Normal"/>
        <w:jc w:val="both"/>
        <w:rPr>
          <w:highlight w:val="none"/>
          <w:shd w:fill="auto" w:val="clear"/>
        </w:rPr>
      </w:pPr>
      <w:r>
        <w:rPr>
          <w:sz w:val="24"/>
          <w:szCs w:val="24"/>
          <w:shd w:fill="auto" w:val="clear"/>
        </w:rPr>
        <w:t xml:space="preserve">       </w:t>
      </w:r>
      <w:r>
        <w:rPr>
          <w:sz w:val="24"/>
          <w:szCs w:val="24"/>
          <w:shd w:fill="auto" w:val="clear"/>
        </w:rPr>
        <w:t>3.4.3.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pPr>
        <w:pStyle w:val="Normal"/>
        <w:ind w:firstLine="539" w:left="0" w:right="0"/>
        <w:jc w:val="both"/>
        <w:rPr>
          <w:highlight w:val="none"/>
          <w:shd w:fill="auto" w:val="clear"/>
        </w:rPr>
      </w:pPr>
      <w:r>
        <w:rPr>
          <w:sz w:val="24"/>
          <w:szCs w:val="24"/>
          <w:shd w:fill="auto" w:val="clear"/>
        </w:rPr>
        <w:t>1) в границах населенного пункта;</w:t>
      </w:r>
    </w:p>
    <w:p>
      <w:pPr>
        <w:pStyle w:val="Normal"/>
        <w:ind w:firstLine="539" w:left="0" w:right="0"/>
        <w:jc w:val="both"/>
        <w:rPr>
          <w:b/>
          <w:sz w:val="24"/>
          <w:szCs w:val="24"/>
          <w:u w:val="single"/>
        </w:rPr>
      </w:pPr>
      <w:r>
        <w:rPr>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pPr>
        <w:pStyle w:val="Normal"/>
        <w:ind w:firstLine="539" w:left="0" w:right="0"/>
        <w:jc w:val="both"/>
        <w:rPr>
          <w:b/>
          <w:sz w:val="24"/>
          <w:szCs w:val="24"/>
          <w:u w:val="single"/>
        </w:rPr>
      </w:pPr>
      <w:r>
        <w:rPr>
          <w:sz w:val="24"/>
          <w:szCs w:val="24"/>
        </w:rPr>
        <w:t>3) в границах территориальной зоны, сведения о границах которой внесены в Единый государственный реестр недвижимости;</w:t>
      </w:r>
    </w:p>
    <w:p>
      <w:pPr>
        <w:pStyle w:val="Normal"/>
        <w:ind w:firstLine="539" w:left="0" w:right="0"/>
        <w:jc w:val="both"/>
        <w:rPr>
          <w:b/>
          <w:sz w:val="24"/>
          <w:szCs w:val="24"/>
          <w:u w:val="single"/>
        </w:rPr>
      </w:pPr>
      <w:r>
        <w:rPr>
          <w:sz w:val="24"/>
          <w:szCs w:val="24"/>
        </w:rPr>
        <w:t>4) в границах</w:t>
      </w:r>
      <w:r>
        <w:rPr>
          <w:bCs/>
          <w:sz w:val="24"/>
          <w:szCs w:val="24"/>
        </w:rPr>
        <w:t xml:space="preserve"> Жирновского городского поселения и</w:t>
      </w:r>
      <w:r>
        <w:rPr>
          <w:sz w:val="24"/>
          <w:szCs w:val="24"/>
        </w:rPr>
        <w:t xml:space="preserve"> сельских поселений, входящих в состав Жирновского муниципального района, в которых отсутствуют лесничества;</w:t>
      </w:r>
    </w:p>
    <w:p>
      <w:pPr>
        <w:pStyle w:val="Normal"/>
        <w:ind w:firstLine="539" w:left="0" w:right="0"/>
        <w:jc w:val="both"/>
        <w:rPr>
          <w:b/>
          <w:sz w:val="24"/>
          <w:szCs w:val="24"/>
          <w:u w:val="single"/>
        </w:rPr>
      </w:pPr>
      <w:r>
        <w:rPr>
          <w:sz w:val="24"/>
          <w:szCs w:val="24"/>
        </w:rPr>
        <w:t xml:space="preserve">5) в границах </w:t>
      </w:r>
      <w:r>
        <w:rPr>
          <w:bCs/>
          <w:sz w:val="24"/>
          <w:szCs w:val="24"/>
        </w:rPr>
        <w:t>Жирновского городского поселения и</w:t>
      </w:r>
      <w:r>
        <w:rPr>
          <w:sz w:val="24"/>
          <w:szCs w:val="24"/>
        </w:rPr>
        <w:t xml:space="preserve"> сельских поселений, входящих в состав Жирновского муниципального района</w:t>
      </w:r>
      <w:r>
        <w:rPr>
          <w:bCs/>
          <w:sz w:val="24"/>
          <w:szCs w:val="24"/>
        </w:rPr>
        <w:t xml:space="preserve">, в </w:t>
      </w:r>
      <w:r>
        <w:rPr>
          <w:sz w:val="24"/>
          <w:szCs w:val="24"/>
        </w:rPr>
        <w:t>которых сведения о границах лесничеств внесены в Единый государственный реестр недвижимости.</w:t>
      </w:r>
    </w:p>
    <w:p>
      <w:pPr>
        <w:pStyle w:val="Normal"/>
        <w:jc w:val="both"/>
        <w:rPr>
          <w:b/>
          <w:sz w:val="24"/>
          <w:szCs w:val="24"/>
          <w:u w:val="single"/>
        </w:rPr>
      </w:pPr>
      <w:r>
        <w:rPr>
          <w:sz w:val="24"/>
          <w:szCs w:val="24"/>
        </w:rPr>
        <w:t xml:space="preserve">        </w:t>
      </w:r>
      <w:r>
        <w:rPr>
          <w:sz w:val="24"/>
          <w:szCs w:val="24"/>
        </w:rPr>
        <w:t>3.4.4. Должностное лицо уполномоченного органа, ответственное за предоставление муниципальной услуги, при наличии оснований, предусмотренных пунктом 3.4.3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pPr>
        <w:pStyle w:val="Normal"/>
        <w:jc w:val="both"/>
        <w:rPr>
          <w:b/>
          <w:sz w:val="24"/>
          <w:szCs w:val="24"/>
          <w:u w:val="single"/>
        </w:rPr>
      </w:pPr>
      <w:r>
        <w:rPr>
          <w:sz w:val="24"/>
          <w:szCs w:val="24"/>
        </w:rPr>
        <w:t xml:space="preserve">        </w:t>
      </w:r>
      <w:r>
        <w:rPr>
          <w:sz w:val="24"/>
          <w:szCs w:val="24"/>
        </w:rPr>
        <w:t>3.4.5. Максимальный срок исполнения административной процедуры - в течение 10 дней со дня поступления заявления.</w:t>
      </w:r>
    </w:p>
    <w:p>
      <w:pPr>
        <w:pStyle w:val="Normal"/>
        <w:jc w:val="both"/>
        <w:rPr>
          <w:b/>
          <w:sz w:val="24"/>
          <w:szCs w:val="24"/>
          <w:u w:val="single"/>
        </w:rPr>
      </w:pPr>
      <w:r>
        <w:rPr>
          <w:sz w:val="24"/>
          <w:szCs w:val="24"/>
        </w:rPr>
        <w:t xml:space="preserve">        </w:t>
      </w:r>
      <w:r>
        <w:rPr>
          <w:sz w:val="24"/>
          <w:szCs w:val="24"/>
        </w:rPr>
        <w:t>3.4.6.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pPr>
        <w:pStyle w:val="Normal"/>
        <w:ind w:firstLine="567" w:left="0" w:right="0"/>
        <w:jc w:val="both"/>
        <w:rPr>
          <w:b/>
          <w:sz w:val="24"/>
          <w:szCs w:val="24"/>
          <w:u w:val="single"/>
        </w:rPr>
      </w:pPr>
      <w:r>
        <w:rPr>
          <w:sz w:val="24"/>
          <w:szCs w:val="24"/>
        </w:rPr>
        <w:t>3.5. Рассмотрение заявления об утверждении схемы расположения земельного участка, принятие решения по итогам рассмотрения.</w:t>
      </w:r>
    </w:p>
    <w:p>
      <w:pPr>
        <w:pStyle w:val="Normal"/>
        <w:ind w:firstLine="540" w:left="0" w:right="0"/>
        <w:jc w:val="both"/>
        <w:rPr>
          <w:b/>
          <w:sz w:val="24"/>
          <w:szCs w:val="24"/>
          <w:u w:val="single"/>
        </w:rPr>
      </w:pPr>
      <w:r>
        <w:rPr>
          <w:sz w:val="24"/>
          <w:szCs w:val="24"/>
        </w:rPr>
        <w:t>3.5.1.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pPr>
        <w:pStyle w:val="Normal"/>
        <w:jc w:val="both"/>
        <w:rPr>
          <w:b/>
          <w:sz w:val="24"/>
          <w:szCs w:val="24"/>
          <w:u w:val="single"/>
        </w:rPr>
      </w:pPr>
      <w:r>
        <w:rPr>
          <w:sz w:val="24"/>
          <w:szCs w:val="24"/>
        </w:rPr>
        <w:t xml:space="preserve">       </w:t>
      </w:r>
      <w:r>
        <w:rPr>
          <w:sz w:val="24"/>
          <w:szCs w:val="24"/>
        </w:rPr>
        <w:t xml:space="preserve">Основанием для начала выполнения административной процедуры является также истечение определенного </w:t>
      </w:r>
      <w:hyperlink r:id="rId21">
        <w:r>
          <w:rPr>
            <w:rStyle w:val="Hyperlink"/>
            <w:color w:val="000000"/>
            <w:sz w:val="24"/>
            <w:szCs w:val="24"/>
            <w:u w:val="none"/>
          </w:rPr>
          <w:t>пунктом 4</w:t>
        </w:r>
      </w:hyperlink>
      <w:r>
        <w:rPr>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w:t>
      </w:r>
      <w:r>
        <w:rPr>
          <w:sz w:val="24"/>
          <w:szCs w:val="24"/>
          <w:shd w:fill="FFFFFF" w:val="clear"/>
        </w:rPr>
        <w:t>20 дневного срока</w:t>
      </w:r>
      <w:r>
        <w:rPr>
          <w:sz w:val="24"/>
          <w:szCs w:val="24"/>
        </w:rPr>
        <w:t xml:space="preserve">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 поступление в уполномоченный орган уведомления об отказе в согласовании схемы. В данном случае в соответствии с </w:t>
      </w:r>
      <w:hyperlink r:id="rId22">
        <w:r>
          <w:rPr>
            <w:rStyle w:val="Hyperlink"/>
            <w:color w:val="000000"/>
            <w:sz w:val="24"/>
            <w:szCs w:val="24"/>
            <w:u w:val="none"/>
          </w:rPr>
          <w:t xml:space="preserve">пунктом </w:t>
        </w:r>
      </w:hyperlink>
      <w:r>
        <w:rPr>
          <w:sz w:val="24"/>
          <w:szCs w:val="24"/>
        </w:rPr>
        <w:t>9 статьи 3.5 Федерального закона № 137-ФЗ схема считается согласованной.</w:t>
      </w:r>
    </w:p>
    <w:p>
      <w:pPr>
        <w:pStyle w:val="Normal"/>
        <w:ind w:firstLine="540" w:left="0" w:right="0"/>
        <w:jc w:val="both"/>
        <w:rPr>
          <w:b/>
          <w:sz w:val="24"/>
          <w:szCs w:val="24"/>
          <w:u w:val="single"/>
        </w:rPr>
      </w:pPr>
      <w:r>
        <w:rPr>
          <w:sz w:val="24"/>
          <w:szCs w:val="24"/>
        </w:rPr>
        <w:t>3.5.2.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2.8.2 настоящего административного регламента.</w:t>
      </w:r>
    </w:p>
    <w:p>
      <w:pPr>
        <w:pStyle w:val="Normal"/>
        <w:ind w:firstLine="540" w:left="0" w:right="0"/>
        <w:jc w:val="both"/>
        <w:rPr>
          <w:b/>
          <w:sz w:val="24"/>
          <w:szCs w:val="24"/>
          <w:u w:val="single"/>
        </w:rPr>
      </w:pPr>
      <w:r>
        <w:rPr>
          <w:sz w:val="24"/>
          <w:szCs w:val="24"/>
        </w:rPr>
        <w:t>3.5.3. По результатам рассмотрения заявления об утверждении схемы расположения земельного участка и приложенных к нему документов, а также документов, полученных в порядке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pPr>
        <w:pStyle w:val="Normal"/>
        <w:ind w:firstLine="540" w:left="0" w:right="0"/>
        <w:jc w:val="both"/>
        <w:rPr>
          <w:b/>
          <w:sz w:val="24"/>
          <w:szCs w:val="24"/>
          <w:u w:val="single"/>
        </w:rPr>
      </w:pPr>
      <w:r>
        <w:rPr>
          <w:sz w:val="24"/>
          <w:szCs w:val="24"/>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pPr>
        <w:pStyle w:val="Normal"/>
        <w:spacing w:lineRule="auto" w:line="228"/>
        <w:jc w:val="both"/>
        <w:rPr>
          <w:b/>
          <w:sz w:val="24"/>
          <w:szCs w:val="24"/>
          <w:u w:val="single"/>
        </w:rPr>
      </w:pPr>
      <w:r>
        <w:rPr>
          <w:sz w:val="24"/>
          <w:szCs w:val="24"/>
        </w:rPr>
        <w:t xml:space="preserve">        </w:t>
      </w:r>
      <w:r>
        <w:rPr>
          <w:sz w:val="24"/>
          <w:szCs w:val="24"/>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hyperlink r:id="rId23">
        <w:r>
          <w:rPr>
            <w:rStyle w:val="Hyperlink"/>
            <w:color w:val="000000"/>
            <w:sz w:val="24"/>
            <w:szCs w:val="24"/>
            <w:u w:val="none"/>
          </w:rPr>
          <w:t>пунктом 2.</w:t>
        </w:r>
      </w:hyperlink>
      <w:r>
        <w:rPr>
          <w:sz w:val="24"/>
          <w:szCs w:val="24"/>
        </w:rPr>
        <w:t xml:space="preserve">8.2 настоящего административного регламента. </w:t>
      </w:r>
    </w:p>
    <w:p>
      <w:pPr>
        <w:pStyle w:val="Normal"/>
        <w:ind w:firstLine="540" w:left="0" w:right="0"/>
        <w:jc w:val="both"/>
        <w:rPr>
          <w:b/>
          <w:sz w:val="24"/>
          <w:szCs w:val="24"/>
          <w:u w:val="single"/>
        </w:rPr>
      </w:pPr>
      <w:r>
        <w:rPr>
          <w:sz w:val="24"/>
          <w:szCs w:val="24"/>
        </w:rPr>
        <w:t>3.5.4.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pPr>
        <w:pStyle w:val="Normal"/>
        <w:ind w:firstLine="540" w:left="0" w:right="0"/>
        <w:jc w:val="both"/>
        <w:rPr>
          <w:b/>
          <w:sz w:val="24"/>
          <w:szCs w:val="24"/>
          <w:u w:val="single"/>
        </w:rPr>
      </w:pPr>
      <w:r>
        <w:rPr>
          <w:sz w:val="24"/>
          <w:szCs w:val="24"/>
        </w:rPr>
        <w:t>1) площадь земельного участка, образуемого в соответствии со схемой расположения земельного участка;</w:t>
      </w:r>
    </w:p>
    <w:p>
      <w:pPr>
        <w:pStyle w:val="Normal"/>
        <w:ind w:firstLine="540" w:left="0" w:right="0"/>
        <w:jc w:val="both"/>
        <w:rPr>
          <w:b/>
          <w:sz w:val="24"/>
          <w:szCs w:val="24"/>
          <w:u w:val="single"/>
        </w:rPr>
      </w:pPr>
      <w:r>
        <w:rPr>
          <w:sz w:val="24"/>
          <w:szCs w:val="24"/>
        </w:rPr>
        <w:t>2) адрес земельного участка или при отсутствии адреса земельного участка иное описание местоположения земельного участка;</w:t>
      </w:r>
    </w:p>
    <w:p>
      <w:pPr>
        <w:pStyle w:val="Normal"/>
        <w:ind w:firstLine="540" w:left="0" w:right="0"/>
        <w:jc w:val="both"/>
        <w:rPr>
          <w:b/>
          <w:sz w:val="24"/>
          <w:szCs w:val="24"/>
          <w:u w:val="single"/>
        </w:rPr>
      </w:pPr>
      <w:r>
        <w:rPr>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pPr>
        <w:pStyle w:val="Normal"/>
        <w:ind w:firstLine="540" w:left="0" w:right="0"/>
        <w:jc w:val="both"/>
        <w:rPr>
          <w:b/>
          <w:sz w:val="24"/>
          <w:szCs w:val="24"/>
          <w:u w:val="single"/>
        </w:rPr>
      </w:pPr>
      <w:r>
        <w:rPr>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pPr>
        <w:pStyle w:val="Normal"/>
        <w:ind w:firstLine="540" w:left="0" w:right="0"/>
        <w:jc w:val="both"/>
        <w:rPr>
          <w:b/>
          <w:sz w:val="24"/>
          <w:szCs w:val="24"/>
          <w:u w:val="single"/>
        </w:rPr>
      </w:pPr>
      <w:r>
        <w:rPr>
          <w:sz w:val="24"/>
          <w:szCs w:val="24"/>
        </w:rPr>
        <w:t>5) категория земель, к которой относится образуемый земельный участок.</w:t>
      </w:r>
    </w:p>
    <w:p>
      <w:pPr>
        <w:pStyle w:val="Normal"/>
        <w:ind w:firstLine="540" w:left="0" w:right="0"/>
        <w:jc w:val="both"/>
        <w:rPr>
          <w:b/>
          <w:sz w:val="24"/>
          <w:szCs w:val="24"/>
          <w:u w:val="single"/>
        </w:rPr>
      </w:pPr>
      <w:r>
        <w:rPr>
          <w:sz w:val="24"/>
          <w:szCs w:val="24"/>
        </w:rPr>
        <w:t>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pPr>
        <w:pStyle w:val="Normal"/>
        <w:ind w:firstLine="540" w:left="0" w:right="0"/>
        <w:jc w:val="both"/>
        <w:rPr>
          <w:b/>
          <w:sz w:val="24"/>
          <w:szCs w:val="24"/>
          <w:u w:val="single"/>
        </w:rPr>
      </w:pPr>
      <w:r>
        <w:rPr>
          <w:sz w:val="24"/>
          <w:szCs w:val="24"/>
        </w:rPr>
        <w:t xml:space="preserve">3.5.5. В решении об отказе в утверждении схемы расположения земельного участка должны быть указаны все основания принятия такого решения. </w:t>
      </w:r>
    </w:p>
    <w:p>
      <w:pPr>
        <w:pStyle w:val="Normal"/>
        <w:ind w:firstLine="540" w:left="0" w:right="0"/>
        <w:jc w:val="both"/>
        <w:rPr>
          <w:b/>
          <w:sz w:val="24"/>
          <w:szCs w:val="24"/>
          <w:u w:val="single"/>
        </w:rPr>
      </w:pPr>
      <w:r>
        <w:rPr>
          <w:sz w:val="24"/>
          <w:szCs w:val="24"/>
        </w:rPr>
        <w:t>3.5.6.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Normal"/>
        <w:tabs>
          <w:tab w:val="clear" w:pos="709"/>
          <w:tab w:val="left" w:pos="567" w:leader="none"/>
        </w:tabs>
        <w:ind w:firstLine="540" w:left="0" w:right="0"/>
        <w:jc w:val="both"/>
        <w:rPr>
          <w:b/>
          <w:sz w:val="24"/>
          <w:szCs w:val="24"/>
          <w:u w:val="single"/>
        </w:rPr>
      </w:pPr>
      <w:r>
        <w:rPr>
          <w:sz w:val="24"/>
          <w:szCs w:val="24"/>
        </w:rPr>
        <w:t>3.5.7. Руководитель уполномоченного органа или уполномоченное им должностное лицо, рассмотрев представленный проект решения, в случае отсутствия замечаний подписывает соответствующее решение</w:t>
      </w:r>
      <w:r>
        <w:rPr>
          <w:sz w:val="24"/>
          <w:szCs w:val="24"/>
          <w:lang w:eastAsia="ar-SA"/>
        </w:rPr>
        <w:t>.</w:t>
      </w:r>
    </w:p>
    <w:p>
      <w:pPr>
        <w:pStyle w:val="Normal"/>
        <w:tabs>
          <w:tab w:val="clear" w:pos="709"/>
          <w:tab w:val="left" w:pos="567" w:leader="none"/>
        </w:tabs>
        <w:ind w:firstLine="540" w:left="0" w:right="0"/>
        <w:jc w:val="both"/>
        <w:rPr>
          <w:b/>
          <w:sz w:val="24"/>
          <w:szCs w:val="24"/>
          <w:u w:val="single"/>
        </w:rPr>
      </w:pPr>
      <w:r>
        <w:rPr>
          <w:sz w:val="24"/>
          <w:szCs w:val="24"/>
        </w:rPr>
        <w:tab/>
        <w:t>3.5.8.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pPr>
        <w:pStyle w:val="Normal"/>
        <w:ind w:firstLine="540" w:left="0" w:right="0"/>
        <w:jc w:val="both"/>
        <w:rPr>
          <w:b/>
          <w:sz w:val="24"/>
          <w:szCs w:val="24"/>
          <w:u w:val="single"/>
        </w:rPr>
      </w:pPr>
      <w:r>
        <w:rPr>
          <w:sz w:val="24"/>
          <w:szCs w:val="24"/>
        </w:rPr>
        <w:t>3.5.9. Должностное лицо уполномоченного органа, ответственное за предоставление муниципальной услуги:</w:t>
      </w:r>
    </w:p>
    <w:p>
      <w:pPr>
        <w:pStyle w:val="Normal"/>
        <w:ind w:firstLine="540" w:left="0" w:right="0"/>
        <w:jc w:val="both"/>
        <w:rPr>
          <w:b/>
          <w:sz w:val="24"/>
          <w:szCs w:val="24"/>
          <w:u w:val="single"/>
        </w:rPr>
      </w:pPr>
      <w:r>
        <w:rPr>
          <w:sz w:val="24"/>
          <w:szCs w:val="24"/>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pPr>
        <w:pStyle w:val="Normal"/>
        <w:ind w:firstLine="540" w:left="0" w:right="0"/>
        <w:jc w:val="both"/>
        <w:rPr>
          <w:b/>
          <w:sz w:val="24"/>
          <w:szCs w:val="24"/>
          <w:u w:val="single"/>
        </w:rPr>
      </w:pPr>
      <w:r>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pPr>
        <w:pStyle w:val="Normal"/>
        <w:ind w:firstLine="540" w:left="0" w:right="0"/>
        <w:jc w:val="both"/>
        <w:rPr>
          <w:b/>
          <w:sz w:val="24"/>
          <w:szCs w:val="24"/>
          <w:u w:val="single"/>
        </w:rPr>
      </w:pPr>
      <w:r>
        <w:rPr>
          <w:sz w:val="24"/>
          <w:szCs w:val="24"/>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pPr>
        <w:pStyle w:val="Normal"/>
        <w:ind w:firstLine="540" w:left="0" w:right="0"/>
        <w:jc w:val="both"/>
        <w:rPr>
          <w:b/>
          <w:sz w:val="24"/>
          <w:szCs w:val="24"/>
          <w:u w:val="single"/>
        </w:rPr>
      </w:pPr>
      <w:r>
        <w:rPr>
          <w:sz w:val="24"/>
          <w:szCs w:val="24"/>
        </w:rPr>
        <w:t>3.5.10. Максимальный срок исполнения административной процедуры -  33 рабочих дней со дня получения всех документов (информации), необходимых для рассмотрения заявления об утверждении схемы расположения земельного участка.</w:t>
      </w:r>
    </w:p>
    <w:p>
      <w:pPr>
        <w:pStyle w:val="Normal"/>
        <w:ind w:firstLine="540" w:left="0" w:right="0"/>
        <w:jc w:val="both"/>
        <w:rPr>
          <w:b/>
          <w:sz w:val="24"/>
          <w:szCs w:val="24"/>
          <w:u w:val="single"/>
        </w:rPr>
      </w:pPr>
      <w:r>
        <w:rPr>
          <w:rStyle w:val="Style9"/>
          <w:b/>
          <w:sz w:val="24"/>
          <w:szCs w:val="24"/>
        </w:rPr>
        <w:t>7</w:t>
      </w:r>
      <w:r>
        <w:rPr>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10 рабочих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4">
        <w:r>
          <w:rPr>
            <w:rStyle w:val="Hyperlink"/>
            <w:color w:val="000000"/>
            <w:sz w:val="24"/>
            <w:szCs w:val="24"/>
            <w:u w:val="none"/>
          </w:rPr>
          <w:t>пунктом 4</w:t>
        </w:r>
      </w:hyperlink>
      <w:r>
        <w:rPr>
          <w:sz w:val="24"/>
          <w:szCs w:val="24"/>
        </w:rPr>
        <w:t xml:space="preserve"> статьи 3.5 Федерального закона от 25.10.2001 № 137-ФЗ). </w:t>
      </w:r>
    </w:p>
    <w:p>
      <w:pPr>
        <w:pStyle w:val="Normal"/>
        <w:ind w:firstLine="540" w:left="0" w:right="0"/>
        <w:jc w:val="both"/>
        <w:rPr>
          <w:b/>
          <w:sz w:val="24"/>
          <w:szCs w:val="24"/>
          <w:u w:val="single"/>
        </w:rPr>
      </w:pPr>
      <w:r>
        <w:rPr>
          <w:sz w:val="24"/>
          <w:szCs w:val="24"/>
        </w:rPr>
        <w:t>3.5.11. Результатом исполнения административной процедуры является:</w:t>
      </w:r>
    </w:p>
    <w:p>
      <w:pPr>
        <w:pStyle w:val="Normal"/>
        <w:ind w:firstLine="540" w:left="0" w:right="0"/>
        <w:jc w:val="both"/>
        <w:rPr>
          <w:b/>
          <w:sz w:val="24"/>
          <w:szCs w:val="24"/>
          <w:u w:val="single"/>
        </w:rPr>
      </w:pPr>
      <w:r>
        <w:rPr>
          <w:sz w:val="24"/>
          <w:szCs w:val="24"/>
        </w:rPr>
        <w:t xml:space="preserve"> </w:t>
      </w:r>
      <w:r>
        <w:rPr>
          <w:sz w:val="24"/>
          <w:szCs w:val="24"/>
        </w:rPr>
        <w:t>решение уполномоченного органа об утверждении схемы расположения земельного участка;</w:t>
      </w:r>
    </w:p>
    <w:p>
      <w:pPr>
        <w:pStyle w:val="Normal"/>
        <w:ind w:firstLine="540" w:left="0" w:right="0"/>
        <w:jc w:val="both"/>
        <w:rPr>
          <w:b/>
          <w:sz w:val="24"/>
          <w:szCs w:val="24"/>
          <w:u w:val="single"/>
        </w:rPr>
      </w:pPr>
      <w:r>
        <w:rPr>
          <w:sz w:val="24"/>
          <w:szCs w:val="24"/>
        </w:rPr>
        <w:t>решение уполномоченного органа об отказе в утверждении схемы расположения земельного участка.</w:t>
      </w:r>
    </w:p>
    <w:p>
      <w:pPr>
        <w:pStyle w:val="Normal"/>
        <w:ind w:firstLine="540" w:left="0" w:right="0"/>
        <w:jc w:val="both"/>
        <w:rPr>
          <w:b/>
          <w:sz w:val="24"/>
          <w:szCs w:val="24"/>
          <w:u w:val="single"/>
        </w:rPr>
      </w:pPr>
      <w:r>
        <w:rPr>
          <w:sz w:val="24"/>
          <w:szCs w:val="24"/>
        </w:rPr>
        <w:t>3.6. Прием и регистрация заявления о проведении аукциона либо отказ в приеме к рассмотрению заявления.</w:t>
      </w:r>
    </w:p>
    <w:p>
      <w:pPr>
        <w:pStyle w:val="Normal"/>
        <w:ind w:firstLine="540" w:left="0" w:right="0"/>
        <w:jc w:val="both"/>
        <w:rPr>
          <w:b/>
          <w:sz w:val="24"/>
          <w:szCs w:val="24"/>
          <w:u w:val="single"/>
        </w:rPr>
      </w:pPr>
      <w:r>
        <w:rPr>
          <w:sz w:val="24"/>
          <w:szCs w:val="24"/>
        </w:rPr>
        <w:t>3.6.1. 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pStyle w:val="Normal"/>
        <w:ind w:firstLine="540" w:left="0" w:right="0"/>
        <w:jc w:val="both"/>
        <w:rPr>
          <w:b/>
          <w:sz w:val="24"/>
          <w:szCs w:val="24"/>
          <w:u w:val="single"/>
        </w:rPr>
      </w:pPr>
      <w:r>
        <w:rPr>
          <w:sz w:val="24"/>
          <w:szCs w:val="24"/>
        </w:rPr>
        <w:t>3.6.2. 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ind w:firstLine="540" w:left="0" w:right="0"/>
        <w:jc w:val="both"/>
        <w:rPr>
          <w:b/>
          <w:sz w:val="24"/>
          <w:szCs w:val="24"/>
          <w:u w:val="single"/>
        </w:rPr>
      </w:pPr>
      <w:r>
        <w:rPr>
          <w:sz w:val="24"/>
          <w:szCs w:val="24"/>
        </w:rPr>
        <w:t>3.6.3.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pPr>
        <w:pStyle w:val="Normal"/>
        <w:ind w:firstLine="540" w:left="0" w:right="0"/>
        <w:jc w:val="both"/>
        <w:rPr>
          <w:b/>
          <w:sz w:val="24"/>
          <w:szCs w:val="24"/>
          <w:u w:val="single"/>
        </w:rPr>
      </w:pPr>
      <w:r>
        <w:rPr>
          <w:sz w:val="24"/>
          <w:szCs w:val="24"/>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Normal"/>
        <w:ind w:firstLine="540" w:left="0" w:right="0"/>
        <w:jc w:val="both"/>
        <w:rPr>
          <w:b/>
          <w:sz w:val="24"/>
          <w:szCs w:val="24"/>
          <w:u w:val="single"/>
        </w:rPr>
      </w:pPr>
      <w:r>
        <w:rPr>
          <w:sz w:val="24"/>
          <w:szCs w:val="24"/>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ind w:firstLine="540" w:left="0" w:right="0"/>
        <w:jc w:val="both"/>
        <w:rPr>
          <w:b/>
          <w:sz w:val="24"/>
          <w:szCs w:val="24"/>
          <w:u w:val="single"/>
        </w:rPr>
      </w:pPr>
      <w:r>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ind w:firstLine="540" w:left="0" w:right="0"/>
        <w:jc w:val="both"/>
        <w:rPr>
          <w:b/>
          <w:sz w:val="24"/>
          <w:szCs w:val="24"/>
          <w:u w:val="single"/>
        </w:rPr>
      </w:pPr>
      <w:r>
        <w:rPr>
          <w:sz w:val="24"/>
          <w:szCs w:val="24"/>
        </w:rPr>
        <w:t>3.6.5.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Normal"/>
        <w:ind w:firstLine="540" w:left="0" w:right="0"/>
        <w:jc w:val="both"/>
        <w:rPr>
          <w:b/>
          <w:sz w:val="24"/>
          <w:szCs w:val="24"/>
          <w:u w:val="single"/>
        </w:rPr>
      </w:pPr>
      <w:r>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pPr>
        <w:pStyle w:val="Normal"/>
        <w:ind w:firstLine="540" w:left="0" w:right="0"/>
        <w:jc w:val="both"/>
        <w:rPr>
          <w:b/>
          <w:sz w:val="24"/>
          <w:szCs w:val="24"/>
          <w:u w:val="single"/>
        </w:rPr>
      </w:pPr>
      <w:r>
        <w:rPr>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ind w:firstLine="540" w:left="0" w:right="0"/>
        <w:jc w:val="both"/>
        <w:rPr>
          <w:b/>
          <w:sz w:val="24"/>
          <w:szCs w:val="24"/>
          <w:u w:val="single"/>
        </w:rPr>
      </w:pPr>
      <w:r>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5">
        <w:r>
          <w:rPr>
            <w:rStyle w:val="Hyperlink"/>
            <w:color w:val="000000"/>
            <w:sz w:val="24"/>
            <w:szCs w:val="24"/>
            <w:u w:val="none"/>
          </w:rPr>
          <w:t>статьи 11</w:t>
        </w:r>
      </w:hyperlink>
      <w:r>
        <w:rPr>
          <w:sz w:val="24"/>
          <w:szCs w:val="24"/>
        </w:rPr>
        <w:t xml:space="preserve"> Федерального закона "Об электронной подписи", которые послужили основанием для принятия указанного решения. </w:t>
      </w:r>
    </w:p>
    <w:p>
      <w:pPr>
        <w:pStyle w:val="Normal"/>
        <w:ind w:firstLine="540" w:left="0" w:right="0"/>
        <w:jc w:val="both"/>
        <w:rPr>
          <w:b/>
          <w:sz w:val="24"/>
          <w:szCs w:val="24"/>
          <w:u w:val="single"/>
        </w:rPr>
      </w:pPr>
      <w:r>
        <w:rPr>
          <w:sz w:val="24"/>
          <w:szCs w:val="24"/>
        </w:rPr>
        <w:t>3.6.6. Максимальный срок исполнения административной процедуры:</w:t>
      </w:r>
    </w:p>
    <w:p>
      <w:pPr>
        <w:pStyle w:val="EndnoteText"/>
        <w:jc w:val="both"/>
        <w:rPr>
          <w:b/>
          <w:sz w:val="24"/>
          <w:szCs w:val="24"/>
          <w:u w:val="single"/>
        </w:rPr>
      </w:pPr>
      <w:r>
        <w:rPr>
          <w:sz w:val="24"/>
          <w:szCs w:val="24"/>
        </w:rPr>
        <w:t xml:space="preserve">        </w:t>
      </w:r>
      <w:r>
        <w:rPr>
          <w:sz w:val="24"/>
          <w:szCs w:val="24"/>
        </w:rPr>
        <w:t>при личном приеме граждан  –  не  более 20* минут;</w:t>
      </w:r>
    </w:p>
    <w:p>
      <w:pPr>
        <w:pStyle w:val="EndnoteText"/>
        <w:jc w:val="both"/>
        <w:rPr>
          <w:b/>
          <w:sz w:val="24"/>
          <w:szCs w:val="24"/>
          <w:u w:val="single"/>
        </w:rPr>
      </w:pPr>
      <w:r>
        <w:rPr>
          <w:sz w:val="24"/>
          <w:szCs w:val="24"/>
        </w:rPr>
        <w:t xml:space="preserve">       </w:t>
      </w:r>
      <w:r>
        <w:rPr>
          <w:sz w:val="24"/>
          <w:szCs w:val="24"/>
        </w:rPr>
        <w:t>при поступлении заявления и документов по почте, через МФЦ – не более 3 дней со дня поступления в уполномоченный орган;</w:t>
      </w:r>
    </w:p>
    <w:p>
      <w:pPr>
        <w:pStyle w:val="Normal"/>
        <w:ind w:firstLine="540" w:left="0" w:right="0"/>
        <w:jc w:val="both"/>
        <w:rPr>
          <w:b/>
          <w:sz w:val="24"/>
          <w:szCs w:val="24"/>
          <w:u w:val="single"/>
        </w:rPr>
      </w:pPr>
      <w:r>
        <w:rPr>
          <w:sz w:val="24"/>
          <w:szCs w:val="24"/>
        </w:rPr>
        <w:t>(максимальный срок не может превышать 3 дней и должен соответствовать сроку, установленному в пункте 2.11 настоящего административного регламента)</w:t>
      </w:r>
    </w:p>
    <w:p>
      <w:pPr>
        <w:pStyle w:val="Normal"/>
        <w:ind w:firstLine="540" w:left="0" w:right="0"/>
        <w:jc w:val="both"/>
        <w:rPr>
          <w:b/>
          <w:sz w:val="24"/>
          <w:szCs w:val="24"/>
          <w:u w:val="single"/>
        </w:rPr>
      </w:pPr>
      <w:r>
        <w:rPr>
          <w:iCs/>
          <w:sz w:val="24"/>
          <w:szCs w:val="24"/>
        </w:rPr>
        <w:t xml:space="preserve">при поступлении заявления в электронной форме, в том числе посредством </w:t>
      </w:r>
      <w:r>
        <w:rPr>
          <w:sz w:val="24"/>
          <w:szCs w:val="24"/>
        </w:rPr>
        <w:t>Единого портала государственных и муниципальных услуг:</w:t>
      </w:r>
    </w:p>
    <w:p>
      <w:pPr>
        <w:pStyle w:val="Normal"/>
        <w:shd w:val="clear" w:fill="FFFFFF"/>
        <w:ind w:firstLine="540" w:left="0" w:right="0"/>
        <w:jc w:val="both"/>
        <w:rPr>
          <w:b/>
          <w:sz w:val="24"/>
          <w:szCs w:val="24"/>
          <w:u w:val="single"/>
        </w:rPr>
      </w:pPr>
      <w:r>
        <w:rPr>
          <w:sz w:val="24"/>
          <w:szCs w:val="24"/>
        </w:rPr>
        <w:t>регистрация заявления осуществляется не позднее 1 рабочего дня, следующего за днем поступления заявления в уполномоченный орган;</w:t>
      </w:r>
    </w:p>
    <w:p>
      <w:pPr>
        <w:pStyle w:val="Normal"/>
        <w:jc w:val="both"/>
        <w:rPr>
          <w:b/>
          <w:sz w:val="24"/>
          <w:szCs w:val="24"/>
          <w:u w:val="single"/>
        </w:rPr>
      </w:pPr>
      <w:r>
        <w:rPr>
          <w:sz w:val="24"/>
          <w:szCs w:val="24"/>
        </w:rPr>
        <w:tab/>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Normal"/>
        <w:ind w:firstLine="540" w:left="0" w:right="0"/>
        <w:jc w:val="both"/>
        <w:rPr>
          <w:b/>
          <w:sz w:val="24"/>
          <w:szCs w:val="24"/>
          <w:u w:val="single"/>
        </w:rPr>
      </w:pPr>
      <w:r>
        <w:rPr>
          <w:sz w:val="24"/>
          <w:szCs w:val="24"/>
        </w:rPr>
        <w:t xml:space="preserve">   </w:t>
      </w:r>
      <w:r>
        <w:rPr>
          <w:iCs/>
          <w:sz w:val="24"/>
          <w:szCs w:val="24"/>
        </w:rPr>
        <w:t xml:space="preserve">уведомление </w:t>
      </w:r>
      <w:r>
        <w:rPr>
          <w:sz w:val="24"/>
          <w:szCs w:val="24"/>
        </w:rPr>
        <w:t xml:space="preserve">об отказе в приеме к рассмотрению заявления о проведении аукциона, в случае выявления в ходе проверки усиленной квалифицированной электронной подписи заявителя несоблюдения установленных условий признания ее действительности </w:t>
      </w:r>
      <w:r>
        <w:rPr>
          <w:iCs/>
          <w:sz w:val="24"/>
          <w:szCs w:val="24"/>
        </w:rPr>
        <w:t xml:space="preserve">направляется в течение 3 дней со дня </w:t>
      </w:r>
      <w:r>
        <w:rPr>
          <w:sz w:val="24"/>
          <w:szCs w:val="24"/>
        </w:rPr>
        <w:t>завершения проведения такой проверки.</w:t>
      </w:r>
    </w:p>
    <w:p>
      <w:pPr>
        <w:pStyle w:val="Normal"/>
        <w:ind w:firstLine="540" w:left="0" w:right="0"/>
        <w:jc w:val="both"/>
        <w:rPr>
          <w:b/>
          <w:sz w:val="24"/>
          <w:szCs w:val="24"/>
          <w:u w:val="single"/>
        </w:rPr>
      </w:pPr>
      <w:r>
        <w:rPr>
          <w:sz w:val="24"/>
          <w:szCs w:val="24"/>
        </w:rPr>
        <w:t>3.6.7. Результатом исполнения административной процедуры является:</w:t>
      </w:r>
    </w:p>
    <w:p>
      <w:pPr>
        <w:pStyle w:val="Normal"/>
        <w:ind w:firstLine="540" w:left="0" w:right="0"/>
        <w:jc w:val="both"/>
        <w:rPr>
          <w:b/>
          <w:sz w:val="24"/>
          <w:szCs w:val="24"/>
          <w:u w:val="single"/>
        </w:rPr>
      </w:pPr>
      <w:r>
        <w:rPr>
          <w:sz w:val="24"/>
          <w:szCs w:val="24"/>
        </w:rPr>
        <w:t>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Normal"/>
        <w:ind w:firstLine="540" w:left="0" w:right="0"/>
        <w:jc w:val="both"/>
        <w:rPr>
          <w:b/>
          <w:sz w:val="24"/>
          <w:szCs w:val="24"/>
          <w:u w:val="single"/>
        </w:rPr>
      </w:pPr>
      <w:r>
        <w:rPr>
          <w:sz w:val="24"/>
          <w:szCs w:val="24"/>
        </w:rPr>
        <w:t xml:space="preserve">направление заявителю, направившему заявление о проведении аукциона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iCs/>
          <w:sz w:val="24"/>
          <w:szCs w:val="24"/>
        </w:rPr>
        <w:t xml:space="preserve">уведомления </w:t>
      </w:r>
      <w:r>
        <w:rPr>
          <w:sz w:val="24"/>
          <w:szCs w:val="24"/>
        </w:rPr>
        <w:t>об отказе в приеме к рассмотрению заявления (в случае выявления несоблюдения установленных условий признания действительности усиленной квалифицированной электронной подписи).</w:t>
      </w:r>
    </w:p>
    <w:p>
      <w:pPr>
        <w:pStyle w:val="Normal"/>
        <w:ind w:firstLine="567" w:left="0" w:right="0"/>
        <w:jc w:val="both"/>
        <w:rPr>
          <w:b/>
          <w:sz w:val="24"/>
          <w:szCs w:val="24"/>
          <w:u w:val="single"/>
        </w:rPr>
      </w:pPr>
      <w:r>
        <w:rPr>
          <w:sz w:val="24"/>
          <w:szCs w:val="24"/>
        </w:rPr>
        <w:t xml:space="preserve">3.7.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pPr>
        <w:pStyle w:val="Normal"/>
        <w:ind w:firstLine="540" w:left="0" w:right="0"/>
        <w:jc w:val="both"/>
        <w:rPr>
          <w:b/>
          <w:sz w:val="24"/>
          <w:szCs w:val="24"/>
          <w:u w:val="single"/>
        </w:rPr>
      </w:pPr>
      <w:r>
        <w:rPr>
          <w:sz w:val="24"/>
          <w:szCs w:val="24"/>
        </w:rPr>
        <w:t>3.7.1. 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pPr>
        <w:pStyle w:val="Normal"/>
        <w:ind w:firstLine="540" w:left="0" w:right="0"/>
        <w:jc w:val="both"/>
        <w:rPr>
          <w:b/>
          <w:sz w:val="24"/>
          <w:szCs w:val="24"/>
          <w:u w:val="single"/>
        </w:rPr>
      </w:pPr>
      <w:r>
        <w:rPr>
          <w:sz w:val="24"/>
          <w:szCs w:val="24"/>
        </w:rPr>
        <w:t>3.7.2. 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pPr>
        <w:pStyle w:val="Normal"/>
        <w:ind w:firstLine="540" w:left="0" w:right="0"/>
        <w:jc w:val="both"/>
        <w:rPr>
          <w:b/>
          <w:sz w:val="24"/>
          <w:szCs w:val="24"/>
          <w:u w:val="single"/>
        </w:rPr>
      </w:pPr>
      <w:r>
        <w:rPr>
          <w:sz w:val="24"/>
          <w:szCs w:val="24"/>
        </w:rPr>
        <w:t>3.7.3. Максимальный срок исполнения административной процедуры: 3 рабочих дня со дня окончания приема документов и регистрации заявления;</w:t>
      </w:r>
    </w:p>
    <w:p>
      <w:pPr>
        <w:pStyle w:val="Normal"/>
        <w:ind w:firstLine="540" w:left="0" w:right="0"/>
        <w:jc w:val="both"/>
        <w:rPr>
          <w:b/>
          <w:sz w:val="24"/>
          <w:szCs w:val="24"/>
          <w:u w:val="single"/>
        </w:rPr>
      </w:pPr>
      <w:r>
        <w:rPr>
          <w:sz w:val="24"/>
          <w:szCs w:val="24"/>
        </w:rPr>
        <w:t xml:space="preserve"> </w:t>
      </w:r>
      <w:r>
        <w:rPr>
          <w:sz w:val="24"/>
          <w:szCs w:val="24"/>
        </w:rPr>
        <w:t xml:space="preserve">3.7.4.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pPr>
        <w:pStyle w:val="Normal"/>
        <w:ind w:firstLine="567" w:left="0" w:right="0"/>
        <w:jc w:val="both"/>
        <w:rPr>
          <w:b/>
          <w:sz w:val="24"/>
          <w:szCs w:val="24"/>
          <w:u w:val="single"/>
        </w:rPr>
      </w:pPr>
      <w:r>
        <w:rPr>
          <w:sz w:val="24"/>
          <w:szCs w:val="24"/>
        </w:rPr>
        <w:t xml:space="preserve"> </w:t>
      </w:r>
      <w:r>
        <w:rPr>
          <w:sz w:val="24"/>
          <w:szCs w:val="24"/>
        </w:rPr>
        <w:t>3.8. Направление заявления о регистрации права муниципальной собственности на земельный участок.</w:t>
      </w:r>
    </w:p>
    <w:p>
      <w:pPr>
        <w:pStyle w:val="Normal"/>
        <w:ind w:firstLine="540" w:left="0" w:right="0"/>
        <w:jc w:val="both"/>
        <w:rPr>
          <w:b/>
          <w:sz w:val="24"/>
          <w:szCs w:val="24"/>
          <w:u w:val="single"/>
        </w:rPr>
      </w:pPr>
      <w:r>
        <w:rPr>
          <w:sz w:val="24"/>
          <w:szCs w:val="24"/>
        </w:rPr>
        <w:t xml:space="preserve"> </w:t>
      </w:r>
      <w:r>
        <w:rPr>
          <w:sz w:val="24"/>
          <w:szCs w:val="24"/>
        </w:rPr>
        <w:t>3.8.1.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pPr>
        <w:pStyle w:val="Normal"/>
        <w:ind w:firstLine="540" w:left="0" w:right="0"/>
        <w:jc w:val="both"/>
        <w:rPr>
          <w:b/>
          <w:sz w:val="24"/>
          <w:szCs w:val="24"/>
          <w:u w:val="single"/>
        </w:rPr>
      </w:pPr>
      <w:r>
        <w:rPr>
          <w:sz w:val="24"/>
          <w:szCs w:val="24"/>
        </w:rPr>
        <w:t xml:space="preserve"> </w:t>
      </w:r>
      <w:r>
        <w:rPr>
          <w:sz w:val="24"/>
          <w:szCs w:val="24"/>
        </w:rPr>
        <w:t>3.8.2.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pPr>
        <w:pStyle w:val="Normal"/>
        <w:ind w:firstLine="540" w:left="0" w:right="0"/>
        <w:jc w:val="both"/>
        <w:rPr>
          <w:b/>
          <w:sz w:val="24"/>
          <w:szCs w:val="24"/>
          <w:u w:val="single"/>
        </w:rPr>
      </w:pPr>
      <w:r>
        <w:rPr>
          <w:sz w:val="24"/>
          <w:szCs w:val="24"/>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pPr>
        <w:pStyle w:val="Normal"/>
        <w:ind w:firstLine="540" w:left="0" w:right="0"/>
        <w:jc w:val="both"/>
        <w:rPr>
          <w:b/>
          <w:sz w:val="24"/>
          <w:szCs w:val="24"/>
          <w:u w:val="single"/>
        </w:rPr>
      </w:pPr>
      <w:r>
        <w:rPr>
          <w:sz w:val="24"/>
          <w:szCs w:val="24"/>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2.8.3 настоящего административного регламента.</w:t>
      </w:r>
    </w:p>
    <w:p>
      <w:pPr>
        <w:pStyle w:val="Normal"/>
        <w:ind w:firstLine="540" w:left="0" w:right="0"/>
        <w:jc w:val="both"/>
        <w:rPr>
          <w:b/>
          <w:sz w:val="24"/>
          <w:szCs w:val="24"/>
          <w:u w:val="single"/>
        </w:rPr>
      </w:pPr>
      <w:r>
        <w:rPr>
          <w:sz w:val="24"/>
          <w:szCs w:val="24"/>
        </w:rPr>
        <w:t>3.8.4.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pPr>
        <w:pStyle w:val="Normal"/>
        <w:ind w:firstLine="540" w:left="0" w:right="0"/>
        <w:jc w:val="both"/>
        <w:rPr>
          <w:b/>
          <w:sz w:val="24"/>
          <w:szCs w:val="24"/>
          <w:u w:val="single"/>
        </w:rPr>
      </w:pPr>
      <w:r>
        <w:rPr>
          <w:sz w:val="24"/>
          <w:szCs w:val="24"/>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 – 3.10.6 настоящего административного регламента.</w:t>
      </w:r>
    </w:p>
    <w:p>
      <w:pPr>
        <w:pStyle w:val="Normal"/>
        <w:ind w:firstLine="540" w:left="0" w:right="0"/>
        <w:jc w:val="both"/>
        <w:rPr>
          <w:b/>
          <w:sz w:val="24"/>
          <w:szCs w:val="24"/>
          <w:u w:val="single"/>
        </w:rPr>
      </w:pPr>
      <w:r>
        <w:rPr>
          <w:sz w:val="24"/>
          <w:szCs w:val="24"/>
        </w:rPr>
        <w:t>3.8.5.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p>
    <w:p>
      <w:pPr>
        <w:pStyle w:val="Normal"/>
        <w:ind w:firstLine="540" w:left="0" w:right="0"/>
        <w:jc w:val="both"/>
        <w:rPr>
          <w:b/>
          <w:sz w:val="24"/>
          <w:szCs w:val="24"/>
          <w:u w:val="single"/>
        </w:rPr>
      </w:pPr>
      <w:r>
        <w:rPr>
          <w:sz w:val="24"/>
          <w:szCs w:val="24"/>
        </w:rPr>
        <w:t>3.8.6. 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pPr>
        <w:pStyle w:val="Normal"/>
        <w:ind w:firstLine="540" w:left="0" w:right="0"/>
        <w:jc w:val="both"/>
        <w:rPr>
          <w:b/>
          <w:sz w:val="24"/>
          <w:szCs w:val="24"/>
          <w:u w:val="single"/>
        </w:rPr>
      </w:pPr>
      <w:r>
        <w:rPr>
          <w:sz w:val="24"/>
          <w:szCs w:val="24"/>
        </w:rPr>
        <w:t>3.8.7.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pPr>
        <w:pStyle w:val="Normal"/>
        <w:ind w:firstLine="540" w:left="0" w:right="0"/>
        <w:jc w:val="both"/>
        <w:rPr>
          <w:b/>
          <w:sz w:val="24"/>
          <w:szCs w:val="24"/>
          <w:u w:val="single"/>
        </w:rPr>
      </w:pPr>
      <w:r>
        <w:rPr>
          <w:sz w:val="24"/>
          <w:szCs w:val="24"/>
        </w:rPr>
        <w:t>3.9.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pPr>
        <w:pStyle w:val="Normal"/>
        <w:ind w:firstLine="540" w:left="0" w:right="0"/>
        <w:jc w:val="both"/>
        <w:rPr>
          <w:b/>
          <w:sz w:val="24"/>
          <w:szCs w:val="24"/>
          <w:u w:val="single"/>
        </w:rPr>
      </w:pPr>
      <w:r>
        <w:rPr>
          <w:sz w:val="24"/>
          <w:szCs w:val="24"/>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 3.8.2 настоящего административного регламента.</w:t>
      </w:r>
    </w:p>
    <w:p>
      <w:pPr>
        <w:pStyle w:val="Normal"/>
        <w:ind w:firstLine="540" w:left="0" w:right="0"/>
        <w:jc w:val="both"/>
        <w:rPr>
          <w:b/>
          <w:sz w:val="24"/>
          <w:szCs w:val="24"/>
          <w:u w:val="single"/>
        </w:rPr>
      </w:pPr>
      <w:r>
        <w:rPr>
          <w:sz w:val="24"/>
          <w:szCs w:val="24"/>
        </w:rPr>
        <w:t>3.9.2.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w:t>
      </w:r>
    </w:p>
    <w:p>
      <w:pPr>
        <w:pStyle w:val="Normal"/>
        <w:ind w:firstLine="540" w:left="0" w:right="0"/>
        <w:jc w:val="both"/>
        <w:rPr>
          <w:b/>
          <w:sz w:val="24"/>
          <w:szCs w:val="24"/>
          <w:u w:val="single"/>
        </w:rPr>
      </w:pPr>
      <w:r>
        <w:rPr>
          <w:sz w:val="24"/>
          <w:szCs w:val="24"/>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pPr>
        <w:pStyle w:val="Normal"/>
        <w:ind w:firstLine="540" w:left="0" w:right="0"/>
        <w:jc w:val="both"/>
        <w:rPr>
          <w:b/>
          <w:sz w:val="24"/>
          <w:szCs w:val="24"/>
          <w:u w:val="single"/>
        </w:rPr>
      </w:pPr>
      <w:r>
        <w:rPr>
          <w:sz w:val="24"/>
          <w:szCs w:val="24"/>
        </w:rPr>
        <w:t>3.9.3.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2.8.3 настоящего административного регламента.</w:t>
      </w:r>
    </w:p>
    <w:p>
      <w:pPr>
        <w:pStyle w:val="Normal"/>
        <w:ind w:firstLine="540" w:left="0" w:right="0"/>
        <w:jc w:val="both"/>
        <w:rPr>
          <w:b/>
          <w:sz w:val="24"/>
          <w:szCs w:val="24"/>
          <w:u w:val="single"/>
        </w:rPr>
      </w:pPr>
      <w:r>
        <w:rPr>
          <w:sz w:val="24"/>
          <w:szCs w:val="24"/>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 3.8 настоящего административного регламента.</w:t>
      </w:r>
    </w:p>
    <w:p>
      <w:pPr>
        <w:pStyle w:val="Normal"/>
        <w:ind w:firstLine="540" w:left="0" w:right="0"/>
        <w:jc w:val="both"/>
        <w:rPr>
          <w:b/>
          <w:sz w:val="24"/>
          <w:szCs w:val="24"/>
          <w:u w:val="single"/>
        </w:rPr>
      </w:pPr>
      <w:r>
        <w:rPr>
          <w:sz w:val="24"/>
          <w:szCs w:val="24"/>
        </w:rPr>
        <w:t xml:space="preserve">3.9.4. </w:t>
      </w:r>
      <w:r>
        <w:rPr>
          <w:sz w:val="28"/>
          <w:szCs w:val="28"/>
        </w:rPr>
        <w:t xml:space="preserve"> </w:t>
      </w:r>
      <w:r>
        <w:rPr>
          <w:sz w:val="24"/>
          <w:szCs w:val="24"/>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Pr>
          <w:sz w:val="24"/>
          <w:szCs w:val="24"/>
          <w:lang w:eastAsia="en-US"/>
        </w:rPr>
        <w:t xml:space="preserve">в организации, осуществляющие эксплуатацию сетей инженерно-технического обеспечения </w:t>
      </w:r>
      <w:r>
        <w:rPr>
          <w:sz w:val="24"/>
          <w:szCs w:val="24"/>
        </w:rPr>
        <w:t>о предоставлении информации о возможности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 (за исключением сетей электроснабжения).</w:t>
      </w:r>
    </w:p>
    <w:p>
      <w:pPr>
        <w:pStyle w:val="Normal"/>
        <w:ind w:firstLine="540" w:left="0" w:right="0"/>
        <w:jc w:val="both"/>
        <w:rPr>
          <w:b/>
          <w:sz w:val="24"/>
          <w:szCs w:val="24"/>
          <w:u w:val="single"/>
        </w:rPr>
      </w:pPr>
      <w:r>
        <w:rPr>
          <w:sz w:val="24"/>
          <w:szCs w:val="24"/>
          <w:lang w:eastAsia="en-US"/>
        </w:rPr>
        <w:t>В случае, если информация о возможности подключения (технологического присоединения) объектов к сетям инженерно-технического обеспечения (за исключением сетей электроснабжения) представлены заявителем самостоятельно запросы в организации, осуществляющие эксплуатацию сетей инженерно-технического обеспечения не направляются.</w:t>
      </w:r>
    </w:p>
    <w:p>
      <w:pPr>
        <w:pStyle w:val="Normal"/>
        <w:ind w:firstLine="540" w:left="0" w:right="0"/>
        <w:jc w:val="both"/>
        <w:rPr>
          <w:b/>
          <w:sz w:val="24"/>
          <w:szCs w:val="24"/>
          <w:u w:val="single"/>
        </w:rPr>
      </w:pPr>
      <w:r>
        <w:rPr>
          <w:sz w:val="24"/>
          <w:szCs w:val="24"/>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 – 3.10.6 настоящего административного регламента.</w:t>
      </w:r>
    </w:p>
    <w:p>
      <w:pPr>
        <w:pStyle w:val="Normal"/>
        <w:ind w:firstLine="540" w:left="0" w:right="0"/>
        <w:jc w:val="both"/>
        <w:rPr>
          <w:b/>
          <w:sz w:val="24"/>
          <w:szCs w:val="24"/>
          <w:u w:val="single"/>
        </w:rPr>
      </w:pPr>
      <w:r>
        <w:rPr>
          <w:sz w:val="24"/>
          <w:szCs w:val="24"/>
        </w:rPr>
        <w:t>3.9.5. Максимальный срок исполнения административной процедуры - 2 рабочих дня со дня подписания заявления о государственной регистрации права муниципальной собственности на земельный участок.</w:t>
      </w:r>
    </w:p>
    <w:p>
      <w:pPr>
        <w:pStyle w:val="Normal"/>
        <w:ind w:firstLine="540" w:left="0" w:right="0"/>
        <w:jc w:val="both"/>
        <w:rPr>
          <w:b/>
          <w:sz w:val="24"/>
          <w:szCs w:val="24"/>
          <w:u w:val="single"/>
        </w:rPr>
      </w:pPr>
      <w:r>
        <w:rPr>
          <w:sz w:val="24"/>
          <w:szCs w:val="24"/>
        </w:rPr>
        <w:t xml:space="preserve">3.9.6. Результатом исполнения административной процедуры является  направление запросов </w:t>
      </w:r>
      <w:r>
        <w:rPr>
          <w:sz w:val="24"/>
          <w:szCs w:val="24"/>
          <w:lang w:eastAsia="en-US"/>
        </w:rPr>
        <w:t xml:space="preserve">в организации, осуществляющие эксплуатацию сетей инженерно-технического обеспечения, </w:t>
      </w:r>
      <w:r>
        <w:rPr>
          <w:sz w:val="24"/>
          <w:szCs w:val="24"/>
        </w:rPr>
        <w:t>о предоставлении информации о возможности подключения (технологического присоединения)  или принятие решения об отказе в проведении аукциона.</w:t>
      </w:r>
    </w:p>
    <w:p>
      <w:pPr>
        <w:pStyle w:val="Normal"/>
        <w:ind w:firstLine="540" w:left="0" w:right="0"/>
        <w:jc w:val="both"/>
        <w:rPr>
          <w:b/>
          <w:sz w:val="24"/>
          <w:szCs w:val="24"/>
          <w:u w:val="single"/>
        </w:rPr>
      </w:pPr>
      <w:r>
        <w:rPr>
          <w:sz w:val="24"/>
          <w:szCs w:val="24"/>
        </w:rPr>
        <w:t>3.10. Рассмотрение заявления о проведении аукциона, принятие решения по итогам рассмотрения.</w:t>
      </w:r>
    </w:p>
    <w:p>
      <w:pPr>
        <w:pStyle w:val="Normal"/>
        <w:ind w:firstLine="540" w:left="0" w:right="0"/>
        <w:jc w:val="both"/>
        <w:rPr>
          <w:b/>
          <w:sz w:val="24"/>
          <w:szCs w:val="24"/>
          <w:u w:val="single"/>
        </w:rPr>
      </w:pPr>
      <w:r>
        <w:rPr>
          <w:sz w:val="24"/>
          <w:szCs w:val="24"/>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pPr>
        <w:pStyle w:val="Normal"/>
        <w:ind w:firstLine="540" w:left="0" w:right="0"/>
        <w:jc w:val="both"/>
        <w:rPr>
          <w:b/>
          <w:sz w:val="24"/>
          <w:szCs w:val="24"/>
          <w:u w:val="single"/>
        </w:rPr>
      </w:pPr>
      <w:r>
        <w:rPr>
          <w:sz w:val="24"/>
          <w:szCs w:val="24"/>
        </w:rPr>
        <w:t>3.10.2.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2.8.3 настоящего административного регламента.</w:t>
      </w:r>
    </w:p>
    <w:p>
      <w:pPr>
        <w:pStyle w:val="Normal"/>
        <w:ind w:firstLine="540" w:left="0" w:right="0"/>
        <w:jc w:val="both"/>
        <w:rPr>
          <w:b/>
          <w:sz w:val="24"/>
          <w:szCs w:val="24"/>
          <w:u w:val="single"/>
        </w:rPr>
      </w:pPr>
      <w:r>
        <w:rPr>
          <w:sz w:val="24"/>
          <w:szCs w:val="24"/>
        </w:rPr>
        <w:t>3.10.3. По результатам рассмотрения заявления о проведении аукциона и приложенных к нему документов, а также документов, полученных в порядке межведомственного информационного взаимодействия,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pPr>
        <w:pStyle w:val="Normal"/>
        <w:spacing w:lineRule="auto" w:line="228"/>
        <w:jc w:val="both"/>
        <w:rPr>
          <w:b/>
          <w:sz w:val="24"/>
          <w:szCs w:val="24"/>
          <w:u w:val="single"/>
        </w:rPr>
      </w:pPr>
      <w:r>
        <w:rPr>
          <w:sz w:val="24"/>
          <w:szCs w:val="24"/>
        </w:rPr>
        <w:t xml:space="preserve">       </w:t>
      </w:r>
      <w:r>
        <w:rPr>
          <w:sz w:val="24"/>
          <w:szCs w:val="24"/>
        </w:rPr>
        <w:t xml:space="preserve">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26">
        <w:r>
          <w:rPr>
            <w:rStyle w:val="Hyperlink"/>
            <w:color w:val="000000"/>
            <w:sz w:val="24"/>
            <w:szCs w:val="24"/>
            <w:u w:val="none"/>
          </w:rPr>
          <w:t>пунктом 2.</w:t>
        </w:r>
      </w:hyperlink>
      <w:r>
        <w:rPr>
          <w:sz w:val="24"/>
          <w:szCs w:val="24"/>
        </w:rPr>
        <w:t>8.3 настоящего административного регламента.</w:t>
      </w:r>
    </w:p>
    <w:p>
      <w:pPr>
        <w:pStyle w:val="Normal"/>
        <w:ind w:firstLine="540" w:left="0" w:right="0"/>
        <w:jc w:val="both"/>
        <w:rPr>
          <w:b/>
          <w:sz w:val="24"/>
          <w:szCs w:val="24"/>
          <w:u w:val="single"/>
        </w:rPr>
      </w:pPr>
      <w:r>
        <w:rPr>
          <w:sz w:val="24"/>
          <w:szCs w:val="24"/>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pPr>
        <w:pStyle w:val="Normal"/>
        <w:tabs>
          <w:tab w:val="clear" w:pos="709"/>
          <w:tab w:val="left" w:pos="567" w:leader="none"/>
        </w:tabs>
        <w:ind w:firstLine="540" w:left="0" w:right="0"/>
        <w:jc w:val="both"/>
        <w:rPr>
          <w:b/>
          <w:sz w:val="24"/>
          <w:szCs w:val="24"/>
          <w:u w:val="single"/>
        </w:rPr>
      </w:pPr>
      <w:r>
        <w:rPr>
          <w:sz w:val="24"/>
          <w:szCs w:val="24"/>
        </w:rPr>
        <w:t>3.10.4. Руководитель уполномоченного органа или уполномоченное им должностное лицо, рассмотрев представленный на подпись проект решения, в случае отсутствия замечаний подписывает соответствующее решение</w:t>
      </w:r>
      <w:r>
        <w:rPr>
          <w:sz w:val="24"/>
          <w:szCs w:val="24"/>
          <w:lang w:eastAsia="ar-SA"/>
        </w:rPr>
        <w:t>.</w:t>
      </w:r>
    </w:p>
    <w:p>
      <w:pPr>
        <w:pStyle w:val="Normal"/>
        <w:tabs>
          <w:tab w:val="clear" w:pos="709"/>
          <w:tab w:val="left" w:pos="567" w:leader="none"/>
        </w:tabs>
        <w:ind w:firstLine="540" w:left="0" w:right="0"/>
        <w:jc w:val="both"/>
        <w:rPr>
          <w:b/>
          <w:sz w:val="24"/>
          <w:szCs w:val="24"/>
          <w:u w:val="single"/>
        </w:rPr>
      </w:pPr>
      <w:r>
        <w:rPr>
          <w:sz w:val="24"/>
          <w:szCs w:val="24"/>
        </w:rPr>
        <w:tab/>
        <w:t>3.10.5.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pPr>
        <w:pStyle w:val="Normal"/>
        <w:ind w:firstLine="540" w:left="0" w:right="0"/>
        <w:jc w:val="both"/>
        <w:rPr>
          <w:b/>
          <w:sz w:val="24"/>
          <w:szCs w:val="24"/>
          <w:u w:val="single"/>
        </w:rPr>
      </w:pPr>
      <w:r>
        <w:rPr>
          <w:sz w:val="24"/>
          <w:szCs w:val="24"/>
        </w:rPr>
        <w:t>3.10.6. Решение уполномоченного органа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pPr>
        <w:pStyle w:val="Normal"/>
        <w:ind w:firstLine="540" w:left="0" w:right="0"/>
        <w:jc w:val="both"/>
        <w:rPr>
          <w:b/>
          <w:sz w:val="24"/>
          <w:szCs w:val="24"/>
          <w:u w:val="single"/>
        </w:rPr>
      </w:pPr>
      <w:r>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pPr>
        <w:pStyle w:val="Normal"/>
        <w:ind w:firstLine="540" w:left="0" w:right="0"/>
        <w:jc w:val="both"/>
        <w:rPr>
          <w:b/>
          <w:sz w:val="24"/>
          <w:szCs w:val="24"/>
          <w:u w:val="single"/>
        </w:rPr>
      </w:pPr>
      <w:r>
        <w:rPr>
          <w:sz w:val="24"/>
          <w:szCs w:val="24"/>
        </w:rPr>
        <w:t>3.10.7.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pPr>
        <w:pStyle w:val="Normal"/>
        <w:ind w:firstLine="540" w:left="0" w:right="0"/>
        <w:jc w:val="both"/>
        <w:rPr>
          <w:b/>
          <w:sz w:val="24"/>
          <w:szCs w:val="24"/>
          <w:u w:val="single"/>
        </w:rPr>
      </w:pPr>
      <w:r>
        <w:rPr>
          <w:sz w:val="24"/>
          <w:szCs w:val="24"/>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Жирновского муниципального района Волгоградской области( принят решением Жирновской районной Думы от 31.05.2017                 № 41/224 – Д, зарегистрирован в Управлении Минюста России по Волгоградской обл. 05.07.2017 N RU345070002017002), по месту нахождения земельного участка не менее чем за тридцать дней до дня проведения аукциона.</w:t>
      </w:r>
    </w:p>
    <w:p>
      <w:pPr>
        <w:pStyle w:val="Normal"/>
        <w:ind w:firstLine="540" w:left="0" w:right="0"/>
        <w:jc w:val="both"/>
        <w:rPr>
          <w:b/>
          <w:sz w:val="24"/>
          <w:szCs w:val="24"/>
          <w:u w:val="single"/>
        </w:rPr>
      </w:pPr>
      <w:r>
        <w:rPr>
          <w:sz w:val="24"/>
          <w:szCs w:val="24"/>
        </w:rPr>
        <w:t>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Жирновского муниципального района Волгоградской области( принят решением Жирновской районной Думы от 31.05.2017 № 41/224 – Д, зарегистрирован в Управлении Минюста России по Волгоградской обл. 05.07.2017 N RU345070002017002), по месту нахождения земельного участка не требуется.</w:t>
      </w:r>
    </w:p>
    <w:p>
      <w:pPr>
        <w:pStyle w:val="Normal"/>
        <w:ind w:firstLine="540" w:left="0" w:right="0"/>
        <w:jc w:val="both"/>
        <w:rPr>
          <w:b/>
          <w:sz w:val="24"/>
          <w:szCs w:val="24"/>
          <w:u w:val="single"/>
        </w:rPr>
      </w:pPr>
      <w:r>
        <w:rPr>
          <w:sz w:val="24"/>
          <w:szCs w:val="24"/>
        </w:rPr>
        <w:t>Извещение о проведении аукциона должно содержать сведения:</w:t>
      </w:r>
    </w:p>
    <w:p>
      <w:pPr>
        <w:pStyle w:val="Normal"/>
        <w:ind w:firstLine="540" w:left="0" w:right="0"/>
        <w:jc w:val="both"/>
        <w:rPr>
          <w:b/>
          <w:sz w:val="24"/>
          <w:szCs w:val="24"/>
          <w:u w:val="single"/>
        </w:rPr>
      </w:pPr>
      <w:r>
        <w:rPr>
          <w:sz w:val="24"/>
          <w:szCs w:val="24"/>
        </w:rPr>
        <w:t>1) об организаторе аукциона;</w:t>
      </w:r>
    </w:p>
    <w:p>
      <w:pPr>
        <w:pStyle w:val="Normal"/>
        <w:ind w:firstLine="540" w:left="0" w:right="0"/>
        <w:jc w:val="both"/>
        <w:rPr>
          <w:b/>
          <w:sz w:val="24"/>
          <w:szCs w:val="24"/>
          <w:u w:val="single"/>
        </w:rPr>
      </w:pPr>
      <w:r>
        <w:rPr>
          <w:sz w:val="24"/>
          <w:szCs w:val="24"/>
        </w:rPr>
        <w:t>2) об уполномоченном органе и о реквизитах решения о проведении аукциона;</w:t>
      </w:r>
    </w:p>
    <w:p>
      <w:pPr>
        <w:pStyle w:val="Normal"/>
        <w:ind w:firstLine="540" w:left="0" w:right="0"/>
        <w:jc w:val="both"/>
        <w:rPr>
          <w:b/>
          <w:sz w:val="24"/>
          <w:szCs w:val="24"/>
          <w:u w:val="single"/>
        </w:rPr>
      </w:pPr>
      <w:r>
        <w:rPr>
          <w:sz w:val="24"/>
          <w:szCs w:val="24"/>
        </w:rPr>
        <w:t>3) о месте, дате, времени и порядке проведения аукциона;</w:t>
      </w:r>
    </w:p>
    <w:p>
      <w:pPr>
        <w:pStyle w:val="Normal"/>
        <w:ind w:firstLine="540" w:left="0" w:right="0"/>
        <w:jc w:val="both"/>
        <w:rPr>
          <w:b/>
          <w:sz w:val="24"/>
          <w:szCs w:val="24"/>
          <w:u w:val="single"/>
        </w:rPr>
      </w:pPr>
      <w:r>
        <w:rPr>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pPr>
        <w:pStyle w:val="Normal"/>
        <w:ind w:firstLine="540" w:left="0" w:right="0"/>
        <w:jc w:val="both"/>
        <w:rPr>
          <w:b/>
          <w:sz w:val="24"/>
          <w:szCs w:val="24"/>
          <w:u w:val="single"/>
        </w:rPr>
      </w:pPr>
      <w:r>
        <w:rPr>
          <w:sz w:val="24"/>
          <w:szCs w:val="24"/>
        </w:rPr>
        <w:t>5) о начальной цене предмета аукциона;</w:t>
      </w:r>
    </w:p>
    <w:p>
      <w:pPr>
        <w:pStyle w:val="Normal"/>
        <w:ind w:firstLine="540" w:left="0" w:right="0"/>
        <w:jc w:val="both"/>
        <w:rPr>
          <w:b/>
          <w:sz w:val="24"/>
          <w:szCs w:val="24"/>
          <w:u w:val="single"/>
        </w:rPr>
      </w:pPr>
      <w:r>
        <w:rPr>
          <w:sz w:val="24"/>
          <w:szCs w:val="24"/>
        </w:rPr>
        <w:t>6) о "шаге аукциона";</w:t>
      </w:r>
    </w:p>
    <w:p>
      <w:pPr>
        <w:pStyle w:val="Normal"/>
        <w:ind w:firstLine="540" w:left="0" w:right="0"/>
        <w:jc w:val="both"/>
        <w:rPr>
          <w:b/>
          <w:sz w:val="24"/>
          <w:szCs w:val="24"/>
          <w:u w:val="single"/>
        </w:rPr>
      </w:pPr>
      <w:r>
        <w:rPr>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pPr>
        <w:pStyle w:val="Normal"/>
        <w:ind w:firstLine="540" w:left="0" w:right="0"/>
        <w:jc w:val="both"/>
        <w:rPr>
          <w:b/>
          <w:sz w:val="24"/>
          <w:szCs w:val="24"/>
          <w:u w:val="single"/>
        </w:rPr>
      </w:pPr>
      <w:r>
        <w:rPr>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pPr>
        <w:pStyle w:val="Normal"/>
        <w:ind w:firstLine="540" w:left="0" w:right="0"/>
        <w:jc w:val="both"/>
        <w:rPr>
          <w:b/>
          <w:sz w:val="24"/>
          <w:szCs w:val="24"/>
          <w:u w:val="single"/>
        </w:rPr>
      </w:pPr>
      <w:r>
        <w:rPr>
          <w:sz w:val="24"/>
          <w:szCs w:val="24"/>
        </w:rPr>
        <w:t>9)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pPr>
        <w:pStyle w:val="Normal"/>
        <w:ind w:firstLine="540" w:left="0" w:right="0"/>
        <w:jc w:val="both"/>
        <w:rPr>
          <w:b/>
          <w:sz w:val="24"/>
          <w:szCs w:val="24"/>
          <w:u w:val="single"/>
        </w:rPr>
      </w:pPr>
      <w:r>
        <w:rPr>
          <w:sz w:val="24"/>
          <w:szCs w:val="24"/>
        </w:rPr>
        <w:t>10) об о</w:t>
      </w:r>
      <w:r>
        <w:rPr>
          <w:sz w:val="24"/>
          <w:szCs w:val="24"/>
          <w:shd w:fill="FFFFFF" w:val="clear"/>
        </w:rPr>
        <w:t xml:space="preserve">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w:t>
      </w:r>
      <w:r>
        <w:rPr>
          <w:b w:val="false"/>
          <w:i w:val="false"/>
          <w:strike w:val="false"/>
          <w:dstrike w:val="false"/>
          <w:color w:val="000000"/>
          <w:sz w:val="24"/>
          <w:szCs w:val="24"/>
          <w:u w:val="none"/>
          <w:shd w:fill="FFFFFF" w:val="clear"/>
        </w:rPr>
        <w:t>муниципального округа или</w:t>
      </w:r>
      <w:r>
        <w:rPr>
          <w:b w:val="false"/>
          <w:i w:val="false"/>
          <w:strike w:val="false"/>
          <w:dstrike w:val="false"/>
          <w:sz w:val="24"/>
          <w:szCs w:val="24"/>
          <w:u w:val="none"/>
          <w:shd w:fill="FFFFFF" w:val="clear"/>
        </w:rPr>
        <w:t xml:space="preserve"> </w:t>
      </w:r>
      <w:r>
        <w:rPr>
          <w:sz w:val="24"/>
          <w:szCs w:val="24"/>
          <w:shd w:fill="FFFFFF" w:val="clear"/>
        </w:rPr>
        <w:t>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pPr>
        <w:pStyle w:val="Normal"/>
        <w:ind w:firstLine="540" w:left="0" w:right="0"/>
        <w:jc w:val="both"/>
        <w:rPr>
          <w:highlight w:val="none"/>
          <w:shd w:fill="FFFFFF" w:val="clear"/>
        </w:rPr>
      </w:pPr>
      <w:r>
        <w:rPr>
          <w:sz w:val="24"/>
          <w:szCs w:val="24"/>
          <w:shd w:fill="FFFFFF" w:val="clear"/>
        </w:rPr>
        <w:t>11)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pPr>
        <w:pStyle w:val="Normal"/>
        <w:ind w:firstLine="540" w:left="0" w:right="0"/>
        <w:jc w:val="both"/>
        <w:rPr>
          <w:highlight w:val="none"/>
          <w:shd w:fill="FFFFFF" w:val="clear"/>
        </w:rPr>
      </w:pPr>
      <w:r>
        <w:rPr>
          <w:sz w:val="24"/>
          <w:szCs w:val="24"/>
          <w:shd w:fill="FFFFFF" w:val="clear"/>
        </w:rPr>
        <w:t xml:space="preserve">Обязательным приложением к размещенному на официальном сайте извещению о проведении аукциона является проект договора купли-продажи земельного участка </w:t>
      </w:r>
      <w:r>
        <w:rPr>
          <w:b w:val="false"/>
          <w:i w:val="false"/>
          <w:strike w:val="false"/>
          <w:dstrike w:val="false"/>
          <w:sz w:val="24"/>
          <w:szCs w:val="24"/>
          <w:u w:val="none"/>
          <w:shd w:fill="FFFFFF" w:val="clear"/>
        </w:rPr>
        <w:t>или проект договора аренды земельного участка.</w:t>
      </w:r>
    </w:p>
    <w:p>
      <w:pPr>
        <w:pStyle w:val="Normal"/>
        <w:ind w:firstLine="540" w:left="0" w:right="0"/>
        <w:jc w:val="both"/>
        <w:rPr>
          <w:highlight w:val="none"/>
          <w:shd w:fill="FFFFFF" w:val="clear"/>
        </w:rPr>
      </w:pPr>
      <w:r>
        <w:rPr>
          <w:sz w:val="24"/>
          <w:szCs w:val="24"/>
          <w:shd w:fill="FFFFFF" w:val="clear"/>
        </w:rPr>
        <w:t>3.10.8.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проведении аукциона.</w:t>
      </w:r>
    </w:p>
    <w:p>
      <w:pPr>
        <w:pStyle w:val="Normal"/>
        <w:ind w:firstLine="540" w:left="0" w:right="0"/>
        <w:jc w:val="both"/>
        <w:rPr>
          <w:highlight w:val="none"/>
          <w:shd w:fill="FFFFFF" w:val="clear"/>
        </w:rPr>
      </w:pPr>
      <w:r>
        <w:rPr>
          <w:sz w:val="24"/>
          <w:szCs w:val="24"/>
          <w:shd w:fill="FFFFFF" w:val="clear"/>
          <w:lang w:eastAsia="ar-SA"/>
        </w:rPr>
        <w:t xml:space="preserve">3.10.9. </w:t>
      </w:r>
      <w:r>
        <w:rPr>
          <w:sz w:val="24"/>
          <w:szCs w:val="24"/>
          <w:shd w:fill="FFFFFF" w:val="clear"/>
        </w:rPr>
        <w:t>Результатом исполнения административной процедуры является:</w:t>
      </w:r>
    </w:p>
    <w:p>
      <w:pPr>
        <w:pStyle w:val="Normal"/>
        <w:ind w:firstLine="540" w:left="0" w:right="0"/>
        <w:jc w:val="both"/>
        <w:rPr>
          <w:highlight w:val="none"/>
          <w:shd w:fill="FFFFFF" w:val="clear"/>
        </w:rPr>
      </w:pPr>
      <w:r>
        <w:rPr>
          <w:sz w:val="24"/>
          <w:szCs w:val="24"/>
          <w:shd w:fill="FFFFFF" w:val="clear"/>
        </w:rPr>
        <w:t xml:space="preserve"> </w:t>
      </w:r>
      <w:r>
        <w:rPr>
          <w:sz w:val="24"/>
          <w:szCs w:val="24"/>
          <w:shd w:fill="FFFFFF" w:val="clear"/>
        </w:rPr>
        <w:t>решения уполномоченного органа о проведении аукциона;</w:t>
      </w:r>
    </w:p>
    <w:p>
      <w:pPr>
        <w:pStyle w:val="Normal"/>
        <w:ind w:firstLine="540" w:left="0" w:right="0"/>
        <w:jc w:val="both"/>
        <w:rPr>
          <w:highlight w:val="none"/>
          <w:shd w:fill="FFFFFF" w:val="clear"/>
        </w:rPr>
      </w:pPr>
      <w:r>
        <w:rPr>
          <w:sz w:val="24"/>
          <w:szCs w:val="24"/>
          <w:shd w:fill="FFFFFF" w:val="clear"/>
        </w:rPr>
        <w:t xml:space="preserve"> </w:t>
      </w:r>
      <w:r>
        <w:rPr>
          <w:sz w:val="24"/>
          <w:szCs w:val="24"/>
          <w:shd w:fill="FFFFFF" w:val="clear"/>
        </w:rPr>
        <w:t>решения уполномоченного органа об отказе в проведении аукциона.</w:t>
      </w:r>
      <w:bookmarkStart w:id="2" w:name="Par2"/>
      <w:bookmarkEnd w:id="2"/>
    </w:p>
    <w:p>
      <w:pPr>
        <w:pStyle w:val="Normal"/>
        <w:ind w:firstLine="540" w:left="0" w:right="0"/>
        <w:jc w:val="both"/>
        <w:rPr>
          <w:b/>
          <w:sz w:val="24"/>
          <w:szCs w:val="24"/>
          <w:highlight w:val="none"/>
          <w:u w:val="single"/>
          <w:shd w:fill="FFFFFF" w:val="clear"/>
        </w:rPr>
      </w:pPr>
      <w:r>
        <w:rPr>
          <w:b/>
          <w:sz w:val="24"/>
          <w:szCs w:val="24"/>
          <w:u w:val="single"/>
          <w:shd w:fill="FFFFFF" w:val="clear"/>
        </w:rPr>
      </w:r>
    </w:p>
    <w:p>
      <w:pPr>
        <w:pStyle w:val="Normal"/>
        <w:ind w:hanging="0" w:left="0" w:right="-16"/>
        <w:jc w:val="center"/>
        <w:rPr>
          <w:highlight w:val="none"/>
          <w:shd w:fill="FFFFFF" w:val="clear"/>
        </w:rPr>
      </w:pPr>
      <w:r>
        <w:rPr>
          <w:bCs/>
          <w:sz w:val="24"/>
          <w:szCs w:val="24"/>
          <w:shd w:fill="FFFFFF" w:val="clear"/>
        </w:rPr>
        <w:t>4. Формы контроля за исполнением административного регламента</w:t>
      </w:r>
    </w:p>
    <w:p>
      <w:pPr>
        <w:pStyle w:val="Normal"/>
        <w:ind w:firstLine="540" w:left="0" w:right="0"/>
        <w:jc w:val="both"/>
        <w:rPr>
          <w:b/>
          <w:sz w:val="24"/>
          <w:szCs w:val="24"/>
          <w:highlight w:val="none"/>
          <w:u w:val="single"/>
          <w:shd w:fill="FFFFFF" w:val="clear"/>
        </w:rPr>
      </w:pPr>
      <w:r>
        <w:rPr>
          <w:b/>
          <w:sz w:val="24"/>
          <w:szCs w:val="24"/>
          <w:u w:val="single"/>
          <w:shd w:fill="FFFFFF" w:val="clear"/>
        </w:rPr>
      </w:r>
    </w:p>
    <w:p>
      <w:pPr>
        <w:pStyle w:val="Normal"/>
        <w:ind w:firstLine="540" w:left="0" w:right="0"/>
        <w:jc w:val="both"/>
        <w:rPr>
          <w:highlight w:val="none"/>
          <w:shd w:fill="FFFFFF" w:val="clear"/>
        </w:rPr>
      </w:pPr>
      <w:r>
        <w:rPr>
          <w:sz w:val="24"/>
          <w:szCs w:val="24"/>
          <w:shd w:fill="FFFFFF" w:val="clear"/>
        </w:rPr>
        <w:t xml:space="preserve">4.1. </w:t>
      </w:r>
      <w:r>
        <w:rPr>
          <w:color w:val="000000"/>
          <w:sz w:val="24"/>
          <w:szCs w:val="24"/>
          <w:shd w:fill="FFFFFF" w:val="clear"/>
        </w:rPr>
        <w:t xml:space="preserve">Контроль за соблюдением администрации Жирновского муниципального района, должностными лицами администрации Жирновского муниципального района, участвующими в предоставлении муниципальной услуги, осуществляется должностными лицами администрации Жирновского муниципального района, специально уполномоченными на осуществление данного контроля, </w:t>
      </w:r>
      <w:r>
        <w:rPr>
          <w:rFonts w:eastAsia="Calibri"/>
          <w:color w:val="000000"/>
          <w:sz w:val="24"/>
          <w:szCs w:val="24"/>
          <w:shd w:fill="FFFFFF" w:val="clear"/>
        </w:rPr>
        <w:t>главой</w:t>
      </w:r>
      <w:r>
        <w:rPr>
          <w:color w:val="000000"/>
          <w:sz w:val="24"/>
          <w:szCs w:val="24"/>
          <w:shd w:fill="FFFFFF" w:val="clear"/>
        </w:rPr>
        <w:t xml:space="preserve"> администрации Жирновского муниципального района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Жирновского муниципального района на основании распоряжения </w:t>
      </w:r>
      <w:r>
        <w:rPr>
          <w:rFonts w:eastAsia="Calibri"/>
          <w:color w:val="000000"/>
          <w:sz w:val="24"/>
          <w:szCs w:val="24"/>
          <w:shd w:fill="FFFFFF" w:val="clear"/>
        </w:rPr>
        <w:t>главы</w:t>
      </w:r>
      <w:r>
        <w:rPr>
          <w:color w:val="000000"/>
          <w:sz w:val="24"/>
          <w:szCs w:val="24"/>
          <w:shd w:fill="FFFFFF" w:val="clear"/>
        </w:rPr>
        <w:t xml:space="preserve"> администрации Жирновского муниципального района.</w:t>
      </w:r>
    </w:p>
    <w:p>
      <w:pPr>
        <w:pStyle w:val="Normal"/>
        <w:ind w:firstLine="567" w:left="0" w:right="0"/>
        <w:jc w:val="both"/>
        <w:rPr>
          <w:highlight w:val="none"/>
          <w:shd w:fill="FFFFFF" w:val="clear"/>
        </w:rPr>
      </w:pPr>
      <w:r>
        <w:rPr>
          <w:sz w:val="24"/>
          <w:szCs w:val="24"/>
          <w:shd w:fill="FFFFFF" w:val="clear"/>
        </w:rPr>
        <w:t>4.2. Проверка полноты и качества предоставления муниципальной услуги осуществляется путем проведения:</w:t>
      </w:r>
    </w:p>
    <w:p>
      <w:pPr>
        <w:pStyle w:val="Normal"/>
        <w:ind w:firstLine="567" w:left="0" w:right="0"/>
        <w:jc w:val="both"/>
        <w:rPr>
          <w:highlight w:val="none"/>
          <w:shd w:fill="FFFFFF" w:val="clear"/>
        </w:rPr>
      </w:pPr>
      <w:r>
        <w:rPr>
          <w:sz w:val="24"/>
          <w:szCs w:val="24"/>
          <w:shd w:fill="FFFFFF" w:val="clear"/>
        </w:rPr>
        <w:t>4.2.1. Плановых проверок соблюдения и исполнения должностными лицами отдела управления муниципальным имуществом и земельных отношений администрации Жирновского муниципального района Волгоградской области</w:t>
      </w:r>
      <w:r>
        <w:rPr>
          <w:iCs/>
          <w:sz w:val="24"/>
          <w:szCs w:val="24"/>
          <w:shd w:fill="FFFFFF" w:val="clear"/>
        </w:rPr>
        <w:t>,</w:t>
      </w:r>
      <w:r>
        <w:rPr>
          <w:sz w:val="24"/>
          <w:szCs w:val="24"/>
          <w:shd w:fill="FFFFFF" w:val="clear"/>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Normal"/>
        <w:ind w:firstLine="567" w:left="0" w:right="0"/>
        <w:jc w:val="both"/>
        <w:rPr>
          <w:highlight w:val="none"/>
          <w:shd w:fill="FFFFFF" w:val="clear"/>
        </w:rPr>
      </w:pPr>
      <w:r>
        <w:rPr>
          <w:sz w:val="24"/>
          <w:szCs w:val="24"/>
          <w:shd w:fill="FFFFFF" w:val="clear"/>
        </w:rPr>
        <w:t>4.2.2. Внеплановых проверок соблюдения и исполнения должностными лицами отдела управления муниципальным имуществом и земельных отношений администрации Жирновского муниципального района Волгоградской области</w:t>
      </w:r>
      <w:r>
        <w:rPr>
          <w:iCs/>
          <w:sz w:val="24"/>
          <w:szCs w:val="24"/>
          <w:shd w:fill="FFFFFF" w:val="clear"/>
        </w:rPr>
        <w:t>,</w:t>
      </w:r>
      <w:r>
        <w:rPr>
          <w:sz w:val="24"/>
          <w:szCs w:val="24"/>
          <w:shd w:fill="FFFFFF" w:val="clear"/>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Normal"/>
        <w:ind w:firstLine="567" w:left="0" w:right="0"/>
        <w:jc w:val="both"/>
        <w:rPr>
          <w:highlight w:val="none"/>
          <w:shd w:fill="FFFFFF" w:val="clear"/>
        </w:rPr>
      </w:pPr>
      <w:r>
        <w:rPr>
          <w:sz w:val="24"/>
          <w:szCs w:val="24"/>
          <w:shd w:fill="FFFFFF" w:val="clear"/>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Жирновского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pStyle w:val="Normal"/>
        <w:ind w:firstLine="567" w:left="0" w:right="0"/>
        <w:jc w:val="both"/>
        <w:rPr>
          <w:highlight w:val="none"/>
          <w:shd w:fill="FFFFFF" w:val="clear"/>
        </w:rPr>
      </w:pPr>
      <w:r>
        <w:rPr>
          <w:sz w:val="24"/>
          <w:szCs w:val="24"/>
          <w:shd w:fill="FFFFFF" w:val="clear"/>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pPr>
        <w:pStyle w:val="Normal"/>
        <w:ind w:firstLine="567" w:left="0" w:right="-16"/>
        <w:jc w:val="both"/>
        <w:rPr>
          <w:highlight w:val="none"/>
          <w:shd w:fill="FFFFFF" w:val="clear"/>
        </w:rPr>
      </w:pPr>
      <w:r>
        <w:rPr>
          <w:sz w:val="24"/>
          <w:szCs w:val="24"/>
          <w:shd w:fill="FFFFFF" w:val="clear"/>
        </w:rPr>
        <w:t>4.5. Должностные лица отдела управления муниципальным имуществом и земельных отношений администрации Жирновского муниципального района Волгоградской области</w:t>
      </w:r>
      <w:r>
        <w:rPr>
          <w:iCs/>
          <w:sz w:val="24"/>
          <w:szCs w:val="24"/>
          <w:shd w:fill="FFFFFF" w:val="clear"/>
        </w:rPr>
        <w:t>,</w:t>
      </w:r>
      <w:r>
        <w:rPr>
          <w:sz w:val="24"/>
          <w:szCs w:val="24"/>
          <w:shd w:fill="FFFFFF" w:val="clear"/>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pStyle w:val="Normal"/>
        <w:ind w:firstLine="567" w:left="0" w:right="-16"/>
        <w:jc w:val="both"/>
        <w:rPr>
          <w:highlight w:val="none"/>
          <w:shd w:fill="FFFFFF" w:val="clear"/>
        </w:rPr>
      </w:pPr>
      <w:r>
        <w:rPr>
          <w:sz w:val="24"/>
          <w:szCs w:val="24"/>
          <w:shd w:fill="FFFFFF" w:val="clear"/>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Жирновского муниципального района Волгоградской области.</w:t>
      </w:r>
    </w:p>
    <w:p>
      <w:pPr>
        <w:pStyle w:val="Normal"/>
        <w:widowControl w:val="false"/>
        <w:ind w:firstLine="567" w:left="0" w:right="0"/>
        <w:jc w:val="both"/>
        <w:rPr/>
      </w:pPr>
      <w:r>
        <w:rPr>
          <w:sz w:val="24"/>
          <w:szCs w:val="24"/>
          <w:shd w:fill="FFFFFF" w:val="clear"/>
        </w:rPr>
        <w:t xml:space="preserve">5. Досудебный (внесудебный) порядок обжалования решений и действий (бездействия) администрации Жирновского муниципального района Волгоградской области, МФЦ, организаций, указанных в </w:t>
      </w:r>
      <w:hyperlink r:id="rId27">
        <w:r>
          <w:rPr>
            <w:rStyle w:val="Hyperlink"/>
            <w:color w:val="000000"/>
            <w:sz w:val="24"/>
            <w:szCs w:val="24"/>
            <w:u w:val="none"/>
            <w:shd w:fill="FFFFFF" w:val="clear"/>
          </w:rPr>
          <w:t>части 1.1 статьи 16</w:t>
        </w:r>
      </w:hyperlink>
      <w:r>
        <w:rPr>
          <w:sz w:val="24"/>
          <w:szCs w:val="24"/>
          <w:shd w:fill="FFFFFF" w:val="clear"/>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pPr>
        <w:pStyle w:val="Normal"/>
        <w:ind w:firstLine="567" w:left="0" w:right="-16"/>
        <w:jc w:val="both"/>
        <w:rPr/>
      </w:pPr>
      <w:r>
        <w:rPr>
          <w:sz w:val="24"/>
          <w:szCs w:val="24"/>
          <w:shd w:fill="FFFFFF" w:val="clear"/>
        </w:rPr>
        <w:t>5.1. Заявитель может обратиться с жалобой на решения и действия (бездействие) администрации Жирновского муниципального района Волгоградской области,</w:t>
      </w:r>
      <w:r>
        <w:rPr>
          <w:b/>
          <w:sz w:val="24"/>
          <w:szCs w:val="24"/>
          <w:shd w:fill="FFFFFF" w:val="clear"/>
        </w:rPr>
        <w:t xml:space="preserve"> </w:t>
      </w:r>
      <w:r>
        <w:rPr>
          <w:sz w:val="24"/>
          <w:szCs w:val="24"/>
          <w:shd w:fill="FFFFFF" w:val="clear"/>
        </w:rPr>
        <w:t xml:space="preserve">МФЦ, </w:t>
      </w:r>
      <w:r>
        <w:rPr>
          <w:bCs/>
          <w:sz w:val="24"/>
          <w:szCs w:val="24"/>
          <w:shd w:fill="FFFFFF" w:val="clear"/>
        </w:rPr>
        <w:t xml:space="preserve">организаций, указанных в </w:t>
      </w:r>
      <w:hyperlink r:id="rId28">
        <w:r>
          <w:rPr>
            <w:rStyle w:val="Hyperlink"/>
            <w:bCs/>
            <w:color w:val="000000"/>
            <w:sz w:val="24"/>
            <w:szCs w:val="24"/>
            <w:u w:val="none"/>
            <w:shd w:fill="FFFFFF" w:val="clear"/>
          </w:rPr>
          <w:t>части 1.1 статьи 16</w:t>
        </w:r>
      </w:hyperlink>
      <w:r>
        <w:rPr>
          <w:bCs/>
          <w:sz w:val="24"/>
          <w:szCs w:val="24"/>
          <w:shd w:fill="FFFFFF" w:val="clear"/>
        </w:rPr>
        <w:t xml:space="preserve"> Федерального закона от 27.07.2010                    № 210-ФЗ «Об организации предоставления государственных и муниципальных услуг</w:t>
      </w:r>
      <w:r>
        <w:rPr>
          <w:sz w:val="24"/>
          <w:szCs w:val="24"/>
          <w:shd w:fill="FFFFFF" w:val="clear"/>
        </w:rPr>
        <w:t xml:space="preserve">» </w:t>
      </w:r>
      <w:r>
        <w:rPr>
          <w:bCs/>
          <w:sz w:val="24"/>
          <w:szCs w:val="24"/>
          <w:shd w:fill="FFFFFF" w:val="clear"/>
        </w:rPr>
        <w:t>(далее – Федеральный закон   № 210-ФЗ), а также их должностных лиц, муниципальных служащих, работников, в том ч</w:t>
      </w:r>
      <w:r>
        <w:rPr>
          <w:sz w:val="24"/>
          <w:szCs w:val="24"/>
          <w:shd w:fill="FFFFFF" w:val="clear"/>
        </w:rPr>
        <w:t>исле в следующих случаях:</w:t>
      </w:r>
    </w:p>
    <w:p>
      <w:pPr>
        <w:pStyle w:val="Normal"/>
        <w:ind w:firstLine="567" w:left="0" w:right="-16"/>
        <w:jc w:val="both"/>
        <w:rPr/>
      </w:pPr>
      <w:r>
        <w:rPr>
          <w:sz w:val="24"/>
          <w:szCs w:val="24"/>
          <w:shd w:fill="FFFFFF" w:val="clear"/>
        </w:rPr>
        <w:t xml:space="preserve">1) нарушение срока регистрации запроса заявителя о предоставлении муниципальной услуги, запроса, указанного в </w:t>
      </w:r>
      <w:hyperlink r:id="rId29">
        <w:r>
          <w:rPr>
            <w:rStyle w:val="Hyperlink"/>
            <w:color w:val="000000"/>
            <w:sz w:val="24"/>
            <w:szCs w:val="24"/>
            <w:u w:val="none"/>
            <w:shd w:fill="FFFFFF" w:val="clear"/>
          </w:rPr>
          <w:t>статье 15.1</w:t>
        </w:r>
      </w:hyperlink>
      <w:r>
        <w:rPr>
          <w:sz w:val="24"/>
          <w:szCs w:val="24"/>
          <w:shd w:fill="FFFFFF" w:val="clear"/>
        </w:rPr>
        <w:t xml:space="preserve"> Федерального закона  </w:t>
      </w:r>
      <w:r>
        <w:rPr>
          <w:bCs/>
          <w:sz w:val="24"/>
          <w:szCs w:val="24"/>
          <w:shd w:fill="FFFFFF" w:val="clear"/>
        </w:rPr>
        <w:t>№ 210-ФЗ;</w:t>
      </w:r>
    </w:p>
    <w:p>
      <w:pPr>
        <w:pStyle w:val="Normal"/>
        <w:ind w:firstLine="567" w:left="0" w:right="-16"/>
        <w:jc w:val="both"/>
        <w:rPr/>
      </w:pPr>
      <w:r>
        <w:rPr>
          <w:sz w:val="24"/>
          <w:szCs w:val="24"/>
          <w:shd w:fill="FFFFFF" w:val="clear"/>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r>
          <w:rPr>
            <w:rStyle w:val="Hyperlink"/>
            <w:color w:val="000000"/>
            <w:sz w:val="24"/>
            <w:szCs w:val="24"/>
            <w:u w:val="none"/>
            <w:shd w:fill="FFFFFF" w:val="clear"/>
          </w:rPr>
          <w:t>частью 1.3 статьи 16</w:t>
        </w:r>
      </w:hyperlink>
      <w:r>
        <w:rPr>
          <w:sz w:val="24"/>
          <w:szCs w:val="24"/>
          <w:shd w:fill="FFFFFF" w:val="clear"/>
        </w:rPr>
        <w:t xml:space="preserve"> </w:t>
      </w:r>
      <w:r>
        <w:rPr>
          <w:bCs/>
          <w:sz w:val="24"/>
          <w:szCs w:val="24"/>
          <w:shd w:fill="FFFFFF" w:val="clear"/>
        </w:rPr>
        <w:t>Федерального закона № 210-ФЗ</w:t>
      </w:r>
      <w:r>
        <w:rPr>
          <w:sz w:val="24"/>
          <w:szCs w:val="24"/>
          <w:shd w:fill="FFFFFF" w:val="clear"/>
        </w:rPr>
        <w:t>;</w:t>
      </w:r>
    </w:p>
    <w:p>
      <w:pPr>
        <w:pStyle w:val="Normal"/>
        <w:ind w:firstLine="567" w:left="0" w:right="-16"/>
        <w:jc w:val="both"/>
        <w:rPr>
          <w:highlight w:val="none"/>
          <w:shd w:fill="FFFFFF" w:val="clear"/>
        </w:rPr>
      </w:pPr>
      <w:r>
        <w:rPr>
          <w:sz w:val="24"/>
          <w:szCs w:val="24"/>
          <w:shd w:fill="FFFFFF" w:val="clear"/>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pStyle w:val="Normal"/>
        <w:ind w:firstLine="567" w:left="0" w:right="-16"/>
        <w:jc w:val="both"/>
        <w:rPr>
          <w:highlight w:val="none"/>
          <w:shd w:fill="FFFFFF" w:val="clear"/>
        </w:rPr>
      </w:pPr>
      <w:r>
        <w:rPr>
          <w:sz w:val="24"/>
          <w:szCs w:val="24"/>
          <w:shd w:fill="FFFFFF" w:val="clear"/>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pStyle w:val="Normal"/>
        <w:ind w:firstLine="567" w:left="0" w:right="-16"/>
        <w:jc w:val="both"/>
        <w:rPr/>
      </w:pPr>
      <w:r>
        <w:rPr>
          <w:sz w:val="24"/>
          <w:szCs w:val="24"/>
          <w:shd w:fill="FFFFFF" w:val="clear"/>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r>
          <w:rPr>
            <w:rStyle w:val="Hyperlink"/>
            <w:color w:val="000000"/>
            <w:sz w:val="24"/>
            <w:szCs w:val="24"/>
            <w:u w:val="none"/>
            <w:shd w:fill="FFFFFF" w:val="clear"/>
          </w:rPr>
          <w:t>частью 1.3 статьи 16</w:t>
        </w:r>
      </w:hyperlink>
      <w:r>
        <w:rPr>
          <w:sz w:val="24"/>
          <w:szCs w:val="24"/>
          <w:shd w:fill="FFFFFF" w:val="clear"/>
        </w:rPr>
        <w:t xml:space="preserve"> </w:t>
      </w:r>
      <w:r>
        <w:rPr>
          <w:bCs/>
          <w:sz w:val="24"/>
          <w:szCs w:val="24"/>
          <w:shd w:fill="FFFFFF" w:val="clear"/>
        </w:rPr>
        <w:t>Федерального закона № 210-ФЗ</w:t>
      </w:r>
      <w:r>
        <w:rPr>
          <w:sz w:val="24"/>
          <w:szCs w:val="24"/>
          <w:shd w:fill="FFFFFF" w:val="clear"/>
        </w:rPr>
        <w:t>;</w:t>
      </w:r>
    </w:p>
    <w:p>
      <w:pPr>
        <w:pStyle w:val="Normal"/>
        <w:ind w:firstLine="567" w:left="0" w:right="-16"/>
        <w:jc w:val="both"/>
        <w:rPr>
          <w:highlight w:val="none"/>
          <w:shd w:fill="FFFFFF" w:val="clear"/>
        </w:rPr>
      </w:pPr>
      <w:r>
        <w:rPr>
          <w:sz w:val="24"/>
          <w:szCs w:val="24"/>
          <w:shd w:fill="FFFFFF" w:val="clear"/>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Normal"/>
        <w:ind w:firstLine="567" w:left="0" w:right="-16"/>
        <w:jc w:val="both"/>
        <w:rPr/>
      </w:pPr>
      <w:r>
        <w:rPr>
          <w:sz w:val="24"/>
          <w:szCs w:val="24"/>
          <w:shd w:fill="FFFFFF" w:val="clear"/>
        </w:rPr>
        <w:t xml:space="preserve">7) отказ администрации Жирновского муниципального района Волгоградской области, должностного лица администрации Жирновского муниципального района Волгоградской области, многофункционального центра, работника многофункционального центра, организаций, предусмотренных </w:t>
      </w:r>
      <w:hyperlink r:id="rId32">
        <w:r>
          <w:rPr>
            <w:rStyle w:val="Hyperlink"/>
            <w:color w:val="000000"/>
            <w:sz w:val="24"/>
            <w:szCs w:val="24"/>
            <w:u w:val="none"/>
            <w:shd w:fill="FFFFFF" w:val="clear"/>
          </w:rPr>
          <w:t>частью 1.1 статьи 16</w:t>
        </w:r>
      </w:hyperlink>
      <w:r>
        <w:rPr>
          <w:sz w:val="24"/>
          <w:szCs w:val="24"/>
          <w:shd w:fill="FFFFFF" w:val="clear"/>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r>
          <w:rPr>
            <w:rStyle w:val="Hyperlink"/>
            <w:color w:val="000000"/>
            <w:sz w:val="24"/>
            <w:szCs w:val="24"/>
            <w:u w:val="none"/>
            <w:shd w:fill="FFFFFF" w:val="clear"/>
          </w:rPr>
          <w:t>частью 1.3 статьи 16</w:t>
        </w:r>
      </w:hyperlink>
      <w:r>
        <w:rPr>
          <w:sz w:val="24"/>
          <w:szCs w:val="24"/>
          <w:shd w:fill="FFFFFF" w:val="clear"/>
        </w:rPr>
        <w:t xml:space="preserve"> Федерального закона № 210-ФЗ;</w:t>
      </w:r>
    </w:p>
    <w:p>
      <w:pPr>
        <w:pStyle w:val="Normal"/>
        <w:ind w:firstLine="567" w:left="0" w:right="-16"/>
        <w:jc w:val="both"/>
        <w:rPr>
          <w:highlight w:val="none"/>
          <w:shd w:fill="FFFFFF" w:val="clear"/>
        </w:rPr>
      </w:pPr>
      <w:r>
        <w:rPr>
          <w:sz w:val="24"/>
          <w:szCs w:val="24"/>
          <w:shd w:fill="FFFFFF" w:val="clear"/>
        </w:rPr>
        <w:t>8) нарушение срока или порядка выдачи документов по результатам предоставления муниципальной услуги;</w:t>
      </w:r>
    </w:p>
    <w:p>
      <w:pPr>
        <w:pStyle w:val="Normal"/>
        <w:ind w:firstLine="567" w:left="0" w:right="-16"/>
        <w:jc w:val="both"/>
        <w:rPr/>
      </w:pPr>
      <w:r>
        <w:rPr>
          <w:sz w:val="24"/>
          <w:szCs w:val="24"/>
          <w:shd w:fill="FFFFFF" w:val="clear"/>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r>
          <w:rPr>
            <w:rStyle w:val="Hyperlink"/>
            <w:color w:val="000000"/>
            <w:sz w:val="24"/>
            <w:szCs w:val="24"/>
            <w:u w:val="none"/>
            <w:shd w:fill="FFFFFF" w:val="clear"/>
          </w:rPr>
          <w:t>частью 1.3 статьи 16</w:t>
        </w:r>
      </w:hyperlink>
      <w:r>
        <w:rPr>
          <w:sz w:val="24"/>
          <w:szCs w:val="24"/>
          <w:shd w:fill="FFFFFF" w:val="clear"/>
        </w:rPr>
        <w:t xml:space="preserve"> Федерального закона № 210-ФЗ;</w:t>
      </w:r>
    </w:p>
    <w:p>
      <w:pPr>
        <w:pStyle w:val="Normal"/>
        <w:ind w:firstLine="567" w:left="0" w:right="-16"/>
        <w:jc w:val="both"/>
        <w:rPr/>
      </w:pPr>
      <w:r>
        <w:rPr>
          <w:sz w:val="24"/>
          <w:szCs w:val="24"/>
          <w:shd w:fill="FFFFFF" w:val="clear"/>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r>
          <w:rPr>
            <w:rStyle w:val="Hyperlink"/>
            <w:color w:val="000000"/>
            <w:sz w:val="24"/>
            <w:szCs w:val="24"/>
            <w:u w:val="none"/>
            <w:shd w:fill="FFFFFF" w:val="clear"/>
          </w:rPr>
          <w:t>пунктом 4 части 1 статьи 7</w:t>
        </w:r>
      </w:hyperlink>
      <w:r>
        <w:rPr>
          <w:sz w:val="24"/>
          <w:szCs w:val="24"/>
          <w:shd w:fill="FFFFFF" w:val="clear"/>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6">
        <w:r>
          <w:rPr>
            <w:rStyle w:val="Hyperlink"/>
            <w:color w:val="000000"/>
            <w:sz w:val="24"/>
            <w:szCs w:val="24"/>
            <w:u w:val="none"/>
            <w:shd w:fill="FFFFFF" w:val="clear"/>
          </w:rPr>
          <w:t>частью 1.3 статьи 16</w:t>
        </w:r>
      </w:hyperlink>
      <w:r>
        <w:rPr>
          <w:sz w:val="24"/>
          <w:szCs w:val="24"/>
          <w:shd w:fill="FFFFFF" w:val="clear"/>
        </w:rPr>
        <w:t xml:space="preserve"> Федерального закона</w:t>
      </w:r>
      <w:r>
        <w:rPr>
          <w:bCs/>
          <w:sz w:val="24"/>
          <w:szCs w:val="24"/>
          <w:shd w:fill="FFFFFF" w:val="clear"/>
        </w:rPr>
        <w:t xml:space="preserve">  </w:t>
      </w:r>
      <w:r>
        <w:rPr>
          <w:rFonts w:eastAsia="Calibri"/>
          <w:sz w:val="24"/>
          <w:szCs w:val="24"/>
          <w:shd w:fill="FFFFFF" w:val="clear"/>
        </w:rPr>
        <w:t>№ 210-ФЗ.</w:t>
      </w:r>
    </w:p>
    <w:p>
      <w:pPr>
        <w:pStyle w:val="Normal"/>
        <w:ind w:firstLine="567" w:left="0" w:right="-16"/>
        <w:jc w:val="both"/>
        <w:rPr/>
      </w:pPr>
      <w:r>
        <w:rPr>
          <w:sz w:val="24"/>
          <w:szCs w:val="24"/>
          <w:shd w:fill="FFFFFF" w:val="clear"/>
        </w:rPr>
        <w:t xml:space="preserve">5.2. Жалоба подается в письменной форме на бумажном носителе, в электронной форме в администрацию Жирновского муниципального района Волгоградской области, МФЦ,  либо в орган являющийся учредителем МФЦ (далее - учредитель МФЦ), а также в организации, предусмотренные </w:t>
      </w:r>
      <w:hyperlink r:id="rId37">
        <w:r>
          <w:rPr>
            <w:rStyle w:val="Hyperlink"/>
            <w:color w:val="000000"/>
            <w:sz w:val="24"/>
            <w:szCs w:val="24"/>
            <w:u w:val="none"/>
            <w:shd w:fill="FFFFFF" w:val="clear"/>
          </w:rPr>
          <w:t>частью 1.1 статьи 16</w:t>
        </w:r>
      </w:hyperlink>
      <w:r>
        <w:rPr>
          <w:sz w:val="24"/>
          <w:szCs w:val="24"/>
          <w:shd w:fill="FFFFFF" w:val="clear"/>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8">
        <w:r>
          <w:rPr>
            <w:rStyle w:val="Hyperlink"/>
            <w:color w:val="000000"/>
            <w:sz w:val="24"/>
            <w:szCs w:val="24"/>
            <w:u w:val="none"/>
            <w:shd w:fill="FFFFFF" w:val="clear"/>
          </w:rPr>
          <w:t>частью 1.1 статьи 16</w:t>
        </w:r>
      </w:hyperlink>
      <w:r>
        <w:rPr>
          <w:sz w:val="24"/>
          <w:szCs w:val="24"/>
          <w:shd w:fill="FFFFFF" w:val="clear"/>
        </w:rPr>
        <w:t xml:space="preserve"> Федерального закона № 210-ФЗ, подаются руководителям этих организаций.</w:t>
      </w:r>
    </w:p>
    <w:p>
      <w:pPr>
        <w:pStyle w:val="Normal"/>
        <w:ind w:firstLine="567" w:left="0" w:right="-16"/>
        <w:jc w:val="both"/>
        <w:rPr>
          <w:highlight w:val="none"/>
          <w:shd w:fill="FFFFFF" w:val="clear"/>
        </w:rPr>
      </w:pPr>
      <w:r>
        <w:rPr>
          <w:sz w:val="24"/>
          <w:szCs w:val="24"/>
          <w:shd w:fill="FFFFFF" w:val="clear"/>
        </w:rPr>
        <w:t>Жалоба на решения и действия (бездействие) администрации Жирновского муниципального района Волгоградской области, должностного лица администрации Жирновского муниципального района Волгоградской области, муниципального служащего, руководителя администрации Жирновского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pPr>
        <w:pStyle w:val="Normal"/>
        <w:ind w:firstLine="567" w:left="0" w:right="-16"/>
        <w:jc w:val="both"/>
        <w:rPr>
          <w:highlight w:val="none"/>
          <w:shd w:fill="FFFFFF" w:val="clear"/>
        </w:rPr>
      </w:pPr>
      <w:r>
        <w:rPr>
          <w:sz w:val="24"/>
          <w:szCs w:val="24"/>
          <w:shd w:fill="FFFFFF" w:val="clear"/>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pPr>
        <w:pStyle w:val="Normal"/>
        <w:ind w:firstLine="567" w:left="0" w:right="-16"/>
        <w:jc w:val="both"/>
        <w:rPr/>
      </w:pPr>
      <w:r>
        <w:rPr>
          <w:sz w:val="24"/>
          <w:szCs w:val="24"/>
          <w:shd w:fill="FFFFFF" w:val="clear"/>
        </w:rPr>
        <w:t xml:space="preserve">Жалоба на решения и действия (бездействие) организаций, предусмотренных </w:t>
      </w:r>
      <w:hyperlink r:id="rId39">
        <w:r>
          <w:rPr>
            <w:rStyle w:val="Hyperlink"/>
            <w:color w:val="000000"/>
            <w:sz w:val="24"/>
            <w:szCs w:val="24"/>
            <w:u w:val="none"/>
            <w:shd w:fill="FFFFFF" w:val="clear"/>
          </w:rPr>
          <w:t>частью 1.1 статьи 16</w:t>
        </w:r>
      </w:hyperlink>
      <w:r>
        <w:rPr>
          <w:sz w:val="24"/>
          <w:szCs w:val="24"/>
          <w:shd w:fill="FFFFFF" w:val="clear"/>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pPr>
        <w:pStyle w:val="Normal"/>
        <w:ind w:firstLine="567" w:left="0" w:right="-16"/>
        <w:jc w:val="both"/>
        <w:rPr>
          <w:highlight w:val="none"/>
          <w:shd w:fill="FFFFFF" w:val="clear"/>
        </w:rPr>
      </w:pPr>
      <w:r>
        <w:rPr>
          <w:sz w:val="24"/>
          <w:szCs w:val="24"/>
          <w:shd w:fill="FFFFFF" w:val="clear"/>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pPr>
        <w:pStyle w:val="Normal"/>
        <w:ind w:firstLine="567" w:left="0" w:right="-16"/>
        <w:jc w:val="both"/>
        <w:rPr>
          <w:highlight w:val="none"/>
          <w:shd w:fill="FFFFFF" w:val="clear"/>
        </w:rPr>
      </w:pPr>
      <w:r>
        <w:rPr>
          <w:sz w:val="24"/>
          <w:szCs w:val="24"/>
          <w:shd w:fill="FFFFFF" w:val="clear"/>
        </w:rPr>
        <w:t>5.4. Жалоба должна содержать:</w:t>
      </w:r>
    </w:p>
    <w:p>
      <w:pPr>
        <w:pStyle w:val="Normal"/>
        <w:ind w:firstLine="567" w:left="0" w:right="-16"/>
        <w:jc w:val="both"/>
        <w:rPr/>
      </w:pPr>
      <w:r>
        <w:rPr>
          <w:sz w:val="24"/>
          <w:szCs w:val="24"/>
          <w:shd w:fill="FFFFFF" w:val="clear"/>
        </w:rPr>
        <w:t>1) наименование исполнительно-распорядительного органа муниципального образования, должностного лица</w:t>
      </w:r>
      <w:r>
        <w:rPr>
          <w:bCs/>
          <w:sz w:val="24"/>
          <w:szCs w:val="24"/>
          <w:shd w:fill="FFFFFF" w:val="clear"/>
        </w:rPr>
        <w:t xml:space="preserve"> </w:t>
      </w:r>
      <w:r>
        <w:rPr>
          <w:sz w:val="24"/>
          <w:szCs w:val="24"/>
          <w:shd w:fill="FFFFFF" w:val="clear"/>
        </w:rPr>
        <w:t xml:space="preserve">исполнительно-распорядительного органа муниципального образования, или муниципального служащего, МФЦ, его руководителя и (или) работника, организаций, предусмотренных </w:t>
      </w:r>
      <w:hyperlink r:id="rId40">
        <w:r>
          <w:rPr>
            <w:rStyle w:val="Hyperlink"/>
            <w:color w:val="000000"/>
            <w:sz w:val="24"/>
            <w:szCs w:val="24"/>
            <w:u w:val="none"/>
            <w:shd w:fill="FFFFFF" w:val="clear"/>
          </w:rPr>
          <w:t>частью 1.1 статьи 16</w:t>
        </w:r>
      </w:hyperlink>
      <w:r>
        <w:rPr>
          <w:sz w:val="24"/>
          <w:szCs w:val="24"/>
          <w:shd w:fill="FFFFFF" w:val="clear"/>
        </w:rPr>
        <w:t xml:space="preserve"> Федерального закона № 210, их руководителей и (или) работников, решения и действия (бездействие) которых обжалуются;</w:t>
      </w:r>
    </w:p>
    <w:p>
      <w:pPr>
        <w:pStyle w:val="Normal"/>
        <w:ind w:firstLine="567" w:left="0" w:right="-16"/>
        <w:jc w:val="both"/>
        <w:rPr>
          <w:highlight w:val="none"/>
          <w:shd w:fill="FFFFFF" w:val="clear"/>
        </w:rPr>
      </w:pPr>
      <w:r>
        <w:rPr>
          <w:sz w:val="24"/>
          <w:szCs w:val="24"/>
          <w:shd w:fill="FFFFFF" w:val="clear"/>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567" w:left="0" w:right="-16"/>
        <w:jc w:val="both"/>
        <w:rPr/>
      </w:pPr>
      <w:r>
        <w:rPr>
          <w:sz w:val="24"/>
          <w:szCs w:val="24"/>
          <w:shd w:fill="FFFFFF" w:val="clear"/>
        </w:rPr>
        <w:t xml:space="preserve">3) сведения об обжалуемых решениях и действиях (бездействии) отделом администрации Жирновского муниципального района Волгоградской области, должностного лица, администрации Жирновского муниципального района Волгоградской области, либо муниципального служащего, МФЦ, работника МФЦ, организаций, предусмотренных </w:t>
      </w:r>
      <w:hyperlink r:id="rId41">
        <w:r>
          <w:rPr>
            <w:rStyle w:val="Hyperlink"/>
            <w:color w:val="000000"/>
            <w:sz w:val="24"/>
            <w:szCs w:val="24"/>
            <w:u w:val="none"/>
            <w:shd w:fill="FFFFFF" w:val="clear"/>
          </w:rPr>
          <w:t>частью 1.1 статьи 16</w:t>
        </w:r>
      </w:hyperlink>
      <w:r>
        <w:rPr>
          <w:sz w:val="24"/>
          <w:szCs w:val="24"/>
          <w:shd w:fill="FFFFFF" w:val="clear"/>
        </w:rPr>
        <w:t xml:space="preserve"> Федерального закона № 210-ФЗ, их работников;</w:t>
      </w:r>
    </w:p>
    <w:p>
      <w:pPr>
        <w:pStyle w:val="Normal"/>
        <w:ind w:firstLine="567" w:left="0" w:right="-16"/>
        <w:jc w:val="both"/>
        <w:rPr/>
      </w:pPr>
      <w:r>
        <w:rPr>
          <w:sz w:val="24"/>
          <w:szCs w:val="24"/>
          <w:shd w:fill="FFFFFF" w:val="clear"/>
        </w:rPr>
        <w:t>4) доводы, на основании которых заявитель не согласен с решением и действиями (бездействием) администрации Жирновского муниципального района Волгоградской области, должностного лица</w:t>
      </w:r>
      <w:r>
        <w:rPr>
          <w:bCs/>
          <w:sz w:val="24"/>
          <w:szCs w:val="24"/>
          <w:shd w:fill="FFFFFF" w:val="clear"/>
        </w:rPr>
        <w:t xml:space="preserve"> </w:t>
      </w:r>
      <w:r>
        <w:rPr>
          <w:sz w:val="24"/>
          <w:szCs w:val="24"/>
          <w:shd w:fill="FFFFFF" w:val="clear"/>
        </w:rPr>
        <w:t xml:space="preserve">администрации Жирновского муниципального района Волгоградской области или муниципального служащего, МФЦ, работника МФЦ, организаций, предусмотренных </w:t>
      </w:r>
      <w:hyperlink r:id="rId42">
        <w:r>
          <w:rPr>
            <w:rStyle w:val="Hyperlink"/>
            <w:color w:val="000000"/>
            <w:sz w:val="24"/>
            <w:szCs w:val="24"/>
            <w:u w:val="none"/>
            <w:shd w:fill="FFFFFF" w:val="clear"/>
          </w:rPr>
          <w:t>частью 1.1 статьи 16</w:t>
        </w:r>
      </w:hyperlink>
      <w:r>
        <w:rPr>
          <w:sz w:val="24"/>
          <w:szCs w:val="24"/>
          <w:shd w:fill="FFFFFF" w:val="clear"/>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pPr>
        <w:pStyle w:val="Normal"/>
        <w:ind w:firstLine="567" w:left="0" w:right="-16"/>
        <w:jc w:val="both"/>
        <w:rPr>
          <w:highlight w:val="none"/>
          <w:shd w:fill="FFFFFF" w:val="clear"/>
        </w:rPr>
      </w:pPr>
      <w:r>
        <w:rPr>
          <w:sz w:val="24"/>
          <w:szCs w:val="24"/>
          <w:shd w:fill="FFFFFF" w:val="clear"/>
        </w:rPr>
        <w:t>Заявитель имеет право на получение информации и документов, необходимых для обоснования и рассмотрения жалобы.</w:t>
      </w:r>
    </w:p>
    <w:p>
      <w:pPr>
        <w:pStyle w:val="Normal"/>
        <w:ind w:firstLine="567" w:left="0" w:right="-16"/>
        <w:jc w:val="both"/>
        <w:rPr/>
      </w:pPr>
      <w:r>
        <w:rPr>
          <w:sz w:val="24"/>
          <w:szCs w:val="24"/>
          <w:shd w:fill="FFFFFF" w:val="clear"/>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Жирновского муниципального района Волгоградской области, работниками МФЦ, организаций, предусмотренных </w:t>
      </w:r>
      <w:hyperlink r:id="rId43">
        <w:r>
          <w:rPr>
            <w:rStyle w:val="Hyperlink"/>
            <w:color w:val="000000"/>
            <w:sz w:val="24"/>
            <w:szCs w:val="24"/>
            <w:u w:val="none"/>
            <w:shd w:fill="FFFFFF" w:val="clear"/>
          </w:rPr>
          <w:t>частью 1.1 статьи 16</w:t>
        </w:r>
      </w:hyperlink>
      <w:r>
        <w:rPr>
          <w:sz w:val="24"/>
          <w:szCs w:val="24"/>
          <w:shd w:fill="FFFFFF" w:val="clear"/>
        </w:rPr>
        <w:t xml:space="preserve"> Федерального закона № 210-ФЗ, в течение трех дней со дня ее поступления.</w:t>
      </w:r>
    </w:p>
    <w:p>
      <w:pPr>
        <w:pStyle w:val="Normal"/>
        <w:ind w:firstLine="567" w:left="0" w:right="-16"/>
        <w:jc w:val="both"/>
        <w:rPr/>
      </w:pPr>
      <w:r>
        <w:rPr>
          <w:sz w:val="24"/>
          <w:szCs w:val="24"/>
          <w:shd w:fill="FFFFFF" w:val="clear"/>
        </w:rPr>
        <w:t xml:space="preserve">Жалоба, поступившая в администрацию Жирновского муниципального района Волгоградской области, МФЦ, учредителю МФЦ, в организации, предусмотренные </w:t>
      </w:r>
      <w:hyperlink r:id="rId44">
        <w:r>
          <w:rPr>
            <w:rStyle w:val="Hyperlink"/>
            <w:color w:val="000000"/>
            <w:sz w:val="24"/>
            <w:szCs w:val="24"/>
            <w:u w:val="none"/>
            <w:shd w:fill="FFFFFF" w:val="clear"/>
          </w:rPr>
          <w:t>частью 1.1 статьи 16</w:t>
        </w:r>
      </w:hyperlink>
      <w:r>
        <w:rPr>
          <w:sz w:val="24"/>
          <w:szCs w:val="24"/>
          <w:shd w:fill="FFFFFF" w:val="clear"/>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Жирновского муниципального района, МФЦ, организаций, предусмотренных </w:t>
      </w:r>
      <w:hyperlink r:id="rId45">
        <w:r>
          <w:rPr>
            <w:rStyle w:val="Hyperlink"/>
            <w:color w:val="000000"/>
            <w:sz w:val="24"/>
            <w:szCs w:val="24"/>
            <w:u w:val="none"/>
            <w:shd w:fill="FFFFFF" w:val="clear"/>
          </w:rPr>
          <w:t>частью 1.1 статьи 16</w:t>
        </w:r>
      </w:hyperlink>
      <w:r>
        <w:rPr>
          <w:sz w:val="24"/>
          <w:szCs w:val="24"/>
          <w:shd w:fill="FFFFFF" w:val="clear"/>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ind w:firstLine="567" w:left="0" w:right="-16"/>
        <w:jc w:val="both"/>
        <w:rPr>
          <w:highlight w:val="none"/>
          <w:shd w:fill="FFFFFF" w:val="clear"/>
        </w:rPr>
      </w:pPr>
      <w:r>
        <w:rPr>
          <w:sz w:val="24"/>
          <w:szCs w:val="24"/>
          <w:shd w:fill="FFFFFF" w:val="clear"/>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pPr>
        <w:pStyle w:val="Normal"/>
        <w:ind w:firstLine="567" w:left="0" w:right="-16"/>
        <w:jc w:val="both"/>
        <w:rPr>
          <w:highlight w:val="none"/>
          <w:shd w:fill="FFFFFF" w:val="clear"/>
        </w:rPr>
      </w:pPr>
      <w:r>
        <w:rPr>
          <w:sz w:val="24"/>
          <w:szCs w:val="24"/>
          <w:shd w:fill="FFFFFF" w:val="clear"/>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Normal"/>
        <w:ind w:firstLine="567" w:left="0" w:right="-16"/>
        <w:jc w:val="both"/>
        <w:rPr/>
      </w:pPr>
      <w:r>
        <w:rPr>
          <w:sz w:val="24"/>
          <w:szCs w:val="24"/>
          <w:shd w:fill="FFFFFF" w:val="clear"/>
        </w:rPr>
        <w:t xml:space="preserve">Должностное лицо, работник, наделенные полномочиями по рассмотрению жалоб в соответствии с </w:t>
      </w:r>
      <w:hyperlink r:id="rId46">
        <w:r>
          <w:rPr>
            <w:rStyle w:val="Hyperlink"/>
            <w:color w:val="000000"/>
            <w:sz w:val="24"/>
            <w:szCs w:val="24"/>
            <w:u w:val="none"/>
            <w:shd w:fill="FFFFFF" w:val="clear"/>
          </w:rPr>
          <w:t>пунктом</w:t>
        </w:r>
      </w:hyperlink>
      <w:r>
        <w:rPr>
          <w:sz w:val="24"/>
          <w:szCs w:val="24"/>
          <w:shd w:fill="FFFFFF" w:val="clear"/>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Normal"/>
        <w:ind w:firstLine="567" w:left="0" w:right="-16"/>
        <w:jc w:val="both"/>
        <w:rPr>
          <w:highlight w:val="none"/>
          <w:shd w:fill="FFFFFF" w:val="clear"/>
        </w:rPr>
      </w:pPr>
      <w:r>
        <w:rPr>
          <w:sz w:val="24"/>
          <w:szCs w:val="24"/>
          <w:shd w:fill="FFFFFF" w:val="clear"/>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Normal"/>
        <w:ind w:firstLine="567" w:left="0" w:right="-16"/>
        <w:jc w:val="both"/>
        <w:rPr/>
      </w:pPr>
      <w:r>
        <w:rPr>
          <w:sz w:val="24"/>
          <w:szCs w:val="24"/>
          <w:shd w:fill="FFFFFF" w:val="clear"/>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7">
        <w:r>
          <w:rPr>
            <w:rStyle w:val="Hyperlink"/>
            <w:color w:val="000000"/>
            <w:sz w:val="24"/>
            <w:szCs w:val="24"/>
            <w:u w:val="none"/>
            <w:shd w:fill="FFFFFF" w:val="clear"/>
          </w:rPr>
          <w:t>законом</w:t>
        </w:r>
      </w:hyperlink>
      <w:r>
        <w:rPr>
          <w:sz w:val="24"/>
          <w:szCs w:val="24"/>
          <w:shd w:fill="FFFFFF" w:val="clear"/>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ind w:firstLine="567" w:left="0" w:right="-16"/>
        <w:jc w:val="both"/>
        <w:rPr>
          <w:highlight w:val="none"/>
          <w:shd w:fill="FFFFFF" w:val="clear"/>
        </w:rPr>
      </w:pPr>
      <w:r>
        <w:rPr>
          <w:bCs/>
          <w:sz w:val="24"/>
          <w:szCs w:val="24"/>
          <w:shd w:fill="FFFFFF" w:val="clear"/>
        </w:rP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pPr>
        <w:pStyle w:val="Normal"/>
        <w:ind w:firstLine="567" w:left="0" w:right="-16"/>
        <w:jc w:val="both"/>
        <w:rPr>
          <w:highlight w:val="none"/>
          <w:shd w:fill="FFFFFF" w:val="clear"/>
        </w:rPr>
      </w:pPr>
      <w:r>
        <w:rPr>
          <w:sz w:val="24"/>
          <w:szCs w:val="24"/>
          <w:shd w:fill="FFFFFF" w:val="clear"/>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pStyle w:val="Normal"/>
        <w:ind w:firstLine="567" w:left="0" w:right="-16"/>
        <w:jc w:val="both"/>
        <w:rPr/>
      </w:pPr>
      <w:r>
        <w:rPr>
          <w:sz w:val="24"/>
          <w:szCs w:val="24"/>
          <w:shd w:fill="FFFFFF" w:val="clear"/>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8">
        <w:r>
          <w:rPr>
            <w:rStyle w:val="Hyperlink"/>
            <w:color w:val="000000"/>
            <w:sz w:val="24"/>
            <w:szCs w:val="24"/>
            <w:u w:val="none"/>
            <w:shd w:fill="FFFFFF" w:val="clear"/>
          </w:rPr>
          <w:t>пунктом</w:t>
        </w:r>
      </w:hyperlink>
      <w:r>
        <w:rPr>
          <w:sz w:val="24"/>
          <w:szCs w:val="24"/>
          <w:shd w:fill="FFFFFF" w:val="clear"/>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pStyle w:val="Normal"/>
        <w:ind w:firstLine="567" w:left="0" w:right="-16"/>
        <w:jc w:val="both"/>
        <w:rPr>
          <w:highlight w:val="none"/>
          <w:shd w:fill="FFFFFF" w:val="clear"/>
        </w:rPr>
      </w:pPr>
      <w:r>
        <w:rPr>
          <w:sz w:val="24"/>
          <w:szCs w:val="24"/>
          <w:shd w:fill="FFFFFF" w:val="clear"/>
        </w:rPr>
        <w:t>5.7. По результатам рассмотрения жалобы принимается одно из следующих решений:</w:t>
      </w:r>
    </w:p>
    <w:p>
      <w:pPr>
        <w:pStyle w:val="Normal"/>
        <w:ind w:firstLine="567" w:left="0" w:right="-16"/>
        <w:jc w:val="both"/>
        <w:rPr>
          <w:highlight w:val="none"/>
          <w:shd w:fill="FFFFFF" w:val="clear"/>
        </w:rPr>
      </w:pPr>
      <w:r>
        <w:rPr>
          <w:sz w:val="24"/>
          <w:szCs w:val="24"/>
          <w:shd w:fill="FFFFFF" w:val="clear"/>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Normal"/>
        <w:ind w:firstLine="567" w:left="0" w:right="-16"/>
        <w:jc w:val="both"/>
        <w:rPr>
          <w:highlight w:val="none"/>
          <w:shd w:fill="FFFFFF" w:val="clear"/>
        </w:rPr>
      </w:pPr>
      <w:r>
        <w:rPr>
          <w:sz w:val="24"/>
          <w:szCs w:val="24"/>
          <w:shd w:fill="FFFFFF" w:val="clear"/>
        </w:rPr>
        <w:t>2) в удовлетворении жалобы отказывается.</w:t>
      </w:r>
    </w:p>
    <w:p>
      <w:pPr>
        <w:pStyle w:val="Normal"/>
        <w:ind w:firstLine="567" w:left="0" w:right="-16"/>
        <w:jc w:val="both"/>
        <w:rPr>
          <w:highlight w:val="none"/>
          <w:shd w:fill="FFFFFF" w:val="clear"/>
        </w:rPr>
      </w:pPr>
      <w:r>
        <w:rPr>
          <w:sz w:val="24"/>
          <w:szCs w:val="24"/>
          <w:shd w:fill="FFFFFF" w:val="clear"/>
        </w:rPr>
        <w:t>5.8. Основаниями для отказа в удовлетворении жалобы являются:</w:t>
      </w:r>
    </w:p>
    <w:p>
      <w:pPr>
        <w:pStyle w:val="Normal"/>
        <w:ind w:firstLine="567" w:left="0" w:right="-16"/>
        <w:jc w:val="both"/>
        <w:rPr>
          <w:highlight w:val="none"/>
          <w:shd w:fill="FFFFFF" w:val="clear"/>
        </w:rPr>
      </w:pPr>
      <w:r>
        <w:rPr>
          <w:sz w:val="24"/>
          <w:szCs w:val="24"/>
          <w:shd w:fill="FFFFFF" w:val="clear"/>
        </w:rPr>
        <w:t>1) признание правомерными решения и (или) действий (бездействия) администрации Жирновского муниципального района Волгоградской области должностных лиц, муниципальных служащих администрации Жирновского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pPr>
        <w:pStyle w:val="Normal"/>
        <w:ind w:firstLine="567" w:left="0" w:right="-16"/>
        <w:jc w:val="both"/>
        <w:rPr>
          <w:highlight w:val="none"/>
          <w:shd w:fill="FFFFFF" w:val="clear"/>
        </w:rPr>
      </w:pPr>
      <w:r>
        <w:rPr>
          <w:sz w:val="24"/>
          <w:szCs w:val="24"/>
          <w:shd w:fill="FFFFFF" w:val="clear"/>
        </w:rPr>
        <w:t>2) наличие вступившего в законную силу решения суда по жалобе о том же предмете и по тем же основаниям;</w:t>
      </w:r>
    </w:p>
    <w:p>
      <w:pPr>
        <w:pStyle w:val="Normal"/>
        <w:ind w:firstLine="567" w:left="0" w:right="-16"/>
        <w:jc w:val="both"/>
        <w:rPr>
          <w:highlight w:val="none"/>
          <w:shd w:fill="FFFFFF" w:val="clear"/>
        </w:rPr>
      </w:pPr>
      <w:r>
        <w:rPr>
          <w:sz w:val="24"/>
          <w:szCs w:val="24"/>
          <w:shd w:fill="FFFFFF" w:val="clear"/>
        </w:rPr>
        <w:t>3) подача жалобы лицом, полномочия которого не подтверждены в порядке, установленном законодательством Российской Федерации.</w:t>
      </w:r>
    </w:p>
    <w:p>
      <w:pPr>
        <w:pStyle w:val="Normal"/>
        <w:ind w:firstLine="567" w:left="0" w:right="-16"/>
        <w:jc w:val="both"/>
        <w:rPr>
          <w:highlight w:val="none"/>
          <w:shd w:fill="FFFFFF" w:val="clear"/>
        </w:rPr>
      </w:pPr>
      <w:r>
        <w:rPr>
          <w:sz w:val="24"/>
          <w:szCs w:val="24"/>
          <w:shd w:fill="FFFFFF" w:val="clear"/>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firstLine="567" w:left="0" w:right="-16"/>
        <w:jc w:val="both"/>
        <w:rPr/>
      </w:pPr>
      <w:r>
        <w:rPr>
          <w:sz w:val="24"/>
          <w:szCs w:val="24"/>
          <w:shd w:fill="FFFFFF" w:val="clear"/>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9">
        <w:r>
          <w:rPr>
            <w:rStyle w:val="Hyperlink"/>
            <w:color w:val="000000"/>
            <w:sz w:val="24"/>
            <w:szCs w:val="24"/>
            <w:u w:val="none"/>
            <w:shd w:fill="FFFFFF" w:val="clear"/>
          </w:rPr>
          <w:t>частью 1.1 статьи 16</w:t>
        </w:r>
      </w:hyperlink>
      <w:r>
        <w:rPr>
          <w:sz w:val="24"/>
          <w:szCs w:val="24"/>
          <w:shd w:fill="FFFFFF" w:val="clear"/>
        </w:rPr>
        <w:t xml:space="preserve"> Федерального закона </w:t>
      </w:r>
      <w:r>
        <w:rPr>
          <w:rFonts w:eastAsia="Calibri"/>
          <w:sz w:val="24"/>
          <w:szCs w:val="24"/>
          <w:shd w:fill="FFFFFF" w:val="clear"/>
        </w:rPr>
        <w:t>№ 210-ФЗ</w:t>
      </w:r>
      <w:r>
        <w:rPr>
          <w:sz w:val="24"/>
          <w:szCs w:val="24"/>
          <w:shd w:fill="FFFFFF" w:val="clear"/>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firstLine="567" w:left="0" w:right="-16"/>
        <w:jc w:val="both"/>
        <w:rPr>
          <w:highlight w:val="none"/>
          <w:shd w:fill="FFFFFF" w:val="clear"/>
        </w:rPr>
      </w:pPr>
      <w:r>
        <w:rPr>
          <w:sz w:val="24"/>
          <w:szCs w:val="24"/>
          <w:shd w:fill="FFFFFF" w:val="clear"/>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567" w:left="0" w:right="-16"/>
        <w:jc w:val="both"/>
        <w:rPr>
          <w:highlight w:val="none"/>
          <w:shd w:fill="FFFFFF" w:val="clear"/>
        </w:rPr>
      </w:pPr>
      <w:r>
        <w:rPr>
          <w:sz w:val="24"/>
          <w:szCs w:val="24"/>
          <w:shd w:fill="FFFFFF" w:val="clear"/>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Жирновского муниципального района Волгоградской области, работник наделенные </w:t>
      </w:r>
      <w:r>
        <w:rPr>
          <w:bCs/>
          <w:sz w:val="24"/>
          <w:szCs w:val="24"/>
          <w:shd w:fill="FFFFFF" w:val="clear"/>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pStyle w:val="Normal"/>
        <w:ind w:firstLine="567" w:left="0" w:right="-16"/>
        <w:jc w:val="both"/>
        <w:rPr/>
      </w:pPr>
      <w:r>
        <w:rPr>
          <w:sz w:val="24"/>
          <w:szCs w:val="24"/>
          <w:shd w:fill="FFFFFF" w:val="clear"/>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Жирновского муниципального района Волгоградской области, должностных лиц МФЦ, работников организаций, предусмотренных </w:t>
      </w:r>
      <w:hyperlink r:id="rId50">
        <w:r>
          <w:rPr>
            <w:rStyle w:val="Hyperlink"/>
            <w:color w:val="000000"/>
            <w:sz w:val="24"/>
            <w:szCs w:val="24"/>
            <w:u w:val="none"/>
            <w:shd w:fill="FFFFFF" w:val="clear"/>
          </w:rPr>
          <w:t>частью 1.1 статьи 16</w:t>
        </w:r>
      </w:hyperlink>
      <w:r>
        <w:rPr>
          <w:sz w:val="24"/>
          <w:szCs w:val="24"/>
          <w:shd w:fill="FFFFFF" w:val="clear"/>
        </w:rPr>
        <w:t xml:space="preserve"> Федерального закона № 210-ФЗ, в судебном порядке в соответствии с законодательством Российской Федерации.</w:t>
      </w:r>
    </w:p>
    <w:p>
      <w:pPr>
        <w:pStyle w:val="Normal"/>
        <w:ind w:firstLine="567" w:left="0" w:right="-16"/>
        <w:jc w:val="both"/>
        <w:rPr>
          <w:highlight w:val="none"/>
          <w:shd w:fill="FFFFFF" w:val="clear"/>
        </w:rPr>
      </w:pPr>
      <w:r>
        <w:rPr>
          <w:sz w:val="24"/>
          <w:szCs w:val="24"/>
          <w:shd w:fill="FFFFFF" w:val="clear"/>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pPr>
        <w:pStyle w:val="Normal"/>
        <w:ind w:firstLine="567" w:left="0" w:right="-16"/>
        <w:jc w:val="both"/>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0" w:right="0"/>
        <w:rPr>
          <w:b/>
          <w:sz w:val="24"/>
          <w:szCs w:val="24"/>
          <w:highlight w:val="none"/>
          <w:u w:val="single"/>
          <w:shd w:fill="FFFFFF" w:val="clear"/>
        </w:rPr>
      </w:pPr>
      <w:r>
        <w:rPr>
          <w:b/>
          <w:sz w:val="24"/>
          <w:szCs w:val="24"/>
          <w:u w:val="single"/>
          <w:shd w:fill="FFFFFF" w:val="clear"/>
        </w:rPr>
      </w:r>
    </w:p>
    <w:p>
      <w:pPr>
        <w:pStyle w:val="EndnoteText"/>
        <w:ind w:hanging="0" w:left="0" w:right="0"/>
        <w:rPr>
          <w:highlight w:val="none"/>
          <w:shd w:fill="FFFFFF" w:val="clear"/>
        </w:rPr>
      </w:pPr>
      <w:r>
        <w:rPr>
          <w:sz w:val="22"/>
          <w:szCs w:val="22"/>
          <w:shd w:fill="FFFFFF" w:val="clear"/>
        </w:rPr>
        <w:t xml:space="preserve">                                                                                                       </w:t>
      </w:r>
      <w:r>
        <w:rPr>
          <w:sz w:val="22"/>
          <w:szCs w:val="22"/>
          <w:shd w:fill="FFFFFF" w:val="clear"/>
        </w:rPr>
        <w:t>Приложение №1</w:t>
      </w:r>
    </w:p>
    <w:p>
      <w:pPr>
        <w:pStyle w:val="EndnoteText"/>
        <w:ind w:hanging="0" w:left="5670" w:right="0"/>
        <w:rPr>
          <w:highlight w:val="none"/>
          <w:shd w:fill="FFFFFF" w:val="clear"/>
        </w:rPr>
      </w:pPr>
      <w:r>
        <w:rPr>
          <w:sz w:val="22"/>
          <w:szCs w:val="22"/>
          <w:shd w:fill="FFFFFF" w:val="clear"/>
        </w:rPr>
        <w:t>к административному регламенту</w:t>
      </w:r>
    </w:p>
    <w:p>
      <w:pPr>
        <w:pStyle w:val="Normal"/>
        <w:tabs>
          <w:tab w:val="clear" w:pos="709"/>
          <w:tab w:val="left" w:pos="1620" w:leader="none"/>
        </w:tabs>
        <w:ind w:hanging="0" w:left="5670" w:right="0"/>
        <w:rPr>
          <w:highlight w:val="none"/>
          <w:shd w:fill="FFFFFF" w:val="clear"/>
        </w:rPr>
      </w:pPr>
      <w:r>
        <w:rPr>
          <w:sz w:val="22"/>
          <w:szCs w:val="22"/>
          <w:shd w:fill="FFFFFF" w:val="clear"/>
        </w:rPr>
        <w:t xml:space="preserve">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r>
        <w:rPr>
          <w:bCs/>
          <w:sz w:val="22"/>
          <w:szCs w:val="22"/>
          <w:shd w:fill="FFFFFF" w:val="clear"/>
        </w:rPr>
        <w:t>Жирновского городского поселения</w:t>
      </w:r>
      <w:r>
        <w:rPr>
          <w:sz w:val="22"/>
          <w:szCs w:val="22"/>
          <w:shd w:fill="FFFFFF" w:val="clear"/>
        </w:rPr>
        <w:t xml:space="preserve">  и сельских поселений, входящих в состав Жирновского муниципального района Волгоградской области»</w:t>
      </w:r>
    </w:p>
    <w:p>
      <w:pPr>
        <w:pStyle w:val="EndnoteText"/>
        <w:ind w:hanging="0" w:left="4678" w:right="0"/>
        <w:jc w:val="both"/>
        <w:rPr>
          <w:b/>
          <w:sz w:val="24"/>
          <w:szCs w:val="24"/>
          <w:highlight w:val="none"/>
          <w:u w:val="single"/>
          <w:shd w:fill="FFFFFF" w:val="clear"/>
        </w:rPr>
      </w:pPr>
      <w:r>
        <w:rPr>
          <w:b/>
          <w:sz w:val="24"/>
          <w:szCs w:val="24"/>
          <w:u w:val="single"/>
          <w:shd w:fill="FFFFFF" w:val="clear"/>
        </w:rPr>
      </w:r>
    </w:p>
    <w:p>
      <w:pPr>
        <w:pStyle w:val="Normal"/>
        <w:rPr>
          <w:highlight w:val="none"/>
          <w:shd w:fill="FFFFFF" w:val="clear"/>
        </w:rPr>
      </w:pPr>
      <w:r>
        <w:rPr>
          <w:shd w:fill="FFFFFF" w:val="clear"/>
        </w:rPr>
        <w:t xml:space="preserve">  </w:t>
      </w:r>
      <w:r>
        <w:rPr>
          <w:rFonts w:eastAsia="Courier New" w:cs="Courier New" w:ascii="Courier New" w:hAnsi="Courier New"/>
          <w:b w:val="false"/>
          <w:i w:val="false"/>
          <w:strike w:val="false"/>
          <w:dstrike w:val="false"/>
          <w:sz w:val="20"/>
          <w:u w:val="none"/>
          <w:shd w:fill="FFFFFF" w:val="clear"/>
        </w:rPr>
        <w:t xml:space="preserve">                                </w:t>
      </w:r>
      <w:r>
        <w:rPr>
          <w:rFonts w:eastAsia="Times New Roman" w:cs="Times New Roman"/>
          <w:b w:val="false"/>
          <w:i w:val="false"/>
          <w:strike w:val="false"/>
          <w:dstrike w:val="false"/>
          <w:sz w:val="20"/>
          <w:u w:val="none"/>
          <w:shd w:fill="FFFFFF" w:val="clear"/>
        </w:rPr>
        <w:t xml:space="preserve"> </w:t>
      </w:r>
      <w:r>
        <w:rPr>
          <w:rFonts w:cs="Times New Roman"/>
          <w:b w:val="false"/>
          <w:i w:val="false"/>
          <w:strike w:val="false"/>
          <w:dstrike w:val="false"/>
          <w:sz w:val="20"/>
          <w:u w:val="single"/>
          <w:shd w:fill="FFFFFF" w:val="clear"/>
        </w:rPr>
        <w:t xml:space="preserve">В Администрацию Жирновского муниципального района </w:t>
      </w:r>
      <w:r>
        <w:rPr>
          <w:rFonts w:cs="Times New Roman"/>
          <w:b w:val="false"/>
          <w:i w:val="false"/>
          <w:strike w:val="false"/>
          <w:dstrike w:val="false"/>
          <w:sz w:val="20"/>
          <w:u w:val="none"/>
          <w:shd w:fill="FFFFFF" w:val="clear"/>
        </w:rPr>
        <w:t xml:space="preserve">                                      </w:t>
      </w:r>
    </w:p>
    <w:p>
      <w:pPr>
        <w:pStyle w:val="Normal"/>
        <w:numPr>
          <w:ilvl w:val="0"/>
          <w:numId w:val="0"/>
        </w:numPr>
        <w:ind w:hanging="0" w:left="0" w:right="0"/>
        <w:jc w:val="both"/>
        <w:outlineLvl w:val="0"/>
        <w:rPr>
          <w:b/>
          <w:sz w:val="24"/>
          <w:szCs w:val="24"/>
          <w:highlight w:val="none"/>
          <w:u w:val="single"/>
          <w:shd w:fill="FFFFFF" w:val="clear"/>
        </w:rPr>
      </w:pPr>
      <w:r>
        <w:rPr>
          <w:b/>
          <w:sz w:val="24"/>
          <w:szCs w:val="24"/>
          <w:u w:val="single"/>
          <w:shd w:fill="FFFFFF" w:val="clear"/>
        </w:rPr>
      </w:r>
    </w:p>
    <w:p>
      <w:pPr>
        <w:pStyle w:val="Normal"/>
        <w:ind w:hanging="0" w:left="0" w:right="0"/>
        <w:jc w:val="both"/>
        <w:rPr>
          <w:highlight w:val="none"/>
          <w:shd w:fill="FFFFFF" w:val="clear"/>
        </w:rPr>
      </w:pPr>
      <w:r>
        <w:rPr>
          <w:rFonts w:eastAsia="Times New Roman" w:cs="Times New Roman"/>
          <w:b w:val="false"/>
          <w:i w:val="false"/>
          <w:strike w:val="false"/>
          <w:dstrike w:val="false"/>
          <w:sz w:val="20"/>
          <w:u w:val="none"/>
          <w:shd w:fill="FFFFFF" w:val="clear"/>
        </w:rPr>
        <w:t xml:space="preserve">                                                                            </w:t>
      </w:r>
      <w:r>
        <w:rPr>
          <w:rFonts w:cs="Times New Roman"/>
          <w:b w:val="false"/>
          <w:i w:val="false"/>
          <w:strike w:val="false"/>
          <w:dstrike w:val="false"/>
          <w:sz w:val="20"/>
          <w:u w:val="none"/>
          <w:shd w:fill="FFFFFF" w:val="clear"/>
        </w:rPr>
        <w:t>от _____________________________________________________</w:t>
      </w:r>
    </w:p>
    <w:p>
      <w:pPr>
        <w:pStyle w:val="Normal"/>
        <w:ind w:hanging="0" w:left="0" w:right="0"/>
        <w:jc w:val="both"/>
        <w:rPr>
          <w:highlight w:val="none"/>
          <w:shd w:fill="FFFFFF" w:val="clear"/>
        </w:rPr>
      </w:pPr>
      <w:r>
        <w:rPr>
          <w:rFonts w:eastAsia="Times New Roman" w:cs="Times New Roman"/>
          <w:b w:val="false"/>
          <w:i w:val="false"/>
          <w:strike w:val="false"/>
          <w:dstrike w:val="false"/>
          <w:sz w:val="20"/>
          <w:u w:val="none"/>
          <w:shd w:fill="FFFFFF" w:val="clear"/>
        </w:rPr>
        <w:t xml:space="preserve">                                                                                                </w:t>
      </w:r>
      <w:r>
        <w:rPr>
          <w:rFonts w:cs="Times New Roman"/>
          <w:b w:val="false"/>
          <w:i w:val="false"/>
          <w:strike w:val="false"/>
          <w:dstrike w:val="false"/>
          <w:sz w:val="20"/>
          <w:u w:val="none"/>
          <w:shd w:fill="FFFFFF" w:val="clear"/>
        </w:rPr>
        <w:t>(наименование или Ф.И.О. заявителя)</w:t>
      </w:r>
    </w:p>
    <w:p>
      <w:pPr>
        <w:pStyle w:val="Normal"/>
        <w:ind w:hanging="0" w:left="0" w:right="0"/>
        <w:jc w:val="both"/>
        <w:rPr>
          <w:highlight w:val="none"/>
          <w:shd w:fill="FFFFFF" w:val="clear"/>
        </w:rPr>
      </w:pPr>
      <w:r>
        <w:rPr>
          <w:rFonts w:eastAsia="Times New Roman" w:cs="Times New Roman"/>
          <w:b w:val="false"/>
          <w:i w:val="false"/>
          <w:strike w:val="false"/>
          <w:dstrike w:val="false"/>
          <w:sz w:val="20"/>
          <w:u w:val="none"/>
          <w:shd w:fill="FFFFFF" w:val="clear"/>
        </w:rPr>
        <w:t xml:space="preserve">                                                                           </w:t>
      </w:r>
      <w:r>
        <w:rPr>
          <w:rFonts w:cs="Times New Roman"/>
          <w:b w:val="false"/>
          <w:i w:val="false"/>
          <w:strike w:val="false"/>
          <w:dstrike w:val="false"/>
          <w:sz w:val="20"/>
          <w:u w:val="none"/>
          <w:shd w:fill="FFFFFF" w:val="clear"/>
        </w:rPr>
        <w:t xml:space="preserve">адрес: ________________________________________________, </w:t>
      </w:r>
    </w:p>
    <w:p>
      <w:pPr>
        <w:pStyle w:val="Normal"/>
        <w:ind w:hanging="0" w:left="0" w:right="0"/>
        <w:jc w:val="both"/>
        <w:rPr>
          <w:highlight w:val="none"/>
          <w:shd w:fill="FFFFFF" w:val="clear"/>
        </w:rPr>
      </w:pPr>
      <w:r>
        <w:rPr>
          <w:rFonts w:eastAsia="Times New Roman" w:cs="Times New Roman"/>
          <w:b w:val="false"/>
          <w:i w:val="false"/>
          <w:strike w:val="false"/>
          <w:dstrike w:val="false"/>
          <w:sz w:val="20"/>
          <w:u w:val="none"/>
          <w:shd w:fill="FFFFFF" w:val="clear"/>
        </w:rPr>
        <w:t xml:space="preserve">                                                                           </w:t>
      </w:r>
      <w:r>
        <w:rPr>
          <w:rFonts w:cs="Times New Roman"/>
          <w:b w:val="false"/>
          <w:i w:val="false"/>
          <w:strike w:val="false"/>
          <w:dstrike w:val="false"/>
          <w:sz w:val="20"/>
          <w:u w:val="none"/>
          <w:shd w:fill="FFFFFF" w:val="clear"/>
        </w:rPr>
        <w:t>телефон: _____________________________,</w:t>
      </w:r>
    </w:p>
    <w:p>
      <w:pPr>
        <w:pStyle w:val="Normal"/>
        <w:ind w:firstLine="540" w:left="0" w:right="0"/>
        <w:jc w:val="both"/>
        <w:rPr>
          <w:highlight w:val="none"/>
          <w:shd w:fill="FFFFFF" w:val="clear"/>
        </w:rPr>
      </w:pPr>
      <w:r>
        <w:rPr>
          <w:rFonts w:cs="Times New Roman"/>
          <w:b w:val="false"/>
          <w:i w:val="false"/>
          <w:strike w:val="false"/>
          <w:dstrike w:val="false"/>
          <w:sz w:val="20"/>
          <w:u w:val="none"/>
          <w:shd w:fill="FFFFFF" w:val="clear"/>
        </w:rPr>
        <w:br/>
      </w:r>
    </w:p>
    <w:p>
      <w:pPr>
        <w:pStyle w:val="Normal"/>
        <w:ind w:hanging="0" w:left="0" w:right="0"/>
        <w:jc w:val="center"/>
        <w:rPr>
          <w:highlight w:val="none"/>
          <w:shd w:fill="FFFFFF" w:val="clear"/>
        </w:rPr>
      </w:pPr>
      <w:r>
        <w:rPr>
          <w:rFonts w:cs="Times New Roman"/>
          <w:b w:val="false"/>
          <w:i w:val="false"/>
          <w:strike w:val="false"/>
          <w:dstrike w:val="false"/>
          <w:sz w:val="20"/>
          <w:u w:val="none"/>
          <w:shd w:fill="FFFFFF" w:val="clear"/>
        </w:rPr>
        <w:t>Заявление</w:t>
      </w:r>
    </w:p>
    <w:p>
      <w:pPr>
        <w:pStyle w:val="Normal"/>
        <w:ind w:hanging="0" w:left="0" w:right="0"/>
        <w:jc w:val="center"/>
        <w:rPr>
          <w:highlight w:val="none"/>
          <w:shd w:fill="FFFFFF" w:val="clear"/>
        </w:rPr>
      </w:pPr>
      <w:r>
        <w:rPr>
          <w:rFonts w:cs="Times New Roman"/>
          <w:b w:val="false"/>
          <w:i w:val="false"/>
          <w:strike w:val="false"/>
          <w:dstrike w:val="false"/>
          <w:sz w:val="20"/>
          <w:u w:val="none"/>
          <w:shd w:fill="FFFFFF" w:val="clear"/>
        </w:rPr>
        <w:t>об утверждении схемы расположения земельного участка</w:t>
      </w:r>
    </w:p>
    <w:p>
      <w:pPr>
        <w:pStyle w:val="Normal"/>
        <w:ind w:firstLine="540" w:left="0" w:right="0"/>
        <w:jc w:val="both"/>
        <w:rPr>
          <w:highlight w:val="none"/>
          <w:shd w:fill="FFFFFF" w:val="clear"/>
        </w:rPr>
      </w:pPr>
      <w:r>
        <w:rPr>
          <w:rFonts w:eastAsia="Times New Roman" w:cs="Times New Roman"/>
          <w:b w:val="false"/>
          <w:i w:val="false"/>
          <w:strike w:val="false"/>
          <w:dstrike w:val="false"/>
          <w:sz w:val="20"/>
          <w:u w:val="none"/>
          <w:shd w:fill="FFFFFF" w:val="clear"/>
        </w:rPr>
        <w:t xml:space="preserve"> </w:t>
      </w:r>
    </w:p>
    <w:p>
      <w:pPr>
        <w:pStyle w:val="Normal"/>
        <w:ind w:firstLine="540" w:left="0" w:right="0"/>
        <w:jc w:val="both"/>
        <w:rPr/>
      </w:pPr>
      <w:r>
        <w:rPr>
          <w:rFonts w:cs="Times New Roman"/>
          <w:b w:val="false"/>
          <w:i w:val="false"/>
          <w:strike w:val="false"/>
          <w:dstrike w:val="false"/>
          <w:sz w:val="20"/>
          <w:u w:val="none"/>
          <w:shd w:fill="FFFFFF" w:val="clear"/>
        </w:rPr>
        <w:t xml:space="preserve">В соответствии со </w:t>
      </w:r>
      <w:hyperlink r:id="rId51">
        <w:r>
          <w:rPr>
            <w:rStyle w:val="Hyperlink"/>
            <w:rFonts w:cs="Times New Roman"/>
            <w:b w:val="false"/>
            <w:i w:val="false"/>
            <w:strike w:val="false"/>
            <w:dstrike w:val="false"/>
            <w:color w:val="000000"/>
            <w:sz w:val="20"/>
            <w:u w:val="none"/>
            <w:shd w:fill="FFFFFF" w:val="clear"/>
          </w:rPr>
          <w:t>ст. 11.10</w:t>
        </w:r>
      </w:hyperlink>
      <w:r>
        <w:rPr>
          <w:rFonts w:cs="Times New Roman"/>
          <w:b w:val="false"/>
          <w:i w:val="false"/>
          <w:strike w:val="false"/>
          <w:dstrike w:val="false"/>
          <w:sz w:val="20"/>
          <w:u w:val="none"/>
          <w:shd w:fill="FFFFFF" w:val="clear"/>
        </w:rPr>
        <w:t xml:space="preserve"> Земельного кодекса Российской Федерации прошу утвердить схему расположения земельного участка на кадастровом плане территории __________________:</w:t>
      </w:r>
    </w:p>
    <w:p>
      <w:pPr>
        <w:pStyle w:val="Normal"/>
        <w:spacing w:before="200" w:after="0"/>
        <w:ind w:firstLine="540" w:left="0" w:right="0"/>
        <w:jc w:val="both"/>
        <w:rPr>
          <w:highlight w:val="none"/>
          <w:shd w:fill="FFFFFF" w:val="clear"/>
        </w:rPr>
      </w:pPr>
      <w:r>
        <w:rPr>
          <w:rFonts w:cs="Times New Roman"/>
          <w:b w:val="false"/>
          <w:i w:val="false"/>
          <w:strike w:val="false"/>
          <w:dstrike w:val="false"/>
          <w:sz w:val="20"/>
          <w:u w:val="none"/>
          <w:shd w:fill="FFFFFF" w:val="clear"/>
        </w:rPr>
        <w:t>- площадь земельного участка, образуемого в соответствии со схемой расположения земельного участка, - ________________________________________;</w:t>
      </w:r>
    </w:p>
    <w:p>
      <w:pPr>
        <w:pStyle w:val="Normal"/>
        <w:spacing w:before="200" w:after="0"/>
        <w:ind w:firstLine="540" w:left="0" w:right="0"/>
        <w:jc w:val="both"/>
        <w:rPr>
          <w:highlight w:val="none"/>
          <w:shd w:fill="FFFFFF" w:val="clear"/>
        </w:rPr>
      </w:pPr>
      <w:r>
        <w:rPr>
          <w:rFonts w:cs="Times New Roman"/>
          <w:b w:val="false"/>
          <w:i w:val="false"/>
          <w:strike w:val="false"/>
          <w:dstrike w:val="false"/>
          <w:sz w:val="20"/>
          <w:u w:val="none"/>
          <w:shd w:fill="FFFFFF" w:val="clear"/>
        </w:rPr>
        <w:t>- адрес земельного участка (или: при отсутствии адреса земельного участка иное описание местоположения земельного участка) - _______________________;</w:t>
      </w:r>
    </w:p>
    <w:p>
      <w:pPr>
        <w:pStyle w:val="Normal"/>
        <w:spacing w:before="200" w:after="0"/>
        <w:ind w:firstLine="540" w:left="0" w:right="0"/>
        <w:jc w:val="both"/>
        <w:rPr>
          <w:highlight w:val="none"/>
          <w:shd w:fill="FFFFFF" w:val="clear"/>
        </w:rPr>
      </w:pPr>
      <w:r>
        <w:rPr>
          <w:rFonts w:cs="Times New Roman"/>
          <w:b w:val="false"/>
          <w:i w:val="false"/>
          <w:strike w:val="false"/>
          <w:dstrike w:val="false"/>
          <w:sz w:val="20"/>
          <w:u w:val="none"/>
          <w:shd w:fill="FFFFFF" w:val="clear"/>
        </w:rPr>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 - _______________________;</w:t>
      </w:r>
    </w:p>
    <w:p>
      <w:pPr>
        <w:pStyle w:val="Normal"/>
        <w:spacing w:before="200" w:after="0"/>
        <w:ind w:firstLine="540" w:left="0" w:right="0"/>
        <w:jc w:val="both"/>
        <w:rPr>
          <w:highlight w:val="none"/>
          <w:shd w:fill="FFFFFF" w:val="clear"/>
        </w:rPr>
      </w:pPr>
      <w:r>
        <w:rPr>
          <w:rFonts w:cs="Times New Roman"/>
          <w:b w:val="false"/>
          <w:i w:val="false"/>
          <w:strike w:val="false"/>
          <w:dstrike w:val="false"/>
          <w:sz w:val="20"/>
          <w:u w:val="none"/>
          <w:shd w:fill="FFFFFF" w:val="clear"/>
        </w:rPr>
        <w:t>- территориальная зона, в границах которой образуется земельный участок (или: вид разрешенного использования образуемого земельного участка) - _______________________________________________________________________;</w:t>
      </w:r>
    </w:p>
    <w:p>
      <w:pPr>
        <w:pStyle w:val="Normal"/>
        <w:spacing w:before="200" w:after="0"/>
        <w:ind w:firstLine="540" w:left="0" w:right="0"/>
        <w:jc w:val="both"/>
        <w:rPr>
          <w:highlight w:val="none"/>
          <w:shd w:fill="FFFFFF" w:val="clear"/>
        </w:rPr>
      </w:pPr>
      <w:r>
        <w:rPr>
          <w:rFonts w:cs="Times New Roman"/>
          <w:b w:val="false"/>
          <w:i w:val="false"/>
          <w:strike w:val="false"/>
          <w:dstrike w:val="false"/>
          <w:sz w:val="20"/>
          <w:u w:val="none"/>
          <w:shd w:fill="FFFFFF" w:val="clear"/>
        </w:rPr>
        <w:t>- категория земель, к которой относится образуемый земельный участок - _______________________.</w:t>
      </w:r>
    </w:p>
    <w:p>
      <w:pPr>
        <w:pStyle w:val="Normal"/>
        <w:ind w:firstLine="540" w:left="0" w:right="0"/>
        <w:jc w:val="both"/>
        <w:rPr>
          <w:b/>
          <w:sz w:val="24"/>
          <w:szCs w:val="24"/>
          <w:highlight w:val="none"/>
          <w:u w:val="single"/>
          <w:shd w:fill="FFFFFF" w:val="clear"/>
        </w:rPr>
      </w:pPr>
      <w:r>
        <w:rPr>
          <w:b/>
          <w:sz w:val="24"/>
          <w:szCs w:val="24"/>
          <w:u w:val="single"/>
          <w:shd w:fill="FFFFFF" w:val="clear"/>
        </w:rPr>
      </w:r>
    </w:p>
    <w:p>
      <w:pPr>
        <w:pStyle w:val="Normal"/>
        <w:ind w:firstLine="540" w:left="0" w:right="0"/>
        <w:jc w:val="both"/>
        <w:rPr>
          <w:highlight w:val="none"/>
          <w:shd w:fill="FFFFFF" w:val="clear"/>
        </w:rPr>
      </w:pPr>
      <w:r>
        <w:rPr>
          <w:rFonts w:cs="Times New Roman"/>
          <w:b w:val="false"/>
          <w:i w:val="false"/>
          <w:strike w:val="false"/>
          <w:dstrike w:val="false"/>
          <w:sz w:val="20"/>
          <w:u w:val="none"/>
          <w:shd w:fill="FFFFFF" w:val="clear"/>
        </w:rPr>
        <w:t>Приложение:</w:t>
      </w:r>
    </w:p>
    <w:p>
      <w:pPr>
        <w:pStyle w:val="Normal"/>
        <w:spacing w:before="200" w:after="0"/>
        <w:ind w:firstLine="540" w:left="0" w:right="0"/>
        <w:jc w:val="both"/>
        <w:rPr>
          <w:highlight w:val="none"/>
          <w:shd w:fill="FFFFFF" w:val="clear"/>
        </w:rPr>
      </w:pPr>
      <w:r>
        <w:rPr>
          <w:rFonts w:cs="Times New Roman"/>
          <w:b w:val="false"/>
          <w:i w:val="false"/>
          <w:strike w:val="false"/>
          <w:dstrike w:val="false"/>
          <w:sz w:val="20"/>
          <w:u w:val="none"/>
          <w:shd w:fill="FFFFFF" w:val="clear"/>
        </w:rPr>
        <w:t>1. Схема, оформленная на бумажном носителе по форме, утвержденной уполномоченным Правительством Российской Федерации федеральным органом исполнительной власти (землеустроительной организацией, кадастровым инженером), в количестве ___ экземпляров.</w:t>
      </w:r>
    </w:p>
    <w:p>
      <w:pPr>
        <w:pStyle w:val="Normal"/>
        <w:spacing w:before="200" w:after="0"/>
        <w:ind w:firstLine="540" w:left="0" w:right="0"/>
        <w:jc w:val="both"/>
        <w:rPr>
          <w:highlight w:val="none"/>
          <w:shd w:fill="FFFFFF" w:val="clear"/>
        </w:rPr>
      </w:pPr>
      <w:r>
        <w:rPr>
          <w:rFonts w:cs="Times New Roman"/>
          <w:b w:val="false"/>
          <w:i w:val="false"/>
          <w:strike w:val="false"/>
          <w:dstrike w:val="false"/>
          <w:sz w:val="20"/>
          <w:u w:val="none"/>
          <w:shd w:fill="FFFFFF" w:val="clear"/>
        </w:rPr>
        <w:t>2. Кадастровый план территории, на котором утверждается схема.</w:t>
      </w:r>
    </w:p>
    <w:p>
      <w:pPr>
        <w:pStyle w:val="Normal"/>
        <w:spacing w:before="200" w:after="0"/>
        <w:ind w:firstLine="540" w:left="0" w:right="0"/>
        <w:jc w:val="both"/>
        <w:rPr>
          <w:highlight w:val="none"/>
          <w:shd w:fill="FFFFFF" w:val="clear"/>
        </w:rPr>
      </w:pPr>
      <w:r>
        <w:rPr>
          <w:rFonts w:cs="Times New Roman"/>
          <w:b w:val="false"/>
          <w:i w:val="false"/>
          <w:strike w:val="false"/>
          <w:dstrike w:val="false"/>
          <w:sz w:val="20"/>
          <w:u w:val="none"/>
          <w:shd w:fill="FFFFFF" w:val="clear"/>
        </w:rPr>
        <w:t>3. Выписка из протокола заседания комиссии по выбору и предоставлению земельных участков (при отсутствии объекта недвижимости).</w:t>
      </w:r>
    </w:p>
    <w:p>
      <w:pPr>
        <w:pStyle w:val="Normal"/>
        <w:spacing w:before="200" w:after="0"/>
        <w:ind w:firstLine="540" w:left="0" w:right="0"/>
        <w:jc w:val="both"/>
        <w:rPr>
          <w:highlight w:val="none"/>
          <w:shd w:fill="FFFFFF" w:val="clear"/>
        </w:rPr>
      </w:pPr>
      <w:r>
        <w:rPr>
          <w:rFonts w:cs="Times New Roman"/>
          <w:b w:val="false"/>
          <w:i w:val="false"/>
          <w:strike w:val="false"/>
          <w:dstrike w:val="false"/>
          <w:sz w:val="20"/>
          <w:u w:val="none"/>
          <w:shd w:fill="FFFFFF" w:val="clear"/>
        </w:rPr>
        <w:t>4. Копия свидетельства на объект недвижимости (при наличии объекта).</w:t>
      </w:r>
    </w:p>
    <w:p>
      <w:pPr>
        <w:pStyle w:val="Normal"/>
        <w:spacing w:before="200" w:after="0"/>
        <w:ind w:firstLine="540" w:left="0" w:right="0"/>
        <w:jc w:val="both"/>
        <w:rPr>
          <w:highlight w:val="none"/>
          <w:shd w:fill="FFFFFF" w:val="clear"/>
        </w:rPr>
      </w:pPr>
      <w:r>
        <w:rPr>
          <w:rFonts w:cs="Times New Roman"/>
          <w:b w:val="false"/>
          <w:i w:val="false"/>
          <w:strike w:val="false"/>
          <w:dstrike w:val="false"/>
          <w:sz w:val="20"/>
          <w:u w:val="none"/>
          <w:shd w:fill="FFFFFF" w:val="clear"/>
        </w:rPr>
        <w:t>5. Доверенность представителя от "___"__________ ____ г. N ___ (если заявление подписывается представителем).</w:t>
      </w:r>
    </w:p>
    <w:p>
      <w:pPr>
        <w:pStyle w:val="Normal"/>
        <w:ind w:firstLine="540" w:left="0" w:right="0"/>
        <w:jc w:val="both"/>
        <w:rPr>
          <w:b/>
          <w:sz w:val="24"/>
          <w:szCs w:val="24"/>
          <w:highlight w:val="none"/>
          <w:u w:val="single"/>
          <w:shd w:fill="FFFFFF" w:val="clear"/>
        </w:rPr>
      </w:pPr>
      <w:r>
        <w:rPr>
          <w:b/>
          <w:sz w:val="24"/>
          <w:szCs w:val="24"/>
          <w:u w:val="single"/>
          <w:shd w:fill="FFFFFF" w:val="clear"/>
        </w:rPr>
      </w:r>
    </w:p>
    <w:p>
      <w:pPr>
        <w:pStyle w:val="Normal"/>
        <w:ind w:firstLine="540" w:left="0" w:right="0"/>
        <w:jc w:val="both"/>
        <w:rPr>
          <w:highlight w:val="none"/>
          <w:shd w:fill="FFFFFF" w:val="clear"/>
        </w:rPr>
      </w:pPr>
      <w:r>
        <w:rPr>
          <w:rFonts w:cs="Times New Roman"/>
          <w:b w:val="false"/>
          <w:i w:val="false"/>
          <w:strike w:val="false"/>
          <w:dstrike w:val="false"/>
          <w:sz w:val="20"/>
          <w:u w:val="none"/>
          <w:shd w:fill="FFFFFF" w:val="clear"/>
        </w:rPr>
        <w:t>"___"________ ____ г.</w:t>
      </w:r>
    </w:p>
    <w:p>
      <w:pPr>
        <w:pStyle w:val="Normal"/>
        <w:ind w:firstLine="540" w:left="0" w:right="0"/>
        <w:jc w:val="both"/>
        <w:rPr>
          <w:b/>
          <w:sz w:val="24"/>
          <w:szCs w:val="24"/>
          <w:highlight w:val="none"/>
          <w:u w:val="single"/>
          <w:shd w:fill="FFFFFF" w:val="clear"/>
        </w:rPr>
      </w:pPr>
      <w:r>
        <w:rPr>
          <w:b/>
          <w:sz w:val="24"/>
          <w:szCs w:val="24"/>
          <w:u w:val="single"/>
          <w:shd w:fill="FFFFFF" w:val="clear"/>
        </w:rPr>
      </w:r>
    </w:p>
    <w:p>
      <w:pPr>
        <w:pStyle w:val="Normal"/>
        <w:ind w:firstLine="540" w:left="0" w:right="0"/>
        <w:jc w:val="both"/>
        <w:rPr>
          <w:highlight w:val="none"/>
          <w:shd w:fill="FFFFFF" w:val="clear"/>
        </w:rPr>
      </w:pPr>
      <w:r>
        <w:rPr>
          <w:rFonts w:cs="Times New Roman"/>
          <w:b w:val="false"/>
          <w:i w:val="false"/>
          <w:strike w:val="false"/>
          <w:dstrike w:val="false"/>
          <w:sz w:val="20"/>
          <w:u w:val="none"/>
          <w:shd w:fill="FFFFFF" w:val="clear"/>
        </w:rPr>
        <w:t>Заявитель (представитель):</w:t>
      </w:r>
    </w:p>
    <w:p>
      <w:pPr>
        <w:pStyle w:val="Normal"/>
        <w:spacing w:before="200" w:after="0"/>
        <w:ind w:firstLine="540" w:left="0" w:right="0"/>
        <w:jc w:val="both"/>
        <w:rPr>
          <w:highlight w:val="none"/>
          <w:shd w:fill="FFFFFF" w:val="clear"/>
        </w:rPr>
      </w:pPr>
      <w:r>
        <w:rPr>
          <w:rFonts w:cs="Times New Roman"/>
          <w:b w:val="false"/>
          <w:i w:val="false"/>
          <w:strike w:val="false"/>
          <w:dstrike w:val="false"/>
          <w:sz w:val="20"/>
          <w:u w:val="none"/>
          <w:shd w:fill="FFFFFF" w:val="clear"/>
        </w:rPr>
        <w:t>________________ (подпись) / __________________ (Ф.И.О.)</w:t>
      </w:r>
    </w:p>
    <w:p>
      <w:pPr>
        <w:pStyle w:val="Normal"/>
        <w:ind w:firstLine="540" w:left="0" w:right="0"/>
        <w:jc w:val="both"/>
        <w:rPr>
          <w:b/>
          <w:sz w:val="24"/>
          <w:szCs w:val="24"/>
          <w:highlight w:val="none"/>
          <w:u w:val="single"/>
          <w:shd w:fill="FFFFFF" w:val="clear"/>
        </w:rPr>
      </w:pPr>
      <w:r>
        <w:rPr>
          <w:b/>
          <w:sz w:val="24"/>
          <w:szCs w:val="24"/>
          <w:u w:val="single"/>
          <w:shd w:fill="FFFFFF" w:val="clear"/>
        </w:rPr>
      </w:r>
    </w:p>
    <w:p>
      <w:pPr>
        <w:pStyle w:val="Normal"/>
        <w:ind w:hanging="0" w:left="0" w:right="0"/>
        <w:jc w:val="both"/>
        <w:rPr>
          <w:b/>
          <w:sz w:val="24"/>
          <w:szCs w:val="24"/>
          <w:highlight w:val="none"/>
          <w:u w:val="single"/>
          <w:shd w:fill="FFFFFF" w:val="clear"/>
        </w:rPr>
      </w:pPr>
      <w:r>
        <w:rPr>
          <w:b/>
          <w:sz w:val="24"/>
          <w:szCs w:val="24"/>
          <w:u w:val="single"/>
          <w:shd w:fill="FFFFFF" w:val="clear"/>
        </w:rPr>
      </w:r>
    </w:p>
    <w:p>
      <w:pPr>
        <w:pStyle w:val="Normal"/>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0" w:right="0"/>
        <w:rPr>
          <w:highlight w:val="none"/>
          <w:shd w:fill="FFFFFF" w:val="clear"/>
        </w:rPr>
      </w:pPr>
      <w:r>
        <w:rPr>
          <w:sz w:val="24"/>
          <w:szCs w:val="24"/>
          <w:shd w:fill="FFFFFF" w:val="clear"/>
        </w:rPr>
        <w:br/>
        <w:br/>
        <w:br/>
        <w:b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0" w:right="0"/>
        <w:rPr>
          <w:b/>
          <w:sz w:val="24"/>
          <w:szCs w:val="24"/>
          <w:highlight w:val="none"/>
          <w:u w:val="single"/>
          <w:shd w:fill="FFFFFF" w:val="clear"/>
        </w:rPr>
      </w:pPr>
      <w:r>
        <w:rPr>
          <w:b/>
          <w:sz w:val="24"/>
          <w:szCs w:val="24"/>
          <w:u w:val="single"/>
          <w:shd w:fill="FFFFFF" w:val="clear"/>
        </w:rPr>
      </w:r>
    </w:p>
    <w:p>
      <w:pPr>
        <w:pStyle w:val="EndnoteText"/>
        <w:ind w:hanging="0" w:left="5670" w:right="0"/>
        <w:rPr>
          <w:highlight w:val="none"/>
          <w:shd w:fill="FFFFFF" w:val="clear"/>
        </w:rPr>
      </w:pPr>
      <w:r>
        <w:rPr>
          <w:sz w:val="24"/>
          <w:szCs w:val="24"/>
          <w:shd w:fill="FFFFFF" w:val="clear"/>
        </w:rPr>
        <w:br/>
        <w:br/>
        <w:br/>
        <w:br/>
        <w:br/>
        <w:br/>
        <w:br/>
        <w:br/>
        <w:br/>
        <w:br/>
        <w:br/>
        <w:br/>
        <w:br/>
        <w:br/>
        <w:b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b/>
          <w:sz w:val="24"/>
          <w:szCs w:val="24"/>
          <w:highlight w:val="none"/>
          <w:u w:val="single"/>
          <w:shd w:fill="FFFFFF" w:val="clear"/>
        </w:rPr>
      </w:pPr>
      <w:r>
        <w:rPr>
          <w:b/>
          <w:sz w:val="24"/>
          <w:szCs w:val="24"/>
          <w:u w:val="single"/>
          <w:shd w:fill="FFFFFF" w:val="clear"/>
        </w:rPr>
      </w:r>
    </w:p>
    <w:p>
      <w:pPr>
        <w:pStyle w:val="EndnoteText"/>
        <w:ind w:hanging="0" w:left="5670" w:right="0"/>
        <w:rPr>
          <w:highlight w:val="none"/>
          <w:shd w:fill="FFFFFF" w:val="clear"/>
        </w:rPr>
      </w:pPr>
      <w:r>
        <w:rPr>
          <w:sz w:val="24"/>
          <w:szCs w:val="24"/>
          <w:shd w:fill="FFFFFF" w:val="clear"/>
        </w:rPr>
        <w:br/>
      </w:r>
      <w:r>
        <w:rPr>
          <w:sz w:val="22"/>
          <w:szCs w:val="22"/>
          <w:shd w:fill="FFFFFF" w:val="clear"/>
        </w:rPr>
        <w:t>Приложение №2</w:t>
      </w:r>
    </w:p>
    <w:p>
      <w:pPr>
        <w:pStyle w:val="EndnoteText"/>
        <w:ind w:hanging="0" w:left="5670" w:right="0"/>
        <w:rPr>
          <w:highlight w:val="none"/>
          <w:shd w:fill="FFFFFF" w:val="clear"/>
        </w:rPr>
      </w:pPr>
      <w:r>
        <w:rPr>
          <w:sz w:val="22"/>
          <w:szCs w:val="22"/>
          <w:shd w:fill="FFFFFF" w:val="clear"/>
        </w:rPr>
        <w:t>к административному регламенту</w:t>
      </w:r>
    </w:p>
    <w:p>
      <w:pPr>
        <w:pStyle w:val="Normal"/>
        <w:tabs>
          <w:tab w:val="clear" w:pos="709"/>
          <w:tab w:val="left" w:pos="1620" w:leader="none"/>
        </w:tabs>
        <w:ind w:hanging="0" w:left="5670" w:right="0"/>
        <w:rPr>
          <w:highlight w:val="none"/>
          <w:shd w:fill="FFFFFF" w:val="clear"/>
        </w:rPr>
      </w:pPr>
      <w:r>
        <w:rPr>
          <w:sz w:val="22"/>
          <w:szCs w:val="22"/>
          <w:shd w:fill="FFFFFF" w:val="clear"/>
        </w:rPr>
        <w:t xml:space="preserve">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r>
        <w:rPr>
          <w:bCs/>
          <w:sz w:val="22"/>
          <w:szCs w:val="22"/>
          <w:shd w:fill="FFFFFF" w:val="clear"/>
        </w:rPr>
        <w:t>Жирновского городского поселения</w:t>
      </w:r>
      <w:r>
        <w:rPr>
          <w:sz w:val="22"/>
          <w:szCs w:val="22"/>
          <w:shd w:fill="FFFFFF" w:val="clear"/>
        </w:rPr>
        <w:t xml:space="preserve">  и сельских поселений, входящих в состав Жирновского муниципального района Волгоградской области»</w:t>
      </w:r>
    </w:p>
    <w:p>
      <w:pPr>
        <w:pStyle w:val="EndnoteText"/>
        <w:ind w:hanging="0" w:left="4678" w:right="0"/>
        <w:jc w:val="both"/>
        <w:rPr>
          <w:b/>
          <w:sz w:val="24"/>
          <w:szCs w:val="24"/>
          <w:highlight w:val="none"/>
          <w:u w:val="single"/>
          <w:shd w:fill="FFFFFF" w:val="clear"/>
        </w:rPr>
      </w:pPr>
      <w:r>
        <w:rPr>
          <w:b/>
          <w:sz w:val="24"/>
          <w:szCs w:val="24"/>
          <w:u w:val="single"/>
          <w:shd w:fill="FFFFFF" w:val="clear"/>
        </w:rPr>
      </w:r>
    </w:p>
    <w:tbl>
      <w:tblPr>
        <w:tblW w:w="5387" w:type="dxa"/>
        <w:jc w:val="left"/>
        <w:tblInd w:w="4564" w:type="dxa"/>
        <w:tblLayout w:type="fixed"/>
        <w:tblCellMar>
          <w:top w:w="0" w:type="dxa"/>
          <w:left w:w="28" w:type="dxa"/>
          <w:bottom w:w="0" w:type="dxa"/>
          <w:right w:w="28" w:type="dxa"/>
        </w:tblCellMar>
      </w:tblPr>
      <w:tblGrid>
        <w:gridCol w:w="282"/>
        <w:gridCol w:w="5104"/>
      </w:tblGrid>
      <w:tr>
        <w:trPr>
          <w:cantSplit w:val="true"/>
        </w:trPr>
        <w:tc>
          <w:tcPr>
            <w:tcW w:w="5386" w:type="dxa"/>
            <w:gridSpan w:val="2"/>
            <w:tcBorders/>
            <w:vAlign w:val="bottom"/>
          </w:tcPr>
          <w:p>
            <w:pPr>
              <w:pStyle w:val="Normal"/>
              <w:rPr>
                <w:highlight w:val="none"/>
                <w:shd w:fill="FFFFFF" w:val="clear"/>
              </w:rPr>
            </w:pPr>
            <w:r>
              <w:rPr>
                <w:sz w:val="24"/>
                <w:shd w:fill="FFFFFF" w:val="clear"/>
              </w:rPr>
              <w:t>В администрацию Жирновского муниципального района</w:t>
            </w:r>
          </w:p>
        </w:tc>
      </w:tr>
      <w:tr>
        <w:trPr>
          <w:cantSplit w:val="true"/>
        </w:trPr>
        <w:tc>
          <w:tcPr>
            <w:tcW w:w="282" w:type="dxa"/>
            <w:tcBorders/>
            <w:vAlign w:val="bottom"/>
          </w:tcPr>
          <w:p>
            <w:pPr>
              <w:pStyle w:val="Normal"/>
              <w:rPr>
                <w:highlight w:val="none"/>
                <w:shd w:fill="FFFFFF" w:val="clear"/>
              </w:rPr>
            </w:pPr>
            <w:r>
              <w:rPr>
                <w:sz w:val="24"/>
                <w:shd w:fill="FFFFFF" w:val="clear"/>
              </w:rPr>
              <w:t>от</w:t>
            </w:r>
          </w:p>
        </w:tc>
        <w:tc>
          <w:tcPr>
            <w:tcW w:w="5104" w:type="dxa"/>
            <w:tcBorders>
              <w:bottom w:val="single" w:sz="4" w:space="0" w:color="000000"/>
            </w:tcBorders>
            <w:vAlign w:val="bottom"/>
          </w:tcPr>
          <w:p>
            <w:pPr>
              <w:pStyle w:val="Normal"/>
              <w:snapToGrid w:val="false"/>
              <w:rPr>
                <w:sz w:val="24"/>
                <w:highlight w:val="none"/>
                <w:shd w:fill="FFFFFF" w:val="clear"/>
              </w:rPr>
            </w:pPr>
            <w:r>
              <w:rPr>
                <w:sz w:val="24"/>
                <w:shd w:fill="FFFFFF" w:val="clear"/>
              </w:rPr>
            </w:r>
          </w:p>
        </w:tc>
      </w:tr>
      <w:tr>
        <w:trPr>
          <w:cantSplit w:val="true"/>
        </w:trPr>
        <w:tc>
          <w:tcPr>
            <w:tcW w:w="5386" w:type="dxa"/>
            <w:gridSpan w:val="2"/>
            <w:tcBorders/>
          </w:tcPr>
          <w:p>
            <w:pPr>
              <w:pStyle w:val="Normal"/>
              <w:jc w:val="center"/>
              <w:rPr>
                <w:highlight w:val="none"/>
                <w:shd w:fill="FFFFFF" w:val="clear"/>
              </w:rPr>
            </w:pPr>
            <w:r>
              <w:rPr>
                <w:i/>
                <w:szCs w:val="16"/>
                <w:shd w:fill="FFFFFF" w:val="clear"/>
              </w:rPr>
              <w:t>(полное наименование юридического лица,</w:t>
              <w:br/>
              <w:t>или фамилия, имя, отчество гражданина, подающего заявку)</w:t>
            </w:r>
          </w:p>
        </w:tc>
      </w:tr>
      <w:tr>
        <w:trPr>
          <w:cantSplit w:val="true"/>
        </w:trPr>
        <w:tc>
          <w:tcPr>
            <w:tcW w:w="5386" w:type="dxa"/>
            <w:gridSpan w:val="2"/>
            <w:tcBorders>
              <w:bottom w:val="single" w:sz="4" w:space="0" w:color="000000"/>
            </w:tcBorders>
            <w:vAlign w:val="bottom"/>
          </w:tcPr>
          <w:p>
            <w:pPr>
              <w:pStyle w:val="Normal"/>
              <w:snapToGrid w:val="false"/>
              <w:rPr>
                <w:i/>
                <w:i/>
                <w:sz w:val="24"/>
                <w:highlight w:val="none"/>
                <w:shd w:fill="FFFFFF" w:val="clear"/>
              </w:rPr>
            </w:pPr>
            <w:r>
              <w:rPr>
                <w:i/>
                <w:sz w:val="24"/>
                <w:shd w:fill="FFFFFF" w:val="clear"/>
              </w:rPr>
            </w:r>
          </w:p>
        </w:tc>
      </w:tr>
      <w:tr>
        <w:trPr>
          <w:cantSplit w:val="true"/>
        </w:trPr>
        <w:tc>
          <w:tcPr>
            <w:tcW w:w="5386" w:type="dxa"/>
            <w:gridSpan w:val="2"/>
            <w:tcBorders/>
          </w:tcPr>
          <w:p>
            <w:pPr>
              <w:pStyle w:val="Normal"/>
              <w:jc w:val="center"/>
              <w:rPr>
                <w:highlight w:val="none"/>
                <w:shd w:fill="FFFFFF" w:val="clear"/>
              </w:rPr>
            </w:pPr>
            <w:r>
              <w:rPr>
                <w:i/>
                <w:szCs w:val="16"/>
                <w:shd w:fill="FFFFFF" w:val="clear"/>
              </w:rPr>
              <w:t>(место регистрации (для физических лиц)</w:t>
            </w:r>
          </w:p>
        </w:tc>
      </w:tr>
      <w:tr>
        <w:trPr>
          <w:cantSplit w:val="true"/>
        </w:trPr>
        <w:tc>
          <w:tcPr>
            <w:tcW w:w="5386" w:type="dxa"/>
            <w:gridSpan w:val="2"/>
            <w:tcBorders>
              <w:bottom w:val="single" w:sz="4" w:space="0" w:color="000000"/>
            </w:tcBorders>
            <w:vAlign w:val="bottom"/>
          </w:tcPr>
          <w:p>
            <w:pPr>
              <w:pStyle w:val="Normal"/>
              <w:snapToGrid w:val="false"/>
              <w:rPr>
                <w:i/>
                <w:i/>
                <w:sz w:val="24"/>
                <w:highlight w:val="none"/>
                <w:shd w:fill="FFFFFF" w:val="clear"/>
              </w:rPr>
            </w:pPr>
            <w:r>
              <w:rPr>
                <w:i/>
                <w:sz w:val="24"/>
                <w:shd w:fill="FFFFFF" w:val="clear"/>
              </w:rPr>
            </w:r>
          </w:p>
        </w:tc>
      </w:tr>
      <w:tr>
        <w:trPr>
          <w:cantSplit w:val="true"/>
        </w:trPr>
        <w:tc>
          <w:tcPr>
            <w:tcW w:w="5386" w:type="dxa"/>
            <w:gridSpan w:val="2"/>
            <w:tcBorders/>
          </w:tcPr>
          <w:p>
            <w:pPr>
              <w:pStyle w:val="Normal"/>
              <w:jc w:val="center"/>
              <w:rPr>
                <w:highlight w:val="none"/>
                <w:shd w:fill="FFFFFF" w:val="clear"/>
              </w:rPr>
            </w:pPr>
            <w:r>
              <w:rPr>
                <w:i/>
                <w:szCs w:val="16"/>
                <w:shd w:fill="FFFFFF" w:val="clear"/>
              </w:rPr>
              <w:t>место нахождения (юридических лиц)</w:t>
            </w:r>
          </w:p>
        </w:tc>
      </w:tr>
    </w:tbl>
    <w:p>
      <w:pPr>
        <w:pStyle w:val="Normal"/>
        <w:spacing w:before="200" w:after="300"/>
        <w:jc w:val="center"/>
        <w:rPr>
          <w:highlight w:val="none"/>
          <w:shd w:fill="FFFFFF" w:val="clear"/>
        </w:rPr>
      </w:pPr>
      <w:r>
        <w:rPr>
          <w:sz w:val="24"/>
          <w:shd w:fill="FFFFFF" w:val="clear"/>
        </w:rPr>
        <w:t>ЗАЯВЛЕНИЕ</w:t>
      </w:r>
    </w:p>
    <w:tbl>
      <w:tblPr>
        <w:tblW w:w="9951" w:type="dxa"/>
        <w:jc w:val="left"/>
        <w:tblInd w:w="0" w:type="dxa"/>
        <w:tblLayout w:type="fixed"/>
        <w:tblCellMar>
          <w:top w:w="0" w:type="dxa"/>
          <w:left w:w="28" w:type="dxa"/>
          <w:bottom w:w="0" w:type="dxa"/>
          <w:right w:w="28" w:type="dxa"/>
        </w:tblCellMar>
      </w:tblPr>
      <w:tblGrid>
        <w:gridCol w:w="449"/>
        <w:gridCol w:w="425"/>
        <w:gridCol w:w="1281"/>
        <w:gridCol w:w="1701"/>
        <w:gridCol w:w="3827"/>
        <w:gridCol w:w="704"/>
        <w:gridCol w:w="855"/>
        <w:gridCol w:w="562"/>
        <w:gridCol w:w="147"/>
      </w:tblGrid>
      <w:tr>
        <w:trPr>
          <w:cantSplit w:val="true"/>
        </w:trPr>
        <w:tc>
          <w:tcPr>
            <w:tcW w:w="9951" w:type="dxa"/>
            <w:gridSpan w:val="9"/>
            <w:tcBorders/>
            <w:vAlign w:val="bottom"/>
          </w:tcPr>
          <w:p>
            <w:pPr>
              <w:pStyle w:val="Normal"/>
              <w:ind w:firstLine="567" w:left="0" w:right="0"/>
              <w:jc w:val="both"/>
              <w:rPr>
                <w:highlight w:val="none"/>
                <w:shd w:fill="FFFFFF" w:val="clear"/>
              </w:rPr>
            </w:pPr>
            <w:r>
              <w:rPr>
                <w:sz w:val="24"/>
                <w:shd w:fill="FFFFFF" w:val="clear"/>
              </w:rPr>
              <w:t>В соответствии с требованиями статьи 39.11 Земельного кодекса Российской Федерации прошу Вас принять решение о проведении аукциона на право заключения договора аренды</w:t>
            </w:r>
          </w:p>
        </w:tc>
      </w:tr>
      <w:tr>
        <w:trPr>
          <w:cantSplit w:val="true"/>
        </w:trPr>
        <w:tc>
          <w:tcPr>
            <w:tcW w:w="8387" w:type="dxa"/>
            <w:gridSpan w:val="6"/>
            <w:tcBorders/>
            <w:vAlign w:val="bottom"/>
          </w:tcPr>
          <w:p>
            <w:pPr>
              <w:pStyle w:val="Normal"/>
              <w:jc w:val="both"/>
              <w:rPr>
                <w:highlight w:val="none"/>
                <w:shd w:fill="FFFFFF" w:val="clear"/>
              </w:rPr>
            </w:pPr>
            <w:r>
              <w:rPr>
                <w:sz w:val="24"/>
                <w:shd w:fill="FFFFFF" w:val="clear"/>
              </w:rPr>
              <w:t>земельного участка, находящегося в муниципальной (государственной) собственности, площадью</w:t>
            </w:r>
          </w:p>
        </w:tc>
        <w:tc>
          <w:tcPr>
            <w:tcW w:w="855" w:type="dxa"/>
            <w:tcBorders>
              <w:bottom w:val="single" w:sz="4" w:space="0" w:color="000000"/>
            </w:tcBorders>
            <w:vAlign w:val="bottom"/>
          </w:tcPr>
          <w:p>
            <w:pPr>
              <w:pStyle w:val="Normal"/>
              <w:snapToGrid w:val="false"/>
              <w:jc w:val="both"/>
              <w:rPr>
                <w:sz w:val="24"/>
                <w:highlight w:val="none"/>
                <w:shd w:fill="FFFFFF" w:val="clear"/>
              </w:rPr>
            </w:pPr>
            <w:r>
              <w:rPr>
                <w:sz w:val="24"/>
                <w:shd w:fill="FFFFFF" w:val="clear"/>
              </w:rPr>
            </w:r>
          </w:p>
        </w:tc>
        <w:tc>
          <w:tcPr>
            <w:tcW w:w="709" w:type="dxa"/>
            <w:gridSpan w:val="2"/>
            <w:tcBorders/>
            <w:vAlign w:val="bottom"/>
          </w:tcPr>
          <w:p>
            <w:pPr>
              <w:pStyle w:val="Normal"/>
              <w:jc w:val="both"/>
              <w:rPr>
                <w:highlight w:val="none"/>
                <w:shd w:fill="FFFFFF" w:val="clear"/>
              </w:rPr>
            </w:pPr>
            <w:r>
              <w:rPr>
                <w:sz w:val="24"/>
                <w:shd w:fill="FFFFFF" w:val="clear"/>
              </w:rPr>
              <w:t>кв. м,</w:t>
            </w:r>
          </w:p>
        </w:tc>
      </w:tr>
      <w:tr>
        <w:trPr>
          <w:cantSplit w:val="true"/>
        </w:trPr>
        <w:tc>
          <w:tcPr>
            <w:tcW w:w="7683" w:type="dxa"/>
            <w:gridSpan w:val="5"/>
            <w:tcBorders/>
            <w:vAlign w:val="bottom"/>
          </w:tcPr>
          <w:p>
            <w:pPr>
              <w:pStyle w:val="Normal"/>
              <w:rPr>
                <w:highlight w:val="none"/>
                <w:shd w:fill="FFFFFF" w:val="clear"/>
              </w:rPr>
            </w:pPr>
            <w:r>
              <w:rPr>
                <w:sz w:val="24"/>
                <w:shd w:fill="FFFFFF" w:val="clear"/>
              </w:rPr>
              <w:t>относящегося к землям __________________________________________,</w:t>
            </w:r>
          </w:p>
          <w:p>
            <w:pPr>
              <w:pStyle w:val="Normal"/>
              <w:rPr>
                <w:highlight w:val="none"/>
                <w:shd w:fill="FFFFFF" w:val="clear"/>
              </w:rPr>
            </w:pPr>
            <w:r>
              <w:rPr>
                <w:sz w:val="24"/>
                <w:shd w:fill="FFFFFF" w:val="clear"/>
              </w:rPr>
              <w:t>расположенного по адресу:________________________________________</w:t>
            </w:r>
          </w:p>
        </w:tc>
        <w:tc>
          <w:tcPr>
            <w:tcW w:w="2268" w:type="dxa"/>
            <w:gridSpan w:val="4"/>
            <w:tcBorders>
              <w:bottom w:val="single" w:sz="4" w:space="0" w:color="000000"/>
            </w:tcBorders>
            <w:vAlign w:val="bottom"/>
          </w:tcPr>
          <w:p>
            <w:pPr>
              <w:pStyle w:val="Normal"/>
              <w:snapToGrid w:val="false"/>
              <w:rPr>
                <w:sz w:val="24"/>
                <w:highlight w:val="none"/>
                <w:shd w:fill="FFFFFF" w:val="clear"/>
              </w:rPr>
            </w:pPr>
            <w:r>
              <w:rPr>
                <w:sz w:val="24"/>
                <w:shd w:fill="FFFFFF" w:val="clear"/>
              </w:rPr>
            </w:r>
          </w:p>
        </w:tc>
      </w:tr>
      <w:tr>
        <w:trPr>
          <w:cantSplit w:val="true"/>
        </w:trPr>
        <w:tc>
          <w:tcPr>
            <w:tcW w:w="9804" w:type="dxa"/>
            <w:gridSpan w:val="8"/>
            <w:tcBorders>
              <w:bottom w:val="single" w:sz="4" w:space="0" w:color="000000"/>
            </w:tcBorders>
            <w:vAlign w:val="bottom"/>
          </w:tcPr>
          <w:p>
            <w:pPr>
              <w:pStyle w:val="Normal"/>
              <w:snapToGrid w:val="false"/>
              <w:rPr>
                <w:sz w:val="24"/>
                <w:highlight w:val="none"/>
                <w:shd w:fill="FFFFFF" w:val="clear"/>
              </w:rPr>
            </w:pPr>
            <w:r>
              <w:rPr>
                <w:sz w:val="24"/>
                <w:shd w:fill="FFFFFF" w:val="clear"/>
              </w:rPr>
            </w:r>
          </w:p>
        </w:tc>
        <w:tc>
          <w:tcPr>
            <w:tcW w:w="147" w:type="dxa"/>
            <w:tcBorders/>
            <w:vAlign w:val="bottom"/>
          </w:tcPr>
          <w:p>
            <w:pPr>
              <w:pStyle w:val="Normal"/>
              <w:rPr>
                <w:highlight w:val="none"/>
                <w:shd w:fill="FFFFFF" w:val="clear"/>
              </w:rPr>
            </w:pPr>
            <w:r>
              <w:rPr>
                <w:sz w:val="24"/>
                <w:shd w:fill="FFFFFF" w:val="clear"/>
              </w:rPr>
              <w:t>,</w:t>
            </w:r>
          </w:p>
        </w:tc>
      </w:tr>
      <w:tr>
        <w:trPr>
          <w:cantSplit w:val="true"/>
        </w:trPr>
        <w:tc>
          <w:tcPr>
            <w:tcW w:w="9951" w:type="dxa"/>
            <w:gridSpan w:val="9"/>
            <w:tcBorders/>
          </w:tcPr>
          <w:p>
            <w:pPr>
              <w:pStyle w:val="Normal"/>
              <w:jc w:val="center"/>
              <w:rPr>
                <w:highlight w:val="none"/>
                <w:shd w:fill="FFFFFF" w:val="clear"/>
              </w:rPr>
            </w:pPr>
            <w:r>
              <w:rPr>
                <w:i/>
                <w:iCs/>
                <w:szCs w:val="16"/>
                <w:shd w:fill="FFFFFF" w:val="clear"/>
              </w:rPr>
              <w:t>район</w:t>
            </w:r>
            <w:r>
              <w:rPr>
                <w:iCs/>
                <w:szCs w:val="16"/>
                <w:shd w:fill="FFFFFF" w:val="clear"/>
              </w:rPr>
              <w:t>, поселок, топоним, геоним, участок</w:t>
            </w:r>
          </w:p>
        </w:tc>
      </w:tr>
      <w:tr>
        <w:trPr>
          <w:cantSplit w:val="true"/>
        </w:trPr>
        <w:tc>
          <w:tcPr>
            <w:tcW w:w="2155" w:type="dxa"/>
            <w:gridSpan w:val="3"/>
            <w:tcBorders/>
            <w:vAlign w:val="bottom"/>
          </w:tcPr>
          <w:p>
            <w:pPr>
              <w:pStyle w:val="Normal"/>
              <w:rPr>
                <w:highlight w:val="none"/>
                <w:shd w:fill="FFFFFF" w:val="clear"/>
              </w:rPr>
            </w:pPr>
            <w:r>
              <w:rPr>
                <w:sz w:val="24"/>
                <w:shd w:fill="FFFFFF" w:val="clear"/>
              </w:rPr>
              <w:t>кадастровый номер</w:t>
            </w:r>
          </w:p>
        </w:tc>
        <w:tc>
          <w:tcPr>
            <w:tcW w:w="7796" w:type="dxa"/>
            <w:gridSpan w:val="6"/>
            <w:tcBorders>
              <w:bottom w:val="single" w:sz="4" w:space="0" w:color="000000"/>
            </w:tcBorders>
            <w:vAlign w:val="bottom"/>
          </w:tcPr>
          <w:p>
            <w:pPr>
              <w:pStyle w:val="Normal"/>
              <w:snapToGrid w:val="false"/>
              <w:rPr>
                <w:sz w:val="24"/>
                <w:highlight w:val="none"/>
                <w:shd w:fill="FFFFFF" w:val="clear"/>
              </w:rPr>
            </w:pPr>
            <w:r>
              <w:rPr>
                <w:sz w:val="24"/>
                <w:shd w:fill="FFFFFF" w:val="clear"/>
              </w:rPr>
            </w:r>
          </w:p>
        </w:tc>
      </w:tr>
      <w:tr>
        <w:trPr>
          <w:cantSplit w:val="true"/>
        </w:trPr>
        <w:tc>
          <w:tcPr>
            <w:tcW w:w="449" w:type="dxa"/>
            <w:tcBorders/>
            <w:vAlign w:val="bottom"/>
          </w:tcPr>
          <w:p>
            <w:pPr>
              <w:pStyle w:val="Normal"/>
              <w:rPr>
                <w:highlight w:val="none"/>
                <w:shd w:fill="FFFFFF" w:val="clear"/>
              </w:rPr>
            </w:pPr>
            <w:r>
              <w:rPr>
                <w:sz w:val="24"/>
                <w:shd w:fill="FFFFFF" w:val="clear"/>
              </w:rPr>
              <w:t>для</w:t>
            </w:r>
          </w:p>
        </w:tc>
        <w:tc>
          <w:tcPr>
            <w:tcW w:w="9502" w:type="dxa"/>
            <w:gridSpan w:val="8"/>
            <w:tcBorders>
              <w:bottom w:val="single" w:sz="4" w:space="0" w:color="000000"/>
            </w:tcBorders>
            <w:vAlign w:val="bottom"/>
          </w:tcPr>
          <w:p>
            <w:pPr>
              <w:pStyle w:val="Normal"/>
              <w:snapToGrid w:val="false"/>
              <w:rPr>
                <w:sz w:val="24"/>
                <w:highlight w:val="none"/>
                <w:shd w:fill="FFFFFF" w:val="clear"/>
              </w:rPr>
            </w:pPr>
            <w:r>
              <w:rPr>
                <w:sz w:val="24"/>
                <w:shd w:fill="FFFFFF" w:val="clear"/>
              </w:rPr>
            </w:r>
          </w:p>
        </w:tc>
      </w:tr>
      <w:tr>
        <w:trPr>
          <w:cantSplit w:val="true"/>
        </w:trPr>
        <w:tc>
          <w:tcPr>
            <w:tcW w:w="9951" w:type="dxa"/>
            <w:gridSpan w:val="9"/>
            <w:tcBorders/>
          </w:tcPr>
          <w:p>
            <w:pPr>
              <w:pStyle w:val="Normal"/>
              <w:jc w:val="center"/>
              <w:rPr>
                <w:highlight w:val="none"/>
                <w:shd w:fill="FFFFFF" w:val="clear"/>
              </w:rPr>
            </w:pPr>
            <w:r>
              <w:rPr>
                <w:i/>
                <w:iCs/>
                <w:szCs w:val="16"/>
                <w:shd w:fill="FFFFFF" w:val="clear"/>
              </w:rPr>
              <w:t>цель использования земельного участка</w:t>
            </w:r>
          </w:p>
        </w:tc>
      </w:tr>
      <w:tr>
        <w:trPr>
          <w:cantSplit w:val="true"/>
        </w:trPr>
        <w:tc>
          <w:tcPr>
            <w:tcW w:w="874" w:type="dxa"/>
            <w:gridSpan w:val="2"/>
            <w:tcBorders/>
            <w:vAlign w:val="bottom"/>
          </w:tcPr>
          <w:p>
            <w:pPr>
              <w:pStyle w:val="Normal"/>
              <w:rPr>
                <w:highlight w:val="none"/>
                <w:shd w:fill="FFFFFF" w:val="clear"/>
              </w:rPr>
            </w:pPr>
            <w:r>
              <w:rPr>
                <w:sz w:val="24"/>
                <w:shd w:fill="FFFFFF" w:val="clear"/>
              </w:rPr>
              <w:t>на срок</w:t>
            </w:r>
          </w:p>
        </w:tc>
        <w:tc>
          <w:tcPr>
            <w:tcW w:w="2982" w:type="dxa"/>
            <w:gridSpan w:val="2"/>
            <w:tcBorders>
              <w:bottom w:val="single" w:sz="4" w:space="0" w:color="000000"/>
            </w:tcBorders>
            <w:vAlign w:val="bottom"/>
          </w:tcPr>
          <w:p>
            <w:pPr>
              <w:pStyle w:val="Normal"/>
              <w:snapToGrid w:val="false"/>
              <w:rPr>
                <w:sz w:val="24"/>
                <w:highlight w:val="none"/>
                <w:shd w:fill="FFFFFF" w:val="clear"/>
              </w:rPr>
            </w:pPr>
            <w:r>
              <w:rPr>
                <w:sz w:val="24"/>
                <w:shd w:fill="FFFFFF" w:val="clear"/>
              </w:rPr>
            </w:r>
          </w:p>
        </w:tc>
        <w:tc>
          <w:tcPr>
            <w:tcW w:w="6095" w:type="dxa"/>
            <w:gridSpan w:val="5"/>
            <w:tcBorders/>
            <w:vAlign w:val="bottom"/>
          </w:tcPr>
          <w:p>
            <w:pPr>
              <w:pStyle w:val="Normal"/>
              <w:rPr>
                <w:highlight w:val="none"/>
                <w:shd w:fill="FFFFFF" w:val="clear"/>
              </w:rPr>
            </w:pPr>
            <w:r>
              <w:rPr>
                <w:sz w:val="24"/>
                <w:shd w:fill="FFFFFF" w:val="clear"/>
              </w:rPr>
              <w:t>.</w:t>
            </w:r>
          </w:p>
        </w:tc>
      </w:tr>
      <w:tr>
        <w:trPr>
          <w:cantSplit w:val="true"/>
        </w:trPr>
        <w:tc>
          <w:tcPr>
            <w:tcW w:w="874" w:type="dxa"/>
            <w:gridSpan w:val="2"/>
            <w:tcBorders/>
            <w:vAlign w:val="bottom"/>
          </w:tcPr>
          <w:p>
            <w:pPr>
              <w:pStyle w:val="Normal"/>
              <w:snapToGrid w:val="false"/>
              <w:rPr>
                <w:i/>
                <w:i/>
                <w:sz w:val="24"/>
                <w:highlight w:val="none"/>
                <w:shd w:fill="FFFFFF" w:val="clear"/>
              </w:rPr>
            </w:pPr>
            <w:r>
              <w:rPr>
                <w:i/>
                <w:sz w:val="24"/>
                <w:shd w:fill="FFFFFF" w:val="clear"/>
              </w:rPr>
            </w:r>
          </w:p>
        </w:tc>
        <w:tc>
          <w:tcPr>
            <w:tcW w:w="2982" w:type="dxa"/>
            <w:gridSpan w:val="2"/>
            <w:tcBorders/>
          </w:tcPr>
          <w:p>
            <w:pPr>
              <w:pStyle w:val="Normal"/>
              <w:snapToGrid w:val="false"/>
              <w:rPr>
                <w:i/>
                <w:i/>
                <w:sz w:val="24"/>
                <w:highlight w:val="none"/>
                <w:shd w:fill="FFFFFF" w:val="clear"/>
              </w:rPr>
            </w:pPr>
            <w:r>
              <w:rPr>
                <w:i/>
                <w:sz w:val="24"/>
                <w:shd w:fill="FFFFFF" w:val="clear"/>
              </w:rPr>
            </w:r>
          </w:p>
        </w:tc>
        <w:tc>
          <w:tcPr>
            <w:tcW w:w="6095" w:type="dxa"/>
            <w:gridSpan w:val="5"/>
            <w:tcBorders/>
            <w:vAlign w:val="bottom"/>
          </w:tcPr>
          <w:p>
            <w:pPr>
              <w:pStyle w:val="Normal"/>
              <w:snapToGrid w:val="false"/>
              <w:rPr>
                <w:i/>
                <w:i/>
                <w:sz w:val="24"/>
                <w:highlight w:val="none"/>
                <w:shd w:fill="FFFFFF" w:val="clear"/>
              </w:rPr>
            </w:pPr>
            <w:r>
              <w:rPr>
                <w:i/>
                <w:sz w:val="24"/>
                <w:shd w:fill="FFFFFF" w:val="clear"/>
              </w:rPr>
            </w:r>
          </w:p>
        </w:tc>
      </w:tr>
    </w:tbl>
    <w:p>
      <w:pPr>
        <w:pStyle w:val="Normal"/>
        <w:spacing w:before="240" w:after="160"/>
        <w:ind w:firstLine="567" w:left="0" w:right="0"/>
        <w:rPr>
          <w:highlight w:val="none"/>
          <w:shd w:fill="FFFFFF" w:val="clear"/>
        </w:rPr>
      </w:pPr>
      <w:r>
        <w:rPr>
          <w:sz w:val="24"/>
          <w:shd w:fill="FFFFFF" w:val="clear"/>
        </w:rPr>
        <w:t>Способ получения уведомления о принятом решении (нужное отметить):</w:t>
      </w:r>
    </w:p>
    <w:tbl>
      <w:tblPr>
        <w:tblW w:w="9570" w:type="dxa"/>
        <w:jc w:val="left"/>
        <w:tblInd w:w="-35" w:type="dxa"/>
        <w:tblLayout w:type="fixed"/>
        <w:tblCellMar>
          <w:top w:w="0" w:type="dxa"/>
          <w:left w:w="108" w:type="dxa"/>
          <w:bottom w:w="0" w:type="dxa"/>
          <w:right w:w="108" w:type="dxa"/>
        </w:tblCellMar>
      </w:tblPr>
      <w:tblGrid>
        <w:gridCol w:w="244"/>
        <w:gridCol w:w="284"/>
        <w:gridCol w:w="5973"/>
        <w:gridCol w:w="2797"/>
        <w:gridCol w:w="271"/>
      </w:tblGrid>
      <w:tr>
        <w:trPr/>
        <w:tc>
          <w:tcPr>
            <w:tcW w:w="244" w:type="dxa"/>
            <w:tcBorders>
              <w:top w:val="single" w:sz="4" w:space="0" w:color="000000"/>
              <w:left w:val="single" w:sz="4" w:space="0" w:color="000000"/>
              <w:bottom w:val="single" w:sz="4" w:space="0" w:color="000000"/>
            </w:tcBorders>
          </w:tcPr>
          <w:p>
            <w:pPr>
              <w:pStyle w:val="Normal"/>
              <w:snapToGrid w:val="false"/>
              <w:rPr>
                <w:sz w:val="24"/>
                <w:highlight w:val="none"/>
                <w:shd w:fill="FFFFFF" w:val="clear"/>
              </w:rPr>
            </w:pPr>
            <w:r>
              <w:rPr>
                <w:sz w:val="24"/>
                <w:shd w:fill="FFFFFF" w:val="clear"/>
              </w:rPr>
            </w:r>
          </w:p>
        </w:tc>
        <w:tc>
          <w:tcPr>
            <w:tcW w:w="284" w:type="dxa"/>
            <w:vMerge w:val="restart"/>
            <w:tcBorders>
              <w:left w:val="single" w:sz="4" w:space="0" w:color="000000"/>
            </w:tcBorders>
          </w:tcPr>
          <w:p>
            <w:pPr>
              <w:pStyle w:val="Normal"/>
              <w:snapToGrid w:val="false"/>
              <w:rPr>
                <w:sz w:val="24"/>
                <w:highlight w:val="none"/>
                <w:shd w:fill="FFFFFF" w:val="clear"/>
              </w:rPr>
            </w:pPr>
            <w:r>
              <w:rPr>
                <w:sz w:val="24"/>
                <w:shd w:fill="FFFFFF" w:val="clear"/>
              </w:rPr>
            </w:r>
          </w:p>
        </w:tc>
        <w:tc>
          <w:tcPr>
            <w:tcW w:w="9041" w:type="dxa"/>
            <w:gridSpan w:val="3"/>
            <w:vMerge w:val="restart"/>
            <w:tcBorders/>
          </w:tcPr>
          <w:p>
            <w:pPr>
              <w:pStyle w:val="Normal"/>
              <w:rPr>
                <w:highlight w:val="none"/>
                <w:shd w:fill="FFFFFF" w:val="clear"/>
              </w:rPr>
            </w:pPr>
            <w:r>
              <w:rPr>
                <w:sz w:val="24"/>
                <w:shd w:fill="FFFFFF" w:val="clear"/>
              </w:rPr>
              <w:t>выдать на руки в виде бумажного документа при личном обращении.</w:t>
            </w:r>
          </w:p>
        </w:tc>
      </w:tr>
      <w:tr>
        <w:trPr/>
        <w:tc>
          <w:tcPr>
            <w:tcW w:w="244" w:type="dxa"/>
            <w:tcBorders>
              <w:top w:val="single" w:sz="4" w:space="0" w:color="000000"/>
            </w:tcBorders>
          </w:tcPr>
          <w:p>
            <w:pPr>
              <w:pStyle w:val="Normal"/>
              <w:snapToGrid w:val="false"/>
              <w:rPr>
                <w:sz w:val="24"/>
                <w:highlight w:val="none"/>
                <w:shd w:fill="FFFFFF" w:val="clear"/>
              </w:rPr>
            </w:pPr>
            <w:r>
              <w:rPr>
                <w:sz w:val="24"/>
                <w:shd w:fill="FFFFFF" w:val="clear"/>
              </w:rPr>
            </w:r>
          </w:p>
        </w:tc>
        <w:tc>
          <w:tcPr>
            <w:tcW w:w="284" w:type="dxa"/>
            <w:vMerge w:val="continue"/>
            <w:tcBorders>
              <w:left w:val="single" w:sz="4" w:space="0" w:color="000000"/>
            </w:tcBorders>
          </w:tcPr>
          <w:p>
            <w:pPr>
              <w:pStyle w:val="Normal"/>
              <w:snapToGrid w:val="false"/>
              <w:rPr>
                <w:sz w:val="24"/>
                <w:highlight w:val="none"/>
                <w:shd w:fill="FFFFFF" w:val="clear"/>
              </w:rPr>
            </w:pPr>
            <w:r>
              <w:rPr>
                <w:sz w:val="24"/>
                <w:shd w:fill="FFFFFF" w:val="clear"/>
              </w:rPr>
            </w:r>
          </w:p>
        </w:tc>
        <w:tc>
          <w:tcPr>
            <w:tcW w:w="9041" w:type="dxa"/>
            <w:gridSpan w:val="3"/>
            <w:vMerge w:val="continue"/>
            <w:tcBorders/>
          </w:tcPr>
          <w:p>
            <w:pPr>
              <w:pStyle w:val="Normal"/>
              <w:snapToGrid w:val="false"/>
              <w:rPr>
                <w:sz w:val="24"/>
                <w:highlight w:val="none"/>
                <w:shd w:fill="FFFFFF" w:val="clear"/>
              </w:rPr>
            </w:pPr>
            <w:r>
              <w:rPr>
                <w:sz w:val="24"/>
                <w:shd w:fill="FFFFFF" w:val="clear"/>
              </w:rPr>
            </w:r>
          </w:p>
        </w:tc>
      </w:tr>
      <w:tr>
        <w:trPr/>
        <w:tc>
          <w:tcPr>
            <w:tcW w:w="9569" w:type="dxa"/>
            <w:gridSpan w:val="5"/>
            <w:tcBorders/>
          </w:tcPr>
          <w:p>
            <w:pPr>
              <w:pStyle w:val="Normal"/>
              <w:snapToGrid w:val="false"/>
              <w:rPr>
                <w:sz w:val="24"/>
                <w:highlight w:val="none"/>
                <w:shd w:fill="FFFFFF" w:val="clear"/>
              </w:rPr>
            </w:pPr>
            <w:r>
              <w:rPr>
                <w:sz w:val="24"/>
                <w:shd w:fill="FFFFFF" w:val="clear"/>
              </w:rPr>
            </w:r>
          </w:p>
        </w:tc>
      </w:tr>
      <w:tr>
        <w:trPr/>
        <w:tc>
          <w:tcPr>
            <w:tcW w:w="244" w:type="dxa"/>
            <w:tcBorders>
              <w:top w:val="single" w:sz="4" w:space="0" w:color="000000"/>
              <w:left w:val="single" w:sz="4" w:space="0" w:color="000000"/>
              <w:bottom w:val="single" w:sz="4" w:space="0" w:color="000000"/>
            </w:tcBorders>
          </w:tcPr>
          <w:p>
            <w:pPr>
              <w:pStyle w:val="Normal"/>
              <w:snapToGrid w:val="false"/>
              <w:rPr>
                <w:sz w:val="24"/>
                <w:highlight w:val="none"/>
                <w:shd w:fill="FFFFFF" w:val="clear"/>
              </w:rPr>
            </w:pPr>
            <w:r>
              <w:rPr>
                <w:sz w:val="24"/>
                <w:shd w:fill="FFFFFF" w:val="clear"/>
              </w:rPr>
            </w:r>
          </w:p>
        </w:tc>
        <w:tc>
          <w:tcPr>
            <w:tcW w:w="284" w:type="dxa"/>
            <w:vMerge w:val="restart"/>
            <w:tcBorders>
              <w:left w:val="single" w:sz="4" w:space="0" w:color="000000"/>
            </w:tcBorders>
          </w:tcPr>
          <w:p>
            <w:pPr>
              <w:pStyle w:val="Normal"/>
              <w:snapToGrid w:val="false"/>
              <w:rPr>
                <w:sz w:val="24"/>
                <w:highlight w:val="none"/>
                <w:shd w:fill="FFFFFF" w:val="clear"/>
              </w:rPr>
            </w:pPr>
            <w:r>
              <w:rPr>
                <w:sz w:val="24"/>
                <w:shd w:fill="FFFFFF" w:val="clear"/>
              </w:rPr>
            </w:r>
          </w:p>
        </w:tc>
        <w:tc>
          <w:tcPr>
            <w:tcW w:w="9041" w:type="dxa"/>
            <w:gridSpan w:val="3"/>
            <w:tcBorders/>
          </w:tcPr>
          <w:p>
            <w:pPr>
              <w:pStyle w:val="Normal"/>
              <w:rPr>
                <w:highlight w:val="none"/>
                <w:shd w:fill="FFFFFF" w:val="clear"/>
              </w:rPr>
            </w:pPr>
            <w:r>
              <w:rPr>
                <w:sz w:val="24"/>
                <w:shd w:fill="FFFFFF" w:val="clear"/>
              </w:rPr>
              <w:t>направить в виде бумажного документа посредством почтового отправления по адресу:</w:t>
            </w:r>
          </w:p>
        </w:tc>
      </w:tr>
      <w:tr>
        <w:trPr/>
        <w:tc>
          <w:tcPr>
            <w:tcW w:w="244" w:type="dxa"/>
            <w:tcBorders>
              <w:top w:val="single" w:sz="4" w:space="0" w:color="000000"/>
            </w:tcBorders>
          </w:tcPr>
          <w:p>
            <w:pPr>
              <w:pStyle w:val="Normal"/>
              <w:snapToGrid w:val="false"/>
              <w:rPr>
                <w:sz w:val="24"/>
                <w:highlight w:val="none"/>
                <w:shd w:fill="FFFFFF" w:val="clear"/>
              </w:rPr>
            </w:pPr>
            <w:r>
              <w:rPr>
                <w:sz w:val="24"/>
                <w:shd w:fill="FFFFFF" w:val="clear"/>
              </w:rPr>
            </w:r>
          </w:p>
        </w:tc>
        <w:tc>
          <w:tcPr>
            <w:tcW w:w="284" w:type="dxa"/>
            <w:vMerge w:val="continue"/>
            <w:tcBorders>
              <w:left w:val="single" w:sz="4" w:space="0" w:color="000000"/>
            </w:tcBorders>
          </w:tcPr>
          <w:p>
            <w:pPr>
              <w:pStyle w:val="Normal"/>
              <w:snapToGrid w:val="false"/>
              <w:rPr>
                <w:sz w:val="24"/>
                <w:highlight w:val="none"/>
                <w:shd w:fill="FFFFFF" w:val="clear"/>
              </w:rPr>
            </w:pPr>
            <w:r>
              <w:rPr>
                <w:sz w:val="24"/>
                <w:shd w:fill="FFFFFF" w:val="clear"/>
              </w:rPr>
            </w:r>
          </w:p>
        </w:tc>
        <w:tc>
          <w:tcPr>
            <w:tcW w:w="8770" w:type="dxa"/>
            <w:gridSpan w:val="2"/>
            <w:tcBorders>
              <w:bottom w:val="single" w:sz="4" w:space="0" w:color="000000"/>
            </w:tcBorders>
          </w:tcPr>
          <w:p>
            <w:pPr>
              <w:pStyle w:val="Normal"/>
              <w:snapToGrid w:val="false"/>
              <w:rPr>
                <w:sz w:val="24"/>
                <w:highlight w:val="none"/>
                <w:shd w:fill="FFFFFF" w:val="clear"/>
              </w:rPr>
            </w:pPr>
            <w:r>
              <w:rPr>
                <w:sz w:val="24"/>
                <w:shd w:fill="FFFFFF" w:val="clear"/>
              </w:rPr>
            </w:r>
          </w:p>
        </w:tc>
        <w:tc>
          <w:tcPr>
            <w:tcW w:w="271" w:type="dxa"/>
            <w:tcBorders/>
          </w:tcPr>
          <w:p>
            <w:pPr>
              <w:pStyle w:val="Normal"/>
              <w:rPr>
                <w:highlight w:val="none"/>
                <w:shd w:fill="FFFFFF" w:val="clear"/>
              </w:rPr>
            </w:pPr>
            <w:r>
              <w:rPr>
                <w:sz w:val="24"/>
                <w:shd w:fill="FFFFFF" w:val="clear"/>
              </w:rPr>
              <w:t>.</w:t>
            </w:r>
          </w:p>
        </w:tc>
      </w:tr>
      <w:tr>
        <w:trPr/>
        <w:tc>
          <w:tcPr>
            <w:tcW w:w="9569" w:type="dxa"/>
            <w:gridSpan w:val="5"/>
            <w:tcBorders/>
          </w:tcPr>
          <w:p>
            <w:pPr>
              <w:pStyle w:val="Normal"/>
              <w:snapToGrid w:val="false"/>
              <w:rPr>
                <w:sz w:val="24"/>
                <w:highlight w:val="none"/>
                <w:shd w:fill="FFFFFF" w:val="clear"/>
              </w:rPr>
            </w:pPr>
            <w:r>
              <w:rPr>
                <w:sz w:val="24"/>
                <w:shd w:fill="FFFFFF" w:val="clear"/>
              </w:rPr>
            </w:r>
          </w:p>
        </w:tc>
      </w:tr>
      <w:tr>
        <w:trPr/>
        <w:tc>
          <w:tcPr>
            <w:tcW w:w="244" w:type="dxa"/>
            <w:tcBorders>
              <w:top w:val="single" w:sz="4" w:space="0" w:color="000000"/>
              <w:left w:val="single" w:sz="4" w:space="0" w:color="000000"/>
              <w:bottom w:val="single" w:sz="4" w:space="0" w:color="000000"/>
            </w:tcBorders>
          </w:tcPr>
          <w:p>
            <w:pPr>
              <w:pStyle w:val="Normal"/>
              <w:snapToGrid w:val="false"/>
              <w:rPr>
                <w:sz w:val="24"/>
                <w:highlight w:val="none"/>
                <w:shd w:fill="FFFFFF" w:val="clear"/>
              </w:rPr>
            </w:pPr>
            <w:r>
              <w:rPr>
                <w:sz w:val="24"/>
                <w:shd w:fill="FFFFFF" w:val="clear"/>
              </w:rPr>
            </w:r>
          </w:p>
        </w:tc>
        <w:tc>
          <w:tcPr>
            <w:tcW w:w="284" w:type="dxa"/>
            <w:tcBorders>
              <w:left w:val="single" w:sz="4" w:space="0" w:color="000000"/>
            </w:tcBorders>
          </w:tcPr>
          <w:p>
            <w:pPr>
              <w:pStyle w:val="Normal"/>
              <w:snapToGrid w:val="false"/>
              <w:rPr>
                <w:sz w:val="24"/>
                <w:highlight w:val="none"/>
                <w:shd w:fill="FFFFFF" w:val="clear"/>
              </w:rPr>
            </w:pPr>
            <w:r>
              <w:rPr>
                <w:sz w:val="24"/>
                <w:shd w:fill="FFFFFF" w:val="clear"/>
              </w:rPr>
            </w:r>
          </w:p>
        </w:tc>
        <w:tc>
          <w:tcPr>
            <w:tcW w:w="9041" w:type="dxa"/>
            <w:gridSpan w:val="3"/>
            <w:tcBorders/>
          </w:tcPr>
          <w:p>
            <w:pPr>
              <w:pStyle w:val="Normal"/>
              <w:rPr>
                <w:highlight w:val="none"/>
                <w:shd w:fill="FFFFFF" w:val="clear"/>
              </w:rPr>
            </w:pPr>
            <w:r>
              <w:rPr>
                <w:sz w:val="24"/>
                <w:shd w:fill="FFFFFF" w:val="clear"/>
              </w:rPr>
              <w:t>направить в виде электронного документа посредством электронной почты заявителя</w:t>
            </w:r>
          </w:p>
        </w:tc>
      </w:tr>
      <w:tr>
        <w:trPr/>
        <w:tc>
          <w:tcPr>
            <w:tcW w:w="244" w:type="dxa"/>
            <w:tcBorders>
              <w:top w:val="single" w:sz="4" w:space="0" w:color="000000"/>
            </w:tcBorders>
          </w:tcPr>
          <w:p>
            <w:pPr>
              <w:pStyle w:val="Normal"/>
              <w:snapToGrid w:val="false"/>
              <w:rPr>
                <w:sz w:val="24"/>
                <w:highlight w:val="none"/>
                <w:shd w:fill="FFFFFF" w:val="clear"/>
              </w:rPr>
            </w:pPr>
            <w:r>
              <w:rPr>
                <w:sz w:val="24"/>
                <w:shd w:fill="FFFFFF" w:val="clear"/>
              </w:rPr>
            </w:r>
          </w:p>
        </w:tc>
        <w:tc>
          <w:tcPr>
            <w:tcW w:w="284" w:type="dxa"/>
            <w:tcBorders/>
          </w:tcPr>
          <w:p>
            <w:pPr>
              <w:pStyle w:val="Normal"/>
              <w:snapToGrid w:val="false"/>
              <w:rPr>
                <w:sz w:val="24"/>
                <w:highlight w:val="none"/>
                <w:shd w:fill="FFFFFF" w:val="clear"/>
              </w:rPr>
            </w:pPr>
            <w:r>
              <w:rPr>
                <w:sz w:val="24"/>
                <w:shd w:fill="FFFFFF" w:val="clear"/>
              </w:rPr>
            </w:r>
          </w:p>
        </w:tc>
        <w:tc>
          <w:tcPr>
            <w:tcW w:w="5973" w:type="dxa"/>
            <w:tcBorders>
              <w:bottom w:val="single" w:sz="4" w:space="0" w:color="000000"/>
            </w:tcBorders>
          </w:tcPr>
          <w:p>
            <w:pPr>
              <w:pStyle w:val="Normal"/>
              <w:snapToGrid w:val="false"/>
              <w:rPr>
                <w:sz w:val="24"/>
                <w:highlight w:val="none"/>
                <w:shd w:fill="FFFFFF" w:val="clear"/>
              </w:rPr>
            </w:pPr>
            <w:r>
              <w:rPr>
                <w:sz w:val="24"/>
                <w:shd w:fill="FFFFFF" w:val="clear"/>
              </w:rPr>
            </w:r>
          </w:p>
        </w:tc>
        <w:tc>
          <w:tcPr>
            <w:tcW w:w="3068" w:type="dxa"/>
            <w:gridSpan w:val="2"/>
            <w:tcBorders/>
          </w:tcPr>
          <w:p>
            <w:pPr>
              <w:pStyle w:val="Normal"/>
              <w:rPr>
                <w:highlight w:val="none"/>
                <w:shd w:fill="FFFFFF" w:val="clear"/>
              </w:rPr>
            </w:pPr>
            <w:r>
              <w:rPr>
                <w:i/>
                <w:shd w:fill="FFFFFF" w:val="clear"/>
              </w:rPr>
              <w:t>(при условии указания в заявлении)</w:t>
            </w:r>
          </w:p>
        </w:tc>
      </w:tr>
    </w:tbl>
    <w:p>
      <w:pPr>
        <w:pStyle w:val="Normal"/>
        <w:spacing w:before="240" w:after="240"/>
        <w:ind w:firstLine="567" w:left="0" w:right="0"/>
        <w:jc w:val="both"/>
        <w:rPr>
          <w:highlight w:val="none"/>
          <w:shd w:fill="FFFFFF" w:val="clear"/>
        </w:rPr>
      </w:pPr>
      <w:r>
        <w:rPr>
          <w:sz w:val="24"/>
          <w:shd w:fill="FFFFFF" w:val="clear"/>
        </w:rPr>
        <w:t>Уведомлен, что несу риск последствий неполучения юридически значимых сообщений, поступивших по указанному адресу, а также риск отсутствия по этому адресу своего представителя.</w:t>
      </w:r>
    </w:p>
    <w:tbl>
      <w:tblPr>
        <w:tblW w:w="9951" w:type="dxa"/>
        <w:jc w:val="left"/>
        <w:tblInd w:w="0" w:type="dxa"/>
        <w:tblLayout w:type="fixed"/>
        <w:tblCellMar>
          <w:top w:w="0" w:type="dxa"/>
          <w:left w:w="28" w:type="dxa"/>
          <w:bottom w:w="0" w:type="dxa"/>
          <w:right w:w="28" w:type="dxa"/>
        </w:tblCellMar>
      </w:tblPr>
      <w:tblGrid>
        <w:gridCol w:w="2295"/>
        <w:gridCol w:w="563"/>
        <w:gridCol w:w="147"/>
        <w:gridCol w:w="567"/>
        <w:gridCol w:w="141"/>
        <w:gridCol w:w="567"/>
        <w:gridCol w:w="143"/>
        <w:gridCol w:w="567"/>
        <w:gridCol w:w="2268"/>
        <w:gridCol w:w="2692"/>
      </w:tblGrid>
      <w:tr>
        <w:trPr>
          <w:cantSplit w:val="true"/>
        </w:trPr>
        <w:tc>
          <w:tcPr>
            <w:tcW w:w="2295" w:type="dxa"/>
            <w:tcBorders/>
            <w:vAlign w:val="bottom"/>
          </w:tcPr>
          <w:p>
            <w:pPr>
              <w:pStyle w:val="Normal"/>
              <w:spacing w:before="160" w:after="0"/>
              <w:rPr>
                <w:highlight w:val="none"/>
                <w:shd w:fill="FFFFFF" w:val="clear"/>
              </w:rPr>
            </w:pPr>
            <w:r>
              <w:rPr>
                <w:sz w:val="24"/>
                <w:shd w:fill="FFFFFF" w:val="clear"/>
              </w:rPr>
              <w:t>Контактный телефон:</w:t>
            </w:r>
          </w:p>
        </w:tc>
        <w:tc>
          <w:tcPr>
            <w:tcW w:w="563" w:type="dxa"/>
            <w:tcBorders>
              <w:bottom w:val="single" w:sz="4" w:space="0" w:color="000000"/>
            </w:tcBorders>
            <w:vAlign w:val="bottom"/>
          </w:tcPr>
          <w:p>
            <w:pPr>
              <w:pStyle w:val="Normal"/>
              <w:snapToGrid w:val="false"/>
              <w:jc w:val="center"/>
              <w:rPr>
                <w:sz w:val="24"/>
                <w:highlight w:val="none"/>
                <w:shd w:fill="FFFFFF" w:val="clear"/>
              </w:rPr>
            </w:pPr>
            <w:r>
              <w:rPr>
                <w:sz w:val="24"/>
                <w:shd w:fill="FFFFFF" w:val="clear"/>
              </w:rPr>
            </w:r>
          </w:p>
        </w:tc>
        <w:tc>
          <w:tcPr>
            <w:tcW w:w="147" w:type="dxa"/>
            <w:tcBorders/>
            <w:vAlign w:val="bottom"/>
          </w:tcPr>
          <w:p>
            <w:pPr>
              <w:pStyle w:val="Normal"/>
              <w:jc w:val="center"/>
              <w:rPr>
                <w:highlight w:val="none"/>
                <w:shd w:fill="FFFFFF" w:val="clear"/>
              </w:rPr>
            </w:pPr>
            <w:r>
              <w:rPr>
                <w:sz w:val="24"/>
                <w:shd w:fill="FFFFFF" w:val="clear"/>
              </w:rPr>
              <w:t>.</w:t>
            </w:r>
          </w:p>
        </w:tc>
        <w:tc>
          <w:tcPr>
            <w:tcW w:w="567" w:type="dxa"/>
            <w:tcBorders>
              <w:bottom w:val="single" w:sz="4" w:space="0" w:color="000000"/>
            </w:tcBorders>
            <w:vAlign w:val="bottom"/>
          </w:tcPr>
          <w:p>
            <w:pPr>
              <w:pStyle w:val="Normal"/>
              <w:snapToGrid w:val="false"/>
              <w:jc w:val="center"/>
              <w:rPr>
                <w:sz w:val="24"/>
                <w:highlight w:val="none"/>
                <w:shd w:fill="FFFFFF" w:val="clear"/>
              </w:rPr>
            </w:pPr>
            <w:r>
              <w:rPr>
                <w:sz w:val="24"/>
                <w:shd w:fill="FFFFFF" w:val="clear"/>
              </w:rPr>
            </w:r>
          </w:p>
        </w:tc>
        <w:tc>
          <w:tcPr>
            <w:tcW w:w="141" w:type="dxa"/>
            <w:tcBorders/>
            <w:vAlign w:val="bottom"/>
          </w:tcPr>
          <w:p>
            <w:pPr>
              <w:pStyle w:val="Normal"/>
              <w:jc w:val="center"/>
              <w:rPr>
                <w:highlight w:val="none"/>
                <w:shd w:fill="FFFFFF" w:val="clear"/>
              </w:rPr>
            </w:pPr>
            <w:r>
              <w:rPr>
                <w:sz w:val="24"/>
                <w:shd w:fill="FFFFFF" w:val="clear"/>
              </w:rPr>
              <w:t>.</w:t>
            </w:r>
          </w:p>
        </w:tc>
        <w:tc>
          <w:tcPr>
            <w:tcW w:w="567" w:type="dxa"/>
            <w:tcBorders>
              <w:bottom w:val="single" w:sz="4" w:space="0" w:color="000000"/>
            </w:tcBorders>
            <w:vAlign w:val="bottom"/>
          </w:tcPr>
          <w:p>
            <w:pPr>
              <w:pStyle w:val="Normal"/>
              <w:snapToGrid w:val="false"/>
              <w:jc w:val="center"/>
              <w:rPr>
                <w:sz w:val="24"/>
                <w:highlight w:val="none"/>
                <w:shd w:fill="FFFFFF" w:val="clear"/>
              </w:rPr>
            </w:pPr>
            <w:r>
              <w:rPr>
                <w:sz w:val="24"/>
                <w:shd w:fill="FFFFFF" w:val="clear"/>
              </w:rPr>
            </w:r>
          </w:p>
        </w:tc>
        <w:tc>
          <w:tcPr>
            <w:tcW w:w="143" w:type="dxa"/>
            <w:tcBorders/>
            <w:vAlign w:val="bottom"/>
          </w:tcPr>
          <w:p>
            <w:pPr>
              <w:pStyle w:val="Normal"/>
              <w:jc w:val="center"/>
              <w:rPr>
                <w:highlight w:val="none"/>
                <w:shd w:fill="FFFFFF" w:val="clear"/>
              </w:rPr>
            </w:pPr>
            <w:r>
              <w:rPr>
                <w:sz w:val="24"/>
                <w:shd w:fill="FFFFFF" w:val="clear"/>
              </w:rPr>
              <w:t>.</w:t>
            </w:r>
          </w:p>
        </w:tc>
        <w:tc>
          <w:tcPr>
            <w:tcW w:w="567" w:type="dxa"/>
            <w:tcBorders>
              <w:bottom w:val="single" w:sz="4" w:space="0" w:color="000000"/>
            </w:tcBorders>
            <w:vAlign w:val="bottom"/>
          </w:tcPr>
          <w:p>
            <w:pPr>
              <w:pStyle w:val="Normal"/>
              <w:snapToGrid w:val="false"/>
              <w:jc w:val="center"/>
              <w:rPr>
                <w:sz w:val="24"/>
                <w:highlight w:val="none"/>
                <w:shd w:fill="FFFFFF" w:val="clear"/>
              </w:rPr>
            </w:pPr>
            <w:r>
              <w:rPr>
                <w:sz w:val="24"/>
                <w:shd w:fill="FFFFFF" w:val="clear"/>
              </w:rPr>
            </w:r>
          </w:p>
        </w:tc>
        <w:tc>
          <w:tcPr>
            <w:tcW w:w="4960" w:type="dxa"/>
            <w:gridSpan w:val="2"/>
            <w:tcBorders/>
            <w:vAlign w:val="bottom"/>
          </w:tcPr>
          <w:p>
            <w:pPr>
              <w:pStyle w:val="Normal"/>
              <w:snapToGrid w:val="false"/>
              <w:rPr>
                <w:sz w:val="24"/>
                <w:highlight w:val="none"/>
                <w:shd w:fill="FFFFFF" w:val="clear"/>
              </w:rPr>
            </w:pPr>
            <w:r>
              <w:rPr>
                <w:sz w:val="24"/>
                <w:shd w:fill="FFFFFF" w:val="clear"/>
              </w:rPr>
            </w:r>
          </w:p>
        </w:tc>
      </w:tr>
      <w:tr>
        <w:trPr>
          <w:cantSplit w:val="true"/>
        </w:trPr>
        <w:tc>
          <w:tcPr>
            <w:tcW w:w="3005" w:type="dxa"/>
            <w:gridSpan w:val="3"/>
            <w:tcBorders/>
            <w:vAlign w:val="bottom"/>
          </w:tcPr>
          <w:p>
            <w:pPr>
              <w:pStyle w:val="Normal"/>
              <w:spacing w:before="160" w:after="0"/>
              <w:rPr>
                <w:highlight w:val="none"/>
                <w:shd w:fill="FFFFFF" w:val="clear"/>
              </w:rPr>
            </w:pPr>
            <w:r>
              <w:rPr>
                <w:sz w:val="24"/>
                <w:shd w:fill="FFFFFF" w:val="clear"/>
              </w:rPr>
              <w:t>Адрес электронной почты:</w:t>
            </w:r>
          </w:p>
        </w:tc>
        <w:tc>
          <w:tcPr>
            <w:tcW w:w="4253" w:type="dxa"/>
            <w:gridSpan w:val="6"/>
            <w:tcBorders>
              <w:bottom w:val="single" w:sz="4" w:space="0" w:color="000000"/>
            </w:tcBorders>
            <w:vAlign w:val="bottom"/>
          </w:tcPr>
          <w:p>
            <w:pPr>
              <w:pStyle w:val="Normal"/>
              <w:snapToGrid w:val="false"/>
              <w:rPr>
                <w:sz w:val="24"/>
                <w:highlight w:val="none"/>
                <w:shd w:fill="FFFFFF" w:val="clear"/>
              </w:rPr>
            </w:pPr>
            <w:r>
              <w:rPr>
                <w:sz w:val="24"/>
                <w:shd w:fill="FFFFFF" w:val="clear"/>
              </w:rPr>
            </w:r>
          </w:p>
        </w:tc>
        <w:tc>
          <w:tcPr>
            <w:tcW w:w="2692" w:type="dxa"/>
            <w:tcBorders/>
            <w:vAlign w:val="bottom"/>
          </w:tcPr>
          <w:p>
            <w:pPr>
              <w:pStyle w:val="Normal"/>
              <w:snapToGrid w:val="false"/>
              <w:rPr>
                <w:sz w:val="24"/>
                <w:highlight w:val="none"/>
                <w:shd w:fill="FFFFFF" w:val="clear"/>
              </w:rPr>
            </w:pPr>
            <w:r>
              <w:rPr>
                <w:sz w:val="24"/>
                <w:shd w:fill="FFFFFF" w:val="clear"/>
              </w:rPr>
            </w:r>
          </w:p>
        </w:tc>
      </w:tr>
    </w:tbl>
    <w:p>
      <w:pPr>
        <w:pStyle w:val="Normal"/>
        <w:tabs>
          <w:tab w:val="clear" w:pos="709"/>
          <w:tab w:val="left" w:pos="993" w:leader="none"/>
          <w:tab w:val="left" w:pos="9781" w:leader="none"/>
        </w:tabs>
        <w:spacing w:before="480" w:after="0"/>
        <w:ind w:firstLine="709" w:left="0" w:right="0"/>
        <w:jc w:val="both"/>
        <w:rPr>
          <w:highlight w:val="none"/>
          <w:shd w:fill="FFFFFF" w:val="clear"/>
        </w:rPr>
      </w:pPr>
      <w:r>
        <w:rPr>
          <w:sz w:val="24"/>
          <w:shd w:fill="FFFFFF" w:val="clear"/>
        </w:rPr>
        <w:t>Я,</w:t>
        <w:tab/>
        <w:tab/>
        <w:t>,</w:t>
      </w:r>
    </w:p>
    <w:p>
      <w:pPr>
        <w:pStyle w:val="Normal"/>
        <w:pBdr>
          <w:top w:val="single" w:sz="4" w:space="1" w:color="000000"/>
        </w:pBdr>
        <w:spacing w:before="0" w:after="240"/>
        <w:ind w:hanging="0" w:left="993" w:right="282"/>
        <w:jc w:val="center"/>
        <w:rPr>
          <w:highlight w:val="none"/>
          <w:shd w:fill="FFFFFF" w:val="clear"/>
        </w:rPr>
      </w:pPr>
      <w:r>
        <w:rPr>
          <w:i/>
          <w:shd w:fill="FFFFFF" w:val="clear"/>
        </w:rPr>
        <w:t>(фамилия, имя, отчество полностью)</w:t>
      </w:r>
    </w:p>
    <w:p>
      <w:pPr>
        <w:pStyle w:val="Normal"/>
        <w:spacing w:before="0" w:after="240"/>
        <w:ind w:firstLine="567" w:left="0" w:right="0"/>
        <w:jc w:val="both"/>
        <w:rPr>
          <w:b/>
          <w:sz w:val="24"/>
          <w:szCs w:val="24"/>
          <w:u w:val="single"/>
        </w:rPr>
      </w:pPr>
      <w:r>
        <w:rPr>
          <w:sz w:val="24"/>
          <w:shd w:fill="FFFFFF" w:val="clear"/>
        </w:rPr>
        <w:t>в соответствии со статьей 9 Федерального закона от 27.07.2006 № 152-ФЗ «О персональных данных» даю согласие на автоматизированную, а также без использования средств автоматизации обработку, а именно: совершение действий, предусмотренных пунктом 3 статьи 3 Федерального закона от 27.07.2006 № 152-ФЗ «О персональных данных», моих персональных данных, необходимых для рассмотрения настоящего заявления и принятия соответствующих решений. Настоящее заявление действует на период до истечения сроков хранения соответ</w:t>
      </w:r>
      <w:r>
        <w:rPr>
          <w:sz w:val="24"/>
        </w:rPr>
        <w:t>ствующей информации или документов, содержащих указанную информацию, определяемых в соответствии с законодательством Российской Федерации. Отзыв заявления осуществляется в соответствии с законодательством Российской Федерации.*</w:t>
      </w:r>
    </w:p>
    <w:p>
      <w:pPr>
        <w:pStyle w:val="Normal"/>
        <w:spacing w:before="0" w:after="240"/>
        <w:jc w:val="both"/>
        <w:rPr>
          <w:b/>
          <w:sz w:val="24"/>
          <w:szCs w:val="24"/>
          <w:u w:val="single"/>
        </w:rPr>
      </w:pPr>
      <w:r>
        <mc:AlternateContent>
          <mc:Choice Requires="wps">
            <w:drawing>
              <wp:anchor behindDoc="0" distT="5080" distB="5080" distL="5080" distR="5080" simplePos="0" locked="0" layoutInCell="1" allowOverlap="1" relativeHeight="3">
                <wp:simplePos x="0" y="0"/>
                <wp:positionH relativeFrom="column">
                  <wp:posOffset>3810</wp:posOffset>
                </wp:positionH>
                <wp:positionV relativeFrom="paragraph">
                  <wp:posOffset>25400</wp:posOffset>
                </wp:positionV>
                <wp:extent cx="1507490" cy="3175"/>
                <wp:effectExtent l="5080" t="5080" r="5080" b="5080"/>
                <wp:wrapNone/>
                <wp:docPr id="3" name="Фигура2"/>
                <a:graphic xmlns:a="http://schemas.openxmlformats.org/drawingml/2006/main">
                  <a:graphicData uri="http://schemas.microsoft.com/office/word/2010/wordprocessingShape">
                    <wps:wsp>
                      <wps:cNvSpPr/>
                      <wps:spPr>
                        <a:xfrm>
                          <a:off x="0" y="0"/>
                          <a:ext cx="1507320" cy="3240"/>
                        </a:xfrm>
                        <a:prstGeom prst="straightConnector1">
                          <a:avLst/>
                        </a:prstGeom>
                        <a:noFill/>
                        <a:ln cap="sq" w="9360">
                          <a:solidFill>
                            <a:srgbClr val="000000"/>
                          </a:solidFill>
                          <a:custDash>
                            <a:ds d="100000" sp="100000"/>
                          </a:custDash>
                          <a:miter/>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Фигура2" path="m0,0l-2147483648,-2147483647e" stroked="t" o:allowincell="f" style="position:absolute;margin-left:0.3pt;margin-top:2pt;width:118.65pt;height:0.2pt;mso-wrap-style:none;v-text-anchor:middle" type="_x0000_t32">
                <v:fill o:detectmouseclick="t" on="false"/>
                <v:stroke color="black" weight="9360" dashstyle="shortdot" joinstyle="miter" endcap="square"/>
                <w10:wrap type="none"/>
              </v:shape>
            </w:pict>
          </mc:Fallback>
        </mc:AlternateContent>
      </w:r>
      <w:r>
        <w:rPr>
          <w:i/>
        </w:rPr>
        <w:t>* Абзац включается в текст заявления, подаваемого физическим лицом.</w:t>
      </w:r>
    </w:p>
    <w:p>
      <w:pPr>
        <w:pStyle w:val="Normal"/>
        <w:spacing w:before="0" w:after="240"/>
        <w:jc w:val="both"/>
        <w:rPr>
          <w:b/>
          <w:sz w:val="24"/>
          <w:szCs w:val="24"/>
          <w:u w:val="single"/>
        </w:rPr>
      </w:pPr>
      <w:r>
        <w:rPr>
          <w:b/>
          <w:sz w:val="24"/>
          <w:szCs w:val="24"/>
          <w:u w:val="single"/>
        </w:rPr>
      </w:r>
    </w:p>
    <w:tbl>
      <w:tblPr>
        <w:tblW w:w="9570" w:type="dxa"/>
        <w:jc w:val="left"/>
        <w:tblInd w:w="0" w:type="dxa"/>
        <w:tblLayout w:type="fixed"/>
        <w:tblCellMar>
          <w:top w:w="0" w:type="dxa"/>
          <w:left w:w="108" w:type="dxa"/>
          <w:bottom w:w="0" w:type="dxa"/>
          <w:right w:w="108" w:type="dxa"/>
        </w:tblCellMar>
      </w:tblPr>
      <w:tblGrid>
        <w:gridCol w:w="2231"/>
        <w:gridCol w:w="283"/>
        <w:gridCol w:w="2289"/>
        <w:gridCol w:w="273"/>
        <w:gridCol w:w="4494"/>
      </w:tblGrid>
      <w:tr>
        <w:trPr/>
        <w:tc>
          <w:tcPr>
            <w:tcW w:w="2231" w:type="dxa"/>
            <w:tcBorders>
              <w:bottom w:val="single" w:sz="4" w:space="0" w:color="000000"/>
            </w:tcBorders>
          </w:tcPr>
          <w:p>
            <w:pPr>
              <w:pStyle w:val="Normal"/>
              <w:snapToGrid w:val="false"/>
              <w:jc w:val="both"/>
              <w:rPr>
                <w:i/>
                <w:i/>
              </w:rPr>
            </w:pPr>
            <w:r>
              <w:rPr>
                <w:i/>
              </w:rPr>
            </w:r>
          </w:p>
        </w:tc>
        <w:tc>
          <w:tcPr>
            <w:tcW w:w="283" w:type="dxa"/>
            <w:tcBorders/>
          </w:tcPr>
          <w:p>
            <w:pPr>
              <w:pStyle w:val="Normal"/>
              <w:snapToGrid w:val="false"/>
              <w:jc w:val="both"/>
              <w:rPr>
                <w:i/>
                <w:i/>
              </w:rPr>
            </w:pPr>
            <w:r>
              <w:rPr>
                <w:i/>
              </w:rPr>
            </w:r>
          </w:p>
        </w:tc>
        <w:tc>
          <w:tcPr>
            <w:tcW w:w="2289" w:type="dxa"/>
            <w:tcBorders>
              <w:bottom w:val="single" w:sz="4" w:space="0" w:color="000000"/>
            </w:tcBorders>
          </w:tcPr>
          <w:p>
            <w:pPr>
              <w:pStyle w:val="Normal"/>
              <w:snapToGrid w:val="false"/>
              <w:jc w:val="both"/>
              <w:rPr>
                <w:i/>
                <w:i/>
              </w:rPr>
            </w:pPr>
            <w:r>
              <w:rPr>
                <w:i/>
              </w:rPr>
            </w:r>
          </w:p>
        </w:tc>
        <w:tc>
          <w:tcPr>
            <w:tcW w:w="273" w:type="dxa"/>
            <w:tcBorders/>
          </w:tcPr>
          <w:p>
            <w:pPr>
              <w:pStyle w:val="Normal"/>
              <w:snapToGrid w:val="false"/>
              <w:jc w:val="both"/>
              <w:rPr>
                <w:i/>
                <w:i/>
              </w:rPr>
            </w:pPr>
            <w:r>
              <w:rPr>
                <w:i/>
              </w:rPr>
            </w:r>
          </w:p>
        </w:tc>
        <w:tc>
          <w:tcPr>
            <w:tcW w:w="4494" w:type="dxa"/>
            <w:tcBorders>
              <w:bottom w:val="single" w:sz="4" w:space="0" w:color="000000"/>
            </w:tcBorders>
          </w:tcPr>
          <w:p>
            <w:pPr>
              <w:pStyle w:val="Normal"/>
              <w:snapToGrid w:val="false"/>
              <w:jc w:val="both"/>
              <w:rPr>
                <w:i/>
                <w:i/>
              </w:rPr>
            </w:pPr>
            <w:r>
              <w:rPr>
                <w:i/>
              </w:rPr>
            </w:r>
          </w:p>
        </w:tc>
      </w:tr>
      <w:tr>
        <w:trPr/>
        <w:tc>
          <w:tcPr>
            <w:tcW w:w="2231" w:type="dxa"/>
            <w:tcBorders>
              <w:top w:val="single" w:sz="4" w:space="0" w:color="000000"/>
            </w:tcBorders>
          </w:tcPr>
          <w:p>
            <w:pPr>
              <w:pStyle w:val="Normal"/>
              <w:jc w:val="center"/>
              <w:rPr>
                <w:i/>
                <w:i/>
              </w:rPr>
            </w:pPr>
            <w:r>
              <w:rPr>
                <w:i/>
              </w:rPr>
              <w:t>(дата)</w:t>
            </w:r>
          </w:p>
        </w:tc>
        <w:tc>
          <w:tcPr>
            <w:tcW w:w="283" w:type="dxa"/>
            <w:tcBorders/>
          </w:tcPr>
          <w:p>
            <w:pPr>
              <w:pStyle w:val="Normal"/>
              <w:snapToGrid w:val="false"/>
              <w:jc w:val="center"/>
              <w:rPr>
                <w:i/>
                <w:i/>
              </w:rPr>
            </w:pPr>
            <w:r>
              <w:rPr>
                <w:i/>
              </w:rPr>
            </w:r>
          </w:p>
        </w:tc>
        <w:tc>
          <w:tcPr>
            <w:tcW w:w="2289" w:type="dxa"/>
            <w:tcBorders>
              <w:top w:val="single" w:sz="4" w:space="0" w:color="000000"/>
            </w:tcBorders>
          </w:tcPr>
          <w:p>
            <w:pPr>
              <w:pStyle w:val="Normal"/>
              <w:jc w:val="center"/>
              <w:rPr>
                <w:i/>
                <w:i/>
              </w:rPr>
            </w:pPr>
            <w:r>
              <w:rPr>
                <w:i/>
              </w:rPr>
              <w:t>(подпись)</w:t>
            </w:r>
          </w:p>
        </w:tc>
        <w:tc>
          <w:tcPr>
            <w:tcW w:w="273" w:type="dxa"/>
            <w:tcBorders/>
          </w:tcPr>
          <w:p>
            <w:pPr>
              <w:pStyle w:val="Normal"/>
              <w:snapToGrid w:val="false"/>
              <w:jc w:val="center"/>
              <w:rPr>
                <w:i/>
                <w:i/>
              </w:rPr>
            </w:pPr>
            <w:r>
              <w:rPr>
                <w:i/>
              </w:rPr>
            </w:r>
          </w:p>
        </w:tc>
        <w:tc>
          <w:tcPr>
            <w:tcW w:w="4494" w:type="dxa"/>
            <w:tcBorders>
              <w:top w:val="single" w:sz="4" w:space="0" w:color="000000"/>
            </w:tcBorders>
          </w:tcPr>
          <w:p>
            <w:pPr>
              <w:pStyle w:val="Normal"/>
              <w:jc w:val="center"/>
              <w:rPr>
                <w:i/>
                <w:i/>
              </w:rPr>
            </w:pPr>
            <w:r>
              <w:rPr>
                <w:i/>
              </w:rPr>
              <w:t>(расшифровка подписи)</w:t>
            </w:r>
          </w:p>
        </w:tc>
      </w:tr>
      <w:tr>
        <w:trPr/>
        <w:tc>
          <w:tcPr>
            <w:tcW w:w="2231" w:type="dxa"/>
            <w:tcBorders/>
          </w:tcPr>
          <w:p>
            <w:pPr>
              <w:pStyle w:val="Normal"/>
              <w:snapToGrid w:val="false"/>
              <w:jc w:val="both"/>
              <w:rPr>
                <w:i/>
                <w:i/>
              </w:rPr>
            </w:pPr>
            <w:r>
              <w:rPr>
                <w:i/>
              </w:rPr>
            </w:r>
          </w:p>
        </w:tc>
        <w:tc>
          <w:tcPr>
            <w:tcW w:w="283" w:type="dxa"/>
            <w:tcBorders/>
          </w:tcPr>
          <w:p>
            <w:pPr>
              <w:pStyle w:val="Normal"/>
              <w:snapToGrid w:val="false"/>
              <w:jc w:val="both"/>
              <w:rPr>
                <w:i/>
                <w:i/>
              </w:rPr>
            </w:pPr>
            <w:r>
              <w:rPr>
                <w:i/>
              </w:rPr>
            </w:r>
          </w:p>
        </w:tc>
        <w:tc>
          <w:tcPr>
            <w:tcW w:w="2289" w:type="dxa"/>
            <w:tcBorders/>
          </w:tcPr>
          <w:p>
            <w:pPr>
              <w:pStyle w:val="Normal"/>
              <w:snapToGrid w:val="false"/>
              <w:jc w:val="both"/>
              <w:rPr>
                <w:i/>
                <w:i/>
              </w:rPr>
            </w:pPr>
            <w:r>
              <w:rPr>
                <w:i/>
              </w:rPr>
            </w:r>
          </w:p>
        </w:tc>
        <w:tc>
          <w:tcPr>
            <w:tcW w:w="273" w:type="dxa"/>
            <w:tcBorders/>
          </w:tcPr>
          <w:p>
            <w:pPr>
              <w:pStyle w:val="Normal"/>
              <w:snapToGrid w:val="false"/>
              <w:jc w:val="both"/>
              <w:rPr>
                <w:i/>
                <w:i/>
              </w:rPr>
            </w:pPr>
            <w:r>
              <w:rPr>
                <w:i/>
              </w:rPr>
            </w:r>
          </w:p>
        </w:tc>
        <w:tc>
          <w:tcPr>
            <w:tcW w:w="4494" w:type="dxa"/>
            <w:tcBorders>
              <w:bottom w:val="single" w:sz="4" w:space="0" w:color="000000"/>
            </w:tcBorders>
          </w:tcPr>
          <w:p>
            <w:pPr>
              <w:pStyle w:val="Normal"/>
              <w:snapToGrid w:val="false"/>
              <w:jc w:val="both"/>
              <w:rPr>
                <w:i/>
                <w:i/>
              </w:rPr>
            </w:pPr>
            <w:r>
              <w:rPr>
                <w:i/>
              </w:rPr>
            </w:r>
          </w:p>
        </w:tc>
      </w:tr>
      <w:tr>
        <w:trPr/>
        <w:tc>
          <w:tcPr>
            <w:tcW w:w="2231" w:type="dxa"/>
            <w:tcBorders/>
          </w:tcPr>
          <w:p>
            <w:pPr>
              <w:pStyle w:val="Normal"/>
              <w:snapToGrid w:val="false"/>
              <w:jc w:val="both"/>
              <w:rPr>
                <w:i/>
                <w:i/>
              </w:rPr>
            </w:pPr>
            <w:r>
              <w:rPr>
                <w:i/>
              </w:rPr>
            </w:r>
          </w:p>
        </w:tc>
        <w:tc>
          <w:tcPr>
            <w:tcW w:w="283" w:type="dxa"/>
            <w:tcBorders/>
          </w:tcPr>
          <w:p>
            <w:pPr>
              <w:pStyle w:val="Normal"/>
              <w:snapToGrid w:val="false"/>
              <w:jc w:val="both"/>
              <w:rPr>
                <w:i/>
                <w:i/>
              </w:rPr>
            </w:pPr>
            <w:r>
              <w:rPr>
                <w:i/>
              </w:rPr>
            </w:r>
          </w:p>
        </w:tc>
        <w:tc>
          <w:tcPr>
            <w:tcW w:w="2289" w:type="dxa"/>
            <w:tcBorders/>
          </w:tcPr>
          <w:p>
            <w:pPr>
              <w:pStyle w:val="Normal"/>
              <w:snapToGrid w:val="false"/>
              <w:jc w:val="both"/>
              <w:rPr>
                <w:i/>
                <w:i/>
              </w:rPr>
            </w:pPr>
            <w:r>
              <w:rPr>
                <w:i/>
              </w:rPr>
            </w:r>
          </w:p>
        </w:tc>
        <w:tc>
          <w:tcPr>
            <w:tcW w:w="273" w:type="dxa"/>
            <w:tcBorders/>
          </w:tcPr>
          <w:p>
            <w:pPr>
              <w:pStyle w:val="Normal"/>
              <w:snapToGrid w:val="false"/>
              <w:jc w:val="both"/>
              <w:rPr>
                <w:i/>
                <w:i/>
              </w:rPr>
            </w:pPr>
            <w:r>
              <w:rPr>
                <w:i/>
              </w:rPr>
            </w:r>
          </w:p>
        </w:tc>
        <w:tc>
          <w:tcPr>
            <w:tcW w:w="4494" w:type="dxa"/>
            <w:tcBorders>
              <w:top w:val="single" w:sz="4" w:space="0" w:color="000000"/>
            </w:tcBorders>
          </w:tcPr>
          <w:p>
            <w:pPr>
              <w:pStyle w:val="Normal"/>
              <w:jc w:val="both"/>
              <w:rPr>
                <w:i/>
                <w:i/>
              </w:rPr>
            </w:pPr>
            <w:r>
              <w:rPr>
                <w:i/>
              </w:rPr>
              <w:t>(должность (для Заявителей – юридических лиц))</w:t>
            </w:r>
          </w:p>
          <w:p>
            <w:pPr>
              <w:pStyle w:val="Normal"/>
              <w:jc w:val="center"/>
              <w:rPr>
                <w:i/>
                <w:i/>
              </w:rPr>
            </w:pPr>
            <w:r>
              <w:rPr>
                <w:i/>
              </w:rPr>
              <w:t>М.П. (при наличии)</w:t>
            </w:r>
          </w:p>
        </w:tc>
      </w:tr>
    </w:tbl>
    <w:p>
      <w:pPr>
        <w:pStyle w:val="EndnoteText"/>
        <w:ind w:firstLine="540" w:left="0" w:right="0"/>
        <w:jc w:val="both"/>
        <w:rPr>
          <w:b/>
          <w:sz w:val="24"/>
          <w:szCs w:val="24"/>
          <w:u w:val="single"/>
        </w:rPr>
      </w:pPr>
      <w:r>
        <w:rPr>
          <w:b/>
          <w:sz w:val="24"/>
          <w:szCs w:val="24"/>
          <w:u w:val="single"/>
        </w:rPr>
      </w:r>
    </w:p>
    <w:sectPr>
      <w:headerReference w:type="default" r:id="rId52"/>
      <w:type w:val="nextPage"/>
      <w:pgSz w:w="11906" w:h="16838"/>
      <w:pgMar w:left="1701" w:right="850" w:gutter="0" w:header="1134" w:top="1548" w:footer="0"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Calibri">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9"/>
  <w:autoHyphenation w:val="true"/>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2"/>
      <w:sz w:val="20"/>
      <w:szCs w:val="20"/>
      <w:lang w:val="ru-RU" w:eastAsia="zh-CN" w:bidi="ar-SA"/>
    </w:rPr>
  </w:style>
  <w:style w:type="paragraph" w:styleId="Heading1">
    <w:name w:val="Heading 1"/>
    <w:basedOn w:val="Normal"/>
    <w:next w:val="Normal"/>
    <w:qFormat/>
    <w:pPr>
      <w:keepNext w:val="true"/>
      <w:numPr>
        <w:ilvl w:val="0"/>
        <w:numId w:val="1"/>
      </w:numPr>
      <w:jc w:val="right"/>
      <w:outlineLvl w:val="0"/>
    </w:pPr>
    <w:rPr>
      <w:sz w:val="24"/>
    </w:rPr>
  </w:style>
  <w:style w:type="paragraph" w:styleId="Heading2">
    <w:name w:val="Heading 2"/>
    <w:basedOn w:val="Normal"/>
    <w:next w:val="Normal"/>
    <w:qFormat/>
    <w:pPr>
      <w:keepNext w:val="true"/>
      <w:numPr>
        <w:ilvl w:val="1"/>
        <w:numId w:val="1"/>
      </w:numPr>
      <w:outlineLvl w:val="1"/>
    </w:pPr>
    <w:rPr>
      <w:b/>
      <w:sz w:val="24"/>
    </w:rPr>
  </w:style>
  <w:style w:type="paragraph" w:styleId="Heading3">
    <w:name w:val="Heading 3"/>
    <w:basedOn w:val="Normal"/>
    <w:next w:val="Normal"/>
    <w:qFormat/>
    <w:pPr>
      <w:keepNext w:val="true"/>
      <w:numPr>
        <w:ilvl w:val="2"/>
        <w:numId w:val="1"/>
      </w:numPr>
      <w:jc w:val="center"/>
      <w:outlineLvl w:val="2"/>
    </w:pPr>
    <w:rPr>
      <w:b/>
      <w:sz w:val="28"/>
    </w:rPr>
  </w:style>
  <w:style w:type="paragraph" w:styleId="Heading4">
    <w:name w:val="Heading 4"/>
    <w:basedOn w:val="Normal"/>
    <w:next w:val="Normal"/>
    <w:qFormat/>
    <w:pPr>
      <w:keepNext w:val="true"/>
      <w:numPr>
        <w:ilvl w:val="3"/>
        <w:numId w:val="1"/>
      </w:numPr>
      <w:jc w:val="center"/>
      <w:outlineLvl w:val="3"/>
    </w:pPr>
    <w:rPr>
      <w:b/>
      <w:sz w:val="24"/>
    </w:rPr>
  </w:style>
  <w:style w:type="paragraph" w:styleId="Heading5">
    <w:name w:val="Heading 5"/>
    <w:basedOn w:val="Normal"/>
    <w:next w:val="Normal"/>
    <w:qFormat/>
    <w:pPr>
      <w:keepNext w:val="true"/>
      <w:numPr>
        <w:ilvl w:val="4"/>
        <w:numId w:val="1"/>
      </w:numPr>
      <w:jc w:val="both"/>
      <w:outlineLvl w:val="4"/>
    </w:pPr>
    <w:rPr>
      <w:sz w:val="28"/>
    </w:rPr>
  </w:style>
  <w:style w:type="paragraph" w:styleId="Heading6">
    <w:name w:val="Heading 6"/>
    <w:basedOn w:val="Normal"/>
    <w:next w:val="Normal"/>
    <w:qFormat/>
    <w:pPr>
      <w:keepNext w:val="true"/>
      <w:numPr>
        <w:ilvl w:val="5"/>
        <w:numId w:val="1"/>
      </w:numPr>
      <w:jc w:val="right"/>
      <w:outlineLvl w:val="5"/>
    </w:pPr>
    <w:rPr>
      <w:b/>
      <w:sz w:val="24"/>
    </w:rPr>
  </w:style>
  <w:style w:type="paragraph" w:styleId="Heading7">
    <w:name w:val="Heading 7"/>
    <w:basedOn w:val="Normal"/>
    <w:next w:val="Normal"/>
    <w:qFormat/>
    <w:pPr>
      <w:keepNext w:val="true"/>
      <w:numPr>
        <w:ilvl w:val="6"/>
        <w:numId w:val="1"/>
      </w:numPr>
      <w:ind w:hanging="0" w:left="3969" w:right="0"/>
      <w:outlineLvl w:val="6"/>
    </w:pPr>
    <w:rPr>
      <w:b/>
      <w:sz w:val="28"/>
    </w:rPr>
  </w:style>
  <w:style w:type="paragraph" w:styleId="Heading8">
    <w:name w:val="Heading 8"/>
    <w:basedOn w:val="Normal"/>
    <w:next w:val="Normal"/>
    <w:qFormat/>
    <w:pPr>
      <w:keepNext w:val="true"/>
      <w:numPr>
        <w:ilvl w:val="7"/>
        <w:numId w:val="1"/>
      </w:numPr>
      <w:ind w:hanging="0" w:left="4820" w:right="-738"/>
      <w:outlineLvl w:val="7"/>
    </w:pPr>
    <w:rPr>
      <w:b/>
      <w:sz w:val="28"/>
    </w:rPr>
  </w:style>
  <w:style w:type="character" w:styleId="Style6">
    <w:name w:val="Основной шрифт абзаца"/>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7">
    <w:name w:val="Основной шрифт абзаца7"/>
    <w:qFormat/>
    <w:rPr/>
  </w:style>
  <w:style w:type="character" w:styleId="6">
    <w:name w:val="Основной шрифт абзаца6"/>
    <w:qFormat/>
    <w:rPr/>
  </w:style>
  <w:style w:type="character" w:styleId="5">
    <w:name w:val="Основной шрифт абзаца5"/>
    <w:qFormat/>
    <w:rPr/>
  </w:style>
  <w:style w:type="character" w:styleId="4">
    <w:name w:val="Основной шрифт абзаца4"/>
    <w:qFormat/>
    <w:rPr/>
  </w:style>
  <w:style w:type="character" w:styleId="WW8Num2z0">
    <w:name w:val="WW8Num2z0"/>
    <w:qFormat/>
    <w:rPr>
      <w:rFonts w:cs="Times New Roman"/>
    </w:rPr>
  </w:style>
  <w:style w:type="character" w:styleId="WW8Num3z0">
    <w:name w:val="WW8Num3z0"/>
    <w:qFormat/>
    <w:rPr>
      <w:rFonts w:cs="Times New Roman"/>
    </w:rPr>
  </w:style>
  <w:style w:type="character" w:styleId="3">
    <w:name w:val="Основной шрифт абзаца3"/>
    <w:qFormat/>
    <w:rPr/>
  </w:style>
  <w:style w:type="character" w:styleId="2">
    <w:name w:val="Основной шрифт абзаца2"/>
    <w:qFormat/>
    <w:rPr/>
  </w:style>
  <w:style w:type="character" w:styleId="WW8Num2z1">
    <w:name w:val="WW8Num2z1"/>
    <w:qFormat/>
    <w:rPr>
      <w:rFonts w:cs="Times New Roman"/>
    </w:rPr>
  </w:style>
  <w:style w:type="character" w:styleId="WW8Num3z1">
    <w:name w:val="WW8Num3z1"/>
    <w:qFormat/>
    <w:rPr>
      <w:rFonts w:cs="Times New Roman"/>
    </w:rPr>
  </w:style>
  <w:style w:type="character" w:styleId="1">
    <w:name w:val="Основной шрифт абзаца1"/>
    <w:qFormat/>
    <w:rPr/>
  </w:style>
  <w:style w:type="character" w:styleId="ConsPlusNormal">
    <w:name w:val="ConsPlusNormal Знак"/>
    <w:qFormat/>
    <w:rPr>
      <w:rFonts w:ascii="Arial" w:hAnsi="Arial" w:cs="Arial"/>
      <w:lang w:val="ru-RU" w:bidi="ar-SA"/>
    </w:rPr>
  </w:style>
  <w:style w:type="character" w:styleId="PageNumber">
    <w:name w:val="Page Number"/>
    <w:basedOn w:val="1"/>
    <w:rPr/>
  </w:style>
  <w:style w:type="character" w:styleId="Hyperlink">
    <w:name w:val="Hyperlink"/>
    <w:rPr>
      <w:color w:val="0000FF"/>
      <w:u w:val="single"/>
    </w:rPr>
  </w:style>
  <w:style w:type="character" w:styleId="13">
    <w:name w:val="Обычный +13 пт Знак"/>
    <w:qFormat/>
    <w:rPr>
      <w:rFonts w:ascii="Arial" w:hAnsi="Arial" w:cs="Arial"/>
      <w:sz w:val="18"/>
      <w:szCs w:val="18"/>
      <w:lang w:val="ru-RU" w:bidi="ar-SA"/>
    </w:rPr>
  </w:style>
  <w:style w:type="character" w:styleId="FontStyle15">
    <w:name w:val="Font Style15"/>
    <w:qFormat/>
    <w:rPr>
      <w:rFonts w:ascii="Times New Roman" w:hAnsi="Times New Roman" w:cs="Times New Roman"/>
      <w:color w:val="000000"/>
      <w:sz w:val="26"/>
      <w:szCs w:val="26"/>
    </w:rPr>
  </w:style>
  <w:style w:type="character" w:styleId="S11">
    <w:name w:val="s11"/>
    <w:qFormat/>
    <w:rPr>
      <w:rFonts w:cs="Times New Roman"/>
      <w:color w:val="000000"/>
    </w:rPr>
  </w:style>
  <w:style w:type="character" w:styleId="Snippetequal">
    <w:name w:val="snippet_equal"/>
    <w:basedOn w:val="1"/>
    <w:qFormat/>
    <w:rPr/>
  </w:style>
  <w:style w:type="character" w:styleId="Blk">
    <w:name w:val="blk"/>
    <w:qFormat/>
    <w:rPr/>
  </w:style>
  <w:style w:type="character" w:styleId="Style7">
    <w:name w:val="Гипертекстовая ссылка"/>
    <w:qFormat/>
    <w:rPr>
      <w:b/>
      <w:bCs/>
      <w:color w:val="106BBE"/>
      <w:sz w:val="26"/>
      <w:szCs w:val="26"/>
    </w:rPr>
  </w:style>
  <w:style w:type="character" w:styleId="Style8">
    <w:name w:val="Символ концевой сноски"/>
    <w:qFormat/>
    <w:rPr>
      <w:vertAlign w:val="superscript"/>
    </w:rPr>
  </w:style>
  <w:style w:type="character" w:styleId="Style9">
    <w:name w:val="Символ сноски"/>
    <w:qFormat/>
    <w:rPr>
      <w:vertAlign w:val="superscript"/>
    </w:rPr>
  </w:style>
  <w:style w:type="character" w:styleId="VDzhevelo">
    <w:name w:val="V_Dzhevelo"/>
    <w:qFormat/>
    <w:rPr>
      <w:rFonts w:ascii="Arial" w:hAnsi="Arial" w:cs="Arial"/>
      <w:color w:val="000080"/>
      <w:sz w:val="20"/>
      <w:szCs w:val="20"/>
    </w:rPr>
  </w:style>
  <w:style w:type="character" w:styleId="Style10">
    <w:name w:val="Текст концевой сноски Знак"/>
    <w:qFormat/>
    <w:rPr>
      <w:lang w:val="ru-RU" w:bidi="ar-SA"/>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1">
    <w:name w:val="Основной текст Знак"/>
    <w:qFormat/>
    <w:rPr>
      <w:sz w:val="28"/>
    </w:rPr>
  </w:style>
  <w:style w:type="character" w:styleId="11">
    <w:name w:val="Знак сноски1"/>
    <w:qFormat/>
    <w:rPr>
      <w:vertAlign w:val="superscript"/>
    </w:rPr>
  </w:style>
  <w:style w:type="character" w:styleId="Style12">
    <w:name w:val="Верхний колонтитул Знак"/>
    <w:qFormat/>
    <w:rPr>
      <w:kern w:val="2"/>
      <w:lang w:eastAsia="zh-CN"/>
    </w:rPr>
  </w:style>
  <w:style w:type="character" w:styleId="Style13">
    <w:name w:val="Символ нумерации"/>
    <w:qFormat/>
    <w:rPr/>
  </w:style>
  <w:style w:type="paragraph" w:styleId="Style14">
    <w:name w:val="Заголовок"/>
    <w:basedOn w:val="Normal"/>
    <w:next w:val="BodyText"/>
    <w:qFormat/>
    <w:pPr>
      <w:keepLines/>
      <w:widowControl w:val="false"/>
      <w:ind w:firstLine="567" w:left="0" w:right="0"/>
      <w:jc w:val="center"/>
    </w:pPr>
    <w:rPr>
      <w:rFonts w:ascii="Arial" w:hAnsi="Arial" w:cs="Arial"/>
      <w:b/>
      <w:kern w:val="2"/>
      <w:sz w:val="28"/>
      <w:szCs w:val="24"/>
    </w:rPr>
  </w:style>
  <w:style w:type="paragraph" w:styleId="BodyText">
    <w:name w:val="Body Text"/>
    <w:basedOn w:val="Normal"/>
    <w:pPr>
      <w:jc w:val="both"/>
    </w:pPr>
    <w:rPr>
      <w:sz w:val="28"/>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paragraph" w:styleId="Style16">
    <w:name w:val="Название объекта"/>
    <w:basedOn w:val="Normal"/>
    <w:qFormat/>
    <w:pPr>
      <w:suppressLineNumbers/>
      <w:spacing w:before="120" w:after="120"/>
    </w:pPr>
    <w:rPr>
      <w:rFonts w:cs="Arial"/>
      <w:i/>
      <w:iCs/>
      <w:sz w:val="24"/>
      <w:szCs w:val="24"/>
    </w:rPr>
  </w:style>
  <w:style w:type="paragraph" w:styleId="71">
    <w:name w:val="Указатель7"/>
    <w:basedOn w:val="Normal"/>
    <w:qFormat/>
    <w:pPr>
      <w:suppressLineNumbers/>
    </w:pPr>
    <w:rPr>
      <w:rFonts w:cs="Arial"/>
      <w:lang w:val="zxx" w:bidi="zxx"/>
    </w:rPr>
  </w:style>
  <w:style w:type="paragraph" w:styleId="61">
    <w:name w:val="Название объекта6"/>
    <w:basedOn w:val="Normal"/>
    <w:qFormat/>
    <w:pPr>
      <w:suppressLineNumbers/>
      <w:spacing w:before="120" w:after="120"/>
    </w:pPr>
    <w:rPr>
      <w:rFonts w:cs="Arial"/>
      <w:i/>
      <w:iCs/>
      <w:sz w:val="24"/>
      <w:szCs w:val="24"/>
    </w:rPr>
  </w:style>
  <w:style w:type="paragraph" w:styleId="62">
    <w:name w:val="Указатель6"/>
    <w:basedOn w:val="Normal"/>
    <w:qFormat/>
    <w:pPr>
      <w:suppressLineNumbers/>
    </w:pPr>
    <w:rPr>
      <w:rFonts w:cs="Arial"/>
      <w:lang w:val="zxx" w:bidi="zxx"/>
    </w:rPr>
  </w:style>
  <w:style w:type="paragraph" w:styleId="51">
    <w:name w:val="Название объекта5"/>
    <w:basedOn w:val="Normal"/>
    <w:qFormat/>
    <w:pPr>
      <w:suppressLineNumbers/>
      <w:spacing w:before="120" w:after="120"/>
    </w:pPr>
    <w:rPr>
      <w:rFonts w:cs="Arial"/>
      <w:i/>
      <w:iCs/>
      <w:sz w:val="24"/>
      <w:szCs w:val="24"/>
    </w:rPr>
  </w:style>
  <w:style w:type="paragraph" w:styleId="52">
    <w:name w:val="Указатель5"/>
    <w:basedOn w:val="Normal"/>
    <w:qFormat/>
    <w:pPr>
      <w:suppressLineNumbers/>
    </w:pPr>
    <w:rPr>
      <w:rFonts w:cs="Arial"/>
    </w:rPr>
  </w:style>
  <w:style w:type="paragraph" w:styleId="41">
    <w:name w:val="Название объекта4"/>
    <w:basedOn w:val="Normal"/>
    <w:qFormat/>
    <w:pPr>
      <w:suppressLineNumbers/>
      <w:spacing w:before="120" w:after="120"/>
    </w:pPr>
    <w:rPr>
      <w:rFonts w:cs="Mangal"/>
      <w:i/>
      <w:iCs/>
      <w:sz w:val="24"/>
      <w:szCs w:val="24"/>
    </w:rPr>
  </w:style>
  <w:style w:type="paragraph" w:styleId="42">
    <w:name w:val="Указатель4"/>
    <w:basedOn w:val="Normal"/>
    <w:qFormat/>
    <w:pPr>
      <w:suppressLineNumbers/>
    </w:pPr>
    <w:rPr>
      <w:rFonts w:cs="Mangal"/>
    </w:rPr>
  </w:style>
  <w:style w:type="paragraph" w:styleId="31">
    <w:name w:val="Название объекта3"/>
    <w:basedOn w:val="Normal"/>
    <w:qFormat/>
    <w:pPr>
      <w:suppressLineNumbers/>
      <w:spacing w:before="120" w:after="120"/>
    </w:pPr>
    <w:rPr>
      <w:rFonts w:cs="Arial"/>
      <w:i/>
      <w:iCs/>
      <w:sz w:val="24"/>
      <w:szCs w:val="24"/>
    </w:rPr>
  </w:style>
  <w:style w:type="paragraph" w:styleId="32">
    <w:name w:val="Указатель3"/>
    <w:basedOn w:val="Normal"/>
    <w:qFormat/>
    <w:pPr>
      <w:suppressLineNumbers/>
    </w:pPr>
    <w:rPr>
      <w:rFonts w:cs="Arial"/>
    </w:rPr>
  </w:style>
  <w:style w:type="paragraph" w:styleId="21">
    <w:name w:val="Название объекта2"/>
    <w:basedOn w:val="Normal"/>
    <w:qFormat/>
    <w:pPr>
      <w:suppressLineNumbers/>
      <w:spacing w:before="120" w:after="120"/>
    </w:pPr>
    <w:rPr>
      <w:rFonts w:cs="Mangal"/>
      <w:i/>
      <w:iCs/>
      <w:sz w:val="24"/>
      <w:szCs w:val="24"/>
    </w:rPr>
  </w:style>
  <w:style w:type="paragraph" w:styleId="22">
    <w:name w:val="Указатель2"/>
    <w:basedOn w:val="Normal"/>
    <w:qFormat/>
    <w:pPr>
      <w:suppressLineNumbers/>
    </w:pPr>
    <w:rPr>
      <w:rFonts w:cs="Mangal"/>
    </w:rPr>
  </w:style>
  <w:style w:type="paragraph" w:styleId="12">
    <w:name w:val="Название объекта1"/>
    <w:basedOn w:val="Normal"/>
    <w:qFormat/>
    <w:pPr>
      <w:suppressLineNumbers/>
      <w:spacing w:before="120" w:after="120"/>
    </w:pPr>
    <w:rPr>
      <w:rFonts w:cs="Mangal"/>
      <w:i/>
      <w:iCs/>
      <w:sz w:val="24"/>
      <w:szCs w:val="24"/>
    </w:rPr>
  </w:style>
  <w:style w:type="paragraph" w:styleId="14">
    <w:name w:val="Указатель1"/>
    <w:basedOn w:val="Normal"/>
    <w:qFormat/>
    <w:pPr>
      <w:suppressLineNumbers/>
    </w:pPr>
    <w:rPr>
      <w:rFonts w:cs="Mangal"/>
    </w:rPr>
  </w:style>
  <w:style w:type="paragraph" w:styleId="BodyTextIndent">
    <w:name w:val="Body Text Indent"/>
    <w:basedOn w:val="Normal"/>
    <w:pPr>
      <w:ind w:firstLine="709" w:left="0" w:right="0"/>
      <w:jc w:val="both"/>
    </w:pPr>
    <w:rPr>
      <w:b/>
      <w:sz w:val="24"/>
    </w:rPr>
  </w:style>
  <w:style w:type="paragraph" w:styleId="15">
    <w:name w:val="Цитата1"/>
    <w:basedOn w:val="Normal"/>
    <w:qFormat/>
    <w:pPr>
      <w:ind w:firstLine="851" w:left="3969" w:right="-738"/>
    </w:pPr>
    <w:rPr>
      <w:b/>
      <w:sz w:val="28"/>
    </w:rPr>
  </w:style>
  <w:style w:type="paragraph" w:styleId="211">
    <w:name w:val="Основной текст с отступом 21"/>
    <w:basedOn w:val="Normal"/>
    <w:qFormat/>
    <w:pPr>
      <w:ind w:hanging="0" w:left="4395" w:right="0"/>
    </w:pPr>
    <w:rPr>
      <w:b/>
      <w:sz w:val="28"/>
    </w:rPr>
  </w:style>
  <w:style w:type="paragraph" w:styleId="221">
    <w:name w:val="Основной текст 22"/>
    <w:basedOn w:val="Normal"/>
    <w:qFormat/>
    <w:pPr>
      <w:ind w:hanging="0" w:left="0" w:right="-286"/>
      <w:jc w:val="both"/>
    </w:pPr>
    <w:rPr>
      <w:b/>
      <w:sz w:val="28"/>
    </w:rPr>
  </w:style>
  <w:style w:type="paragraph" w:styleId="Style17">
    <w:name w:val="Текст выноски"/>
    <w:basedOn w:val="Normal"/>
    <w:qFormat/>
    <w:pPr/>
    <w:rPr>
      <w:rFonts w:ascii="Tahoma" w:hAnsi="Tahoma" w:cs="Tahoma"/>
      <w:sz w:val="16"/>
      <w:szCs w:val="16"/>
    </w:rPr>
  </w:style>
  <w:style w:type="paragraph" w:styleId="Style18">
    <w:name w:val="Абзац списка"/>
    <w:basedOn w:val="Normal"/>
    <w:qFormat/>
    <w:pPr>
      <w:spacing w:lineRule="auto" w:line="276" w:before="0" w:after="200"/>
      <w:ind w:hanging="0" w:left="720" w:right="0"/>
      <w:contextualSpacing/>
    </w:pPr>
    <w:rPr>
      <w:rFonts w:ascii="Calibri" w:hAnsi="Calibri" w:eastAsia="Calibri" w:cs="Calibri"/>
      <w:sz w:val="22"/>
      <w:szCs w:val="22"/>
    </w:rPr>
  </w:style>
  <w:style w:type="paragraph" w:styleId="ConsPlusNormal1">
    <w:name w:val="ConsPlusNormal"/>
    <w:qFormat/>
    <w:pPr>
      <w:widowControl/>
      <w:suppressAutoHyphens w:val="true"/>
      <w:bidi w:val="0"/>
      <w:spacing w:before="0" w:after="0"/>
      <w:jc w:val="left"/>
    </w:pPr>
    <w:rPr>
      <w:rFonts w:ascii="Arial" w:hAnsi="Arial" w:eastAsia="Times New Roman" w:cs="Arial"/>
      <w:color w:val="auto"/>
      <w:kern w:val="2"/>
      <w:sz w:val="20"/>
      <w:szCs w:val="20"/>
      <w:lang w:val="ru-RU" w:eastAsia="zh-CN" w:bidi="ar-SA"/>
    </w:rPr>
  </w:style>
  <w:style w:type="paragraph" w:styleId="Style19">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0">
    <w:name w:val="Колонтитул"/>
    <w:basedOn w:val="Normal"/>
    <w:qFormat/>
    <w:pPr>
      <w:suppressLineNumbers/>
      <w:tabs>
        <w:tab w:val="clear" w:pos="709"/>
        <w:tab w:val="center" w:pos="4819" w:leader="none"/>
        <w:tab w:val="right" w:pos="9638" w:leader="none"/>
      </w:tabs>
    </w:pPr>
    <w:rPr/>
  </w:style>
  <w:style w:type="paragraph" w:styleId="Header">
    <w:name w:val="Header"/>
    <w:basedOn w:val="Normal"/>
    <w:pPr>
      <w:tabs>
        <w:tab w:val="clear" w:pos="709"/>
        <w:tab w:val="center" w:pos="4677" w:leader="none"/>
        <w:tab w:val="right" w:pos="9355" w:leader="none"/>
      </w:tabs>
    </w:pPr>
    <w:rPr/>
  </w:style>
  <w:style w:type="paragraph" w:styleId="212">
    <w:name w:val="Основной текст 21"/>
    <w:basedOn w:val="Normal"/>
    <w:qFormat/>
    <w:pPr>
      <w:suppressAutoHyphens w:val="true"/>
      <w:ind w:firstLine="567" w:left="0" w:right="0"/>
      <w:jc w:val="both"/>
    </w:pPr>
    <w:rPr>
      <w:rFonts w:ascii="Arial" w:hAnsi="Arial" w:cs="Arial"/>
      <w:sz w:val="24"/>
      <w:szCs w:val="24"/>
    </w:rPr>
  </w:style>
  <w:style w:type="paragraph" w:styleId="131">
    <w:name w:val="Обычный +13 пт"/>
    <w:basedOn w:val="Normal"/>
    <w:qFormat/>
    <w:pPr>
      <w:ind w:firstLine="567" w:left="0" w:right="0"/>
      <w:jc w:val="both"/>
    </w:pPr>
    <w:rPr>
      <w:rFonts w:ascii="Arial" w:hAnsi="Arial" w:cs="Arial"/>
      <w:sz w:val="18"/>
      <w:szCs w:val="18"/>
    </w:rPr>
  </w:style>
  <w:style w:type="paragraph" w:styleId="Text">
    <w:name w:val="text"/>
    <w:basedOn w:val="Normal"/>
    <w:qFormat/>
    <w:pPr>
      <w:ind w:firstLine="567" w:left="0" w:right="0"/>
      <w:jc w:val="both"/>
    </w:pPr>
    <w:rPr>
      <w:rFonts w:ascii="Arial" w:hAnsi="Arial" w:cs="Arial"/>
      <w:sz w:val="24"/>
      <w:szCs w:val="24"/>
    </w:rPr>
  </w:style>
  <w:style w:type="paragraph" w:styleId="Style81">
    <w:name w:val="Style8"/>
    <w:basedOn w:val="Normal"/>
    <w:qFormat/>
    <w:pPr>
      <w:widowControl w:val="false"/>
      <w:spacing w:lineRule="exact" w:line="322"/>
      <w:ind w:firstLine="696" w:left="0" w:right="0"/>
      <w:jc w:val="both"/>
    </w:pPr>
    <w:rPr>
      <w:sz w:val="24"/>
      <w:szCs w:val="24"/>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auto"/>
      <w:kern w:val="2"/>
      <w:sz w:val="20"/>
      <w:szCs w:val="20"/>
      <w:lang w:val="ru-RU" w:eastAsia="zh-CN" w:bidi="ar-SA"/>
    </w:rPr>
  </w:style>
  <w:style w:type="paragraph" w:styleId="16">
    <w:name w:val="Знак Знак Знак Знак1"/>
    <w:basedOn w:val="Normal"/>
    <w:qFormat/>
    <w:pPr>
      <w:spacing w:before="100" w:after="100"/>
      <w:jc w:val="both"/>
    </w:pPr>
    <w:rPr>
      <w:rFonts w:ascii="Tahoma" w:hAnsi="Tahoma" w:cs="Tahoma"/>
      <w:lang w:val="en-US"/>
    </w:rPr>
  </w:style>
  <w:style w:type="paragraph" w:styleId="Style21">
    <w:name w:val="Без интервала"/>
    <w:qFormat/>
    <w:pPr>
      <w:widowControl/>
      <w:suppressAutoHyphens w:val="true"/>
      <w:bidi w:val="0"/>
      <w:spacing w:before="0" w:after="0"/>
      <w:jc w:val="left"/>
    </w:pPr>
    <w:rPr>
      <w:rFonts w:ascii="Times New Roman" w:hAnsi="Times New Roman" w:eastAsia="Times New Roman" w:cs="Times New Roman"/>
      <w:color w:val="auto"/>
      <w:kern w:val="2"/>
      <w:sz w:val="24"/>
      <w:szCs w:val="24"/>
      <w:lang w:val="ru-RU" w:eastAsia="zh-CN" w:bidi="ar-SA"/>
    </w:rPr>
  </w:style>
  <w:style w:type="paragraph" w:styleId="Consplusnormal11">
    <w:name w:val="consplusnormal1"/>
    <w:basedOn w:val="Normal"/>
    <w:qFormat/>
    <w:pPr/>
    <w:rPr>
      <w:rFonts w:ascii="Arial" w:hAnsi="Arial" w:cs="Arial"/>
    </w:rPr>
  </w:style>
  <w:style w:type="paragraph" w:styleId="ConsPlusCell">
    <w:name w:val="ConsPlusCell"/>
    <w:qFormat/>
    <w:pPr>
      <w:widowControl/>
      <w:suppressAutoHyphens w:val="true"/>
      <w:bidi w:val="0"/>
      <w:spacing w:before="0" w:after="0"/>
      <w:jc w:val="left"/>
    </w:pPr>
    <w:rPr>
      <w:rFonts w:ascii="Arial" w:hAnsi="Arial" w:eastAsia="Times New Roman" w:cs="Arial"/>
      <w:color w:val="auto"/>
      <w:kern w:val="2"/>
      <w:sz w:val="20"/>
      <w:szCs w:val="20"/>
      <w:lang w:val="ru-RU" w:eastAsia="zh-CN" w:bidi="ar-SA"/>
    </w:rPr>
  </w:style>
  <w:style w:type="paragraph" w:styleId="Style22">
    <w:name w:val="Знак"/>
    <w:basedOn w:val="Normal"/>
    <w:qFormat/>
    <w:pPr>
      <w:spacing w:lineRule="exact" w:line="240" w:before="0" w:after="160"/>
      <w:ind w:firstLine="567" w:left="0" w:right="0"/>
      <w:jc w:val="both"/>
    </w:pPr>
    <w:rPr>
      <w:rFonts w:ascii="Arial" w:hAnsi="Arial" w:cs="Arial"/>
      <w:lang w:val="en-US"/>
    </w:rPr>
  </w:style>
  <w:style w:type="paragraph" w:styleId="ConsPlusNonformat">
    <w:name w:val="ConsPlusNonformat"/>
    <w:qFormat/>
    <w:pPr>
      <w:widowControl/>
      <w:suppressAutoHyphens w:val="true"/>
      <w:bidi w:val="0"/>
      <w:spacing w:before="0" w:after="0"/>
      <w:jc w:val="left"/>
    </w:pPr>
    <w:rPr>
      <w:rFonts w:ascii="Courier New" w:hAnsi="Courier New" w:eastAsia="Times New Roman" w:cs="Courier New"/>
      <w:color w:val="auto"/>
      <w:kern w:val="2"/>
      <w:sz w:val="20"/>
      <w:szCs w:val="20"/>
      <w:lang w:val="ru-RU" w:eastAsia="zh-CN" w:bidi="ar-SA"/>
    </w:rPr>
  </w:style>
  <w:style w:type="paragraph" w:styleId="EndnoteText">
    <w:name w:val="Endnote Text"/>
    <w:basedOn w:val="Normal"/>
    <w:pPr/>
    <w:rPr/>
  </w:style>
  <w:style w:type="paragraph" w:styleId="FootnoteText">
    <w:name w:val="Footnote Text"/>
    <w:basedOn w:val="Normal"/>
    <w:pPr/>
    <w:rPr/>
  </w:style>
  <w:style w:type="paragraph" w:styleId="17">
    <w:name w:val="Схема документа1"/>
    <w:basedOn w:val="Normal"/>
    <w:qFormat/>
    <w:pPr>
      <w:shd w:val="clear" w:fill="000080"/>
    </w:pPr>
    <w:rPr>
      <w:rFonts w:ascii="Tahoma" w:hAnsi="Tahoma" w:cs="Tahoma"/>
    </w:rPr>
  </w:style>
  <w:style w:type="paragraph" w:styleId="ListParagraph">
    <w:name w:val="List Paragraph"/>
    <w:basedOn w:val="Normal"/>
    <w:qFormat/>
    <w:pPr>
      <w:spacing w:lineRule="auto" w:line="276" w:before="0" w:after="200"/>
      <w:ind w:hanging="0" w:left="720" w:right="0"/>
    </w:pPr>
    <w:rPr>
      <w:rFonts w:ascii="Calibri" w:hAnsi="Calibri" w:cs="Calibri"/>
      <w:sz w:val="22"/>
      <w:szCs w:val="22"/>
    </w:rPr>
  </w:style>
  <w:style w:type="paragraph" w:styleId="Footer">
    <w:name w:val="Footer"/>
    <w:basedOn w:val="Normal"/>
    <w:pPr>
      <w:tabs>
        <w:tab w:val="clear" w:pos="709"/>
        <w:tab w:val="center" w:pos="4677" w:leader="none"/>
        <w:tab w:val="right" w:pos="9355" w:leader="none"/>
      </w:tabs>
    </w:pPr>
    <w:rPr/>
  </w:style>
  <w:style w:type="paragraph" w:styleId="Style23">
    <w:name w:val="Содержимое таблицы"/>
    <w:basedOn w:val="Normal"/>
    <w:qFormat/>
    <w:pPr>
      <w:suppressLineNumbers/>
    </w:pPr>
    <w:rPr/>
  </w:style>
  <w:style w:type="paragraph" w:styleId="Style24">
    <w:name w:val="Заголовок таблицы"/>
    <w:basedOn w:val="Style23"/>
    <w:qFormat/>
    <w:pPr>
      <w:suppressLineNumbers/>
      <w:jc w:val="center"/>
    </w:pPr>
    <w:rPr>
      <w:b/>
      <w:bCs/>
    </w:rPr>
  </w:style>
  <w:style w:type="paragraph" w:styleId="Style25">
    <w:name w:val="Абзац_пост"/>
    <w:basedOn w:val="Normal"/>
    <w:qFormat/>
    <w:pPr>
      <w:spacing w:before="120" w:after="0"/>
      <w:ind w:firstLine="720" w:left="0" w:right="0"/>
      <w:jc w:val="both"/>
    </w:pPr>
    <w:rPr>
      <w:rFonts w:eastAsia="Calibri"/>
      <w:sz w:val="26"/>
      <w:szCs w:val="24"/>
    </w:rPr>
  </w:style>
  <w:style w:type="paragraph" w:styleId="Style26">
    <w:name w:val="Содержимое врезки"/>
    <w:basedOn w:val="Normal"/>
    <w:qFormat/>
    <w:pPr/>
    <w:rPr/>
  </w:style>
  <w:style w:type="paragraph" w:styleId="HTMLPreformatted">
    <w:name w:val="HTML Preformatted"/>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admzhirn.ru/" TargetMode="External"/><Relationship Id="rId4" Type="http://schemas.openxmlformats.org/officeDocument/2006/relationships/hyperlink" Target="mailto:mfc091@volganet.ru" TargetMode="External"/><Relationship Id="rId5" Type="http://schemas.openxmlformats.org/officeDocument/2006/relationships/hyperlink" Target="http://www.gosuslugi.ru/" TargetMode="External"/><Relationship Id="rId6" Type="http://schemas.openxmlformats.org/officeDocument/2006/relationships/hyperlink" Target="consultantplus://offline/ref=D23B5E225A2495854F00E0B627C8F9AC4CE01B651BA3D2E368D66DEE978AEF348E1704E95B9B0F85EFE9F5A0TBa2L" TargetMode="External"/><Relationship Id="rId7" Type="http://schemas.openxmlformats.org/officeDocument/2006/relationships/hyperlink" Target="consultantplus://offline/ref=AB31BD8184931EE7C8991D863E00E6B22605B0713CA6F76DC125AEF5365E9A96EE404FE8D7Y7d5K" TargetMode="External"/><Relationship Id="rId8" Type="http://schemas.openxmlformats.org/officeDocument/2006/relationships/hyperlink" Target="consultantplus://offline/ref=AB31BD8184931EE7C8991D863E00E6B22605B0713CA6F76DC125AEF5365E9A96EE404FEAD7Y7d0K" TargetMode="External"/><Relationship Id="rId9" Type="http://schemas.openxmlformats.org/officeDocument/2006/relationships/hyperlink" Target="consultantplus://offline/ref=5F5E58CFDC82FE2005A35A86B7FEBF274ACEED2ADFB5F7CF499AF722D1C74D6C3766E17F38BA45aFI" TargetMode="External"/><Relationship Id="rId10" Type="http://schemas.openxmlformats.org/officeDocument/2006/relationships/hyperlink" Target="consultantplus://offline/ref=5F5E58CFDC82FE2005A35A86B7FEBF274ACEED2BD2BAF7CF499AF722D1C74D6C3766E17C3FBA45a2I" TargetMode="External"/><Relationship Id="rId11" Type="http://schemas.openxmlformats.org/officeDocument/2006/relationships/hyperlink" Target="consultantplus://offline/ref=4C0EA3186F7ED8B6DD9B86BFB6415E014E1254C4F68AB056E853E6E64778DCBDB93C44211BC1cFk2I" TargetMode="External"/><Relationship Id="rId12" Type="http://schemas.openxmlformats.org/officeDocument/2006/relationships/hyperlink" Target="https://login.consultant.ru/link/?req=doc&amp;base=LAW&amp;n=454388" TargetMode="External"/><Relationship Id="rId13" Type="http://schemas.openxmlformats.org/officeDocument/2006/relationships/hyperlink" Target="consultantplus://offline/ref=53EFC814FB496C0471683450DC027870E3FDAB87FA2FED8BDBD42B6939IAC0N" TargetMode="External"/><Relationship Id="rId14" Type="http://schemas.openxmlformats.org/officeDocument/2006/relationships/hyperlink" Target="consultantplus://offline/ref=E37B20078917A5A2208896ABF381725F82D7E5893A8D2F219FF10FBB0E996882945DCE882964ZBpDI" TargetMode="External"/><Relationship Id="rId15" Type="http://schemas.openxmlformats.org/officeDocument/2006/relationships/hyperlink" Target="consultantplus://offline/ref=E37B20078917A5A2208896ABF381725F82D7E58837822F219FF10FBB0E996882945DCE8B2E64ZBp0I" TargetMode="External"/><Relationship Id="rId16" Type="http://schemas.openxmlformats.org/officeDocument/2006/relationships/hyperlink" Target="consultantplus://offline/ref=3B5267E2BF4D1749D4CA08B8DAE457C6D97016BB69DA363954A9C7C01F1EDCE3D853F0371881o7q6I" TargetMode="External"/><Relationship Id="rId17" Type="http://schemas.openxmlformats.org/officeDocument/2006/relationships/hyperlink" Target="https://login.consultant.ru/link/?req=doc&amp;base=LAW&amp;n=454388" TargetMode="External"/><Relationship Id="rId18" Type="http://schemas.openxmlformats.org/officeDocument/2006/relationships/hyperlink" Target="consultantplus://offline/ref=1BDB994723FE8A2A5C2A977E5B1A6D0FD52D014751949B3CE3C7C1EF552676952840729519EFF3B4O6h3I" TargetMode="External"/><Relationship Id="rId19" Type="http://schemas.openxmlformats.org/officeDocument/2006/relationships/hyperlink" Target="http://www.gosuslugi.ru/" TargetMode="External"/><Relationship Id="rId20" Type="http://schemas.openxmlformats.org/officeDocument/2006/relationships/hyperlink" Target="consultantplus://offline/ref=68B2E88CB8B712B9737DC70F538D7A7DC20B347DC75FE7DDB99EB8750862DB36765E782B544DCD4EeAwCK" TargetMode="External"/><Relationship Id="rId21" Type="http://schemas.openxmlformats.org/officeDocument/2006/relationships/hyperlink" Target="../../gnn/AppData/Local/AppData/Doronin.A/Desktop/consultantplus://offline/ref=3EDECE97BF4BB806CFF89E7744FAC8B7FED539836A009FE982771A36AEEC99E2E255ECBA54F66DB43CECFF81D9BA9C3127FDA04BE6cBU4M" TargetMode="External"/><Relationship Id="rId22" Type="http://schemas.openxmlformats.org/officeDocument/2006/relationships/hyperlink" Target="../../gnn/AppData/Local/AppData/Doronin.A/Desktop/consultantplus://offline/ref=3EDECE97BF4BB806CFF89E7744FAC8B7FED539836A009FE982771A36AEEC99E2E255ECBA54F66DB43CECFF81D9BA9C3127FDA04BE6cBU4M" TargetMode="External"/><Relationship Id="rId23" Type="http://schemas.openxmlformats.org/officeDocument/2006/relationships/hyperlink" Target="consultantplus://offline/ref=3FF3696CC0E72D30E85EBEEAAA3143DAF3E21AFADAAFBAF6A9CE31AAB438CFC3EDD6F931E2FC16FDA45070cACAI" TargetMode="External"/><Relationship Id="rId24" Type="http://schemas.openxmlformats.org/officeDocument/2006/relationships/hyperlink" Target="consultantplus://offline/ref=3EDECE97BF4BB806CFF89E7744FAC8B7FED539836A009FE982771A36AEEC99E2E255ECBA54F66DB43CECFF81D9BA9C3127FDA04BE6cBU4M" TargetMode="External"/><Relationship Id="rId25" Type="http://schemas.openxmlformats.org/officeDocument/2006/relationships/hyperlink" Target="consultantplus://offline/ref=68B2E88CB8B712B9737DC70F538D7A7DC20B347DC75FE7DDB99EB8750862DB36765E782B544DCD4EeAwCK" TargetMode="External"/><Relationship Id="rId26" Type="http://schemas.openxmlformats.org/officeDocument/2006/relationships/hyperlink" Target="consultantplus://offline/ref=3FF3696CC0E72D30E85EBEEAAA3143DAF3E21AFADAAFBAF6A9CE31AAB438CFC3EDD6F931E2FC16FDA45070cACAI" TargetMode="External"/><Relationship Id="rId27" Type="http://schemas.openxmlformats.org/officeDocument/2006/relationships/hyperlink" Target="consultantplus://offline/ref=3BD860DBFDAF1D86B1551C494AB53AAECD57F5CED2F4F7190FAE692E40D9D201D94D11FBA17480DB08t8H" TargetMode="External"/><Relationship Id="rId28" Type="http://schemas.openxmlformats.org/officeDocument/2006/relationships/hyperlink" Target="consultantplus://offline/ref=3BD860DBFDAF1D86B1551C494AB53AAECD57F5CED2F4F7190FAE692E40D9D201D94D11FBA17480DB08t8H" TargetMode="External"/><Relationship Id="rId29" Type="http://schemas.openxmlformats.org/officeDocument/2006/relationships/hyperlink" Target="consultantplus://offline/ref=A889D916D8CCA63FEA8702672F52EF815B47E0B73C82B770F3C3BBBFF1EA9779387FEF208DV2TCL" TargetMode="External"/><Relationship Id="rId30" Type="http://schemas.openxmlformats.org/officeDocument/2006/relationships/hyperlink" Target="consultantplus://offline/ref=872CE06093E7012314A68028A56DBFE51DA9BBD3F25796245F05D10BD10B5D1B8388DBD7E3750F8AV6g0M" TargetMode="External"/><Relationship Id="rId31"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hyperlink" Target="consultantplus://offline/ref=872CE06093E7012314A68028A56DBFE51DA9BBD3F25796245F05D10BD10B5D1B8388DBD7E3750F8AV6g6M" TargetMode="External"/><Relationship Id="rId33" Type="http://schemas.openxmlformats.org/officeDocument/2006/relationships/hyperlink" Target="consultantplus://offline/ref=872CE06093E7012314A68028A56DBFE51DA9BBD3F25796245F05D10BD10B5D1B8388DBD7E3750F8AV6g0M" TargetMode="External"/><Relationship Id="rId34"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0DD3F52011E807A2BF22D95A60DC2557D9EF27B5C29923121822777D5776179B9F8B0D90601B11E1C67F5E6441BF6F77349B5B1E95H7U3O" TargetMode="External"/><Relationship Id="rId36" Type="http://schemas.openxmlformats.org/officeDocument/2006/relationships/hyperlink" Target="consultantplus://offline/ref=0DD3F52011E807A2BF22D95A60DC2557D9EF27B5C29923121822777D5776179B9F8B0D93691B19B093305F3804EB7C77359B581E8A7989BBH8U6O" TargetMode="External"/><Relationship Id="rId37" Type="http://schemas.openxmlformats.org/officeDocument/2006/relationships/hyperlink" Target="consultantplus://offline/ref=6E22BD7C4DF76CD4F2BAC246121A2A4D404725F3728915D9DD2596E0C58E667DFE383995599CD603Q449L" TargetMode="External"/><Relationship Id="rId38" Type="http://schemas.openxmlformats.org/officeDocument/2006/relationships/hyperlink" Target="consultantplus://offline/ref=6E22BD7C4DF76CD4F2BAC246121A2A4D404725F3728915D9DD2596E0C58E667DFE383995599CD603Q449L" TargetMode="External"/><Relationship Id="rId39" Type="http://schemas.openxmlformats.org/officeDocument/2006/relationships/hyperlink" Target="consultantplus://offline/ref=6F67E2581701D00929E4F46049104D6C3043F019207BFC64419F7EC3EB820C64B945127D662AA87CHAAEM" TargetMode="External"/><Relationship Id="rId40" Type="http://schemas.openxmlformats.org/officeDocument/2006/relationships/hyperlink" Target="consultantplus://offline/ref=9215AC8A1E463DFF740A80FB31FBF0B2612AA2B4E714CBC50206CADC0DD46A6F507464BF337222E6f1NCM" TargetMode="External"/><Relationship Id="rId41" Type="http://schemas.openxmlformats.org/officeDocument/2006/relationships/hyperlink" Target="consultantplus://offline/ref=2B41579ADA7722726A9FBAB0A32810685311FFCA5FB31566FE0374C76B94DAA1432E2CF1DC3B94F8b0P9M" TargetMode="External"/><Relationship Id="rId42" Type="http://schemas.openxmlformats.org/officeDocument/2006/relationships/hyperlink" Target="consultantplus://offline/ref=938F66B7088F2AE0CE87CE2E6758CE0A1909C10513173091FC04CDFB805EA86C8940ADFAB8EE2D00dDRAM" TargetMode="External"/><Relationship Id="rId43" Type="http://schemas.openxmlformats.org/officeDocument/2006/relationships/hyperlink" Target="consultantplus://offline/ref=938F66B7088F2AE0CE87CE2E6758CE0A1909C10513173091FC04CDFB805EA86C8940ADFAB8EE2D00dDRAM" TargetMode="External"/><Relationship Id="rId44" Type="http://schemas.openxmlformats.org/officeDocument/2006/relationships/hyperlink" Target="consultantplus://offline/ref=7E72189119333675861970A7AB9C0A0678948B8CAF5FC51F159D8F6CCBD88ED86AE41715382DD3C7XDc3M" TargetMode="External"/><Relationship Id="rId45" Type="http://schemas.openxmlformats.org/officeDocument/2006/relationships/hyperlink" Target="consultantplus://offline/ref=7E72189119333675861970A7AB9C0A0678948B8CAF5FC51F159D8F6CCBD88ED86AE41715382DD3C7XDc3M" TargetMode="External"/><Relationship Id="rId46" Type="http://schemas.openxmlformats.org/officeDocument/2006/relationships/hyperlink" Target="consultantplus://offline/ref=E49C6BF63A9DA14897C7D94375A94DD7B8BA45C058C06A5D35222C70E076484A52B3721216h8n4M" TargetMode="External"/><Relationship Id="rId47" Type="http://schemas.openxmlformats.org/officeDocument/2006/relationships/hyperlink" Target="consultantplus://offline/ref=166B6C834A40D9ED059D12BC8CDD9D84D13C7A68142196DE02C83138nBMDI" TargetMode="External"/><Relationship Id="rId48" Type="http://schemas.openxmlformats.org/officeDocument/2006/relationships/hyperlink" Target="consultantplus://offline/ref=E49C6BF63A9DA14897C7D94375A94DD7B8BA45C058C06A5D35222C70E076484A52B3721216h8n4M" TargetMode="External"/><Relationship Id="rId49" Type="http://schemas.openxmlformats.org/officeDocument/2006/relationships/hyperlink" Target="consultantplus://offline/ref=B155DC1F489B4F42BD3B964D0A020F711816E82F01C8B2B02EC2D8F9F6D7B8614F7C5EC34534E85793970D7CBC66F14D81CE5209E91CAFB5XCl8N" TargetMode="External"/><Relationship Id="rId50" Type="http://schemas.openxmlformats.org/officeDocument/2006/relationships/hyperlink" Target="consultantplus://offline/ref=938F66B7088F2AE0CE87CE2E6758CE0A1909C10513173091FC04CDFB805EA86C8940ADFAB8EE2D00dDRAM" TargetMode="External"/><Relationship Id="rId51" Type="http://schemas.openxmlformats.org/officeDocument/2006/relationships/hyperlink" Target="consultantplus://offline/ref=EEEE0945199B09DA70E0E73E826E02A8D45733C4F1D03679A46A4AF24F8AE51B4AEDBCF7CD4CAAA7A0628498ABA9D35CCB3043D778xBPCM" TargetMode="External"/><Relationship Id="rId52" Type="http://schemas.openxmlformats.org/officeDocument/2006/relationships/header" Target="header1.xml"/><Relationship Id="rId53" Type="http://schemas.openxmlformats.org/officeDocument/2006/relationships/numbering" Target="numbering.xml"/><Relationship Id="rId54" Type="http://schemas.openxmlformats.org/officeDocument/2006/relationships/fontTable" Target="fontTable.xml"/><Relationship Id="rId55" Type="http://schemas.openxmlformats.org/officeDocument/2006/relationships/settings" Target="settings.xml"/><Relationship Id="rId5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Normal_x005F_x0000_</Template>
  <TotalTime>639</TotalTime>
  <Application>LibreOffice/7.6.4.1$Windows_X86_64 LibreOffice_project/e19e193f88cd6c0525a17fb7a176ed8e6a3e2aa1</Application>
  <AppVersion>15.0000</AppVersion>
  <Pages>39</Pages>
  <Words>14109</Words>
  <Characters>108061</Characters>
  <CharactersWithSpaces>123373</CharactersWithSpaces>
  <Paragraphs>539</Paragraphs>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2024-02-15T15:27:00Z</dcterms:created>
  <dc:creator>111</dc:creator>
  <dc:description/>
  <dc:language>ru-RU</dc:language>
  <cp:lastModifiedBy/>
  <cp:lastPrinted>2024-02-19T09:57:33Z</cp:lastPrinted>
  <dcterms:modified xsi:type="dcterms:W3CDTF">2024-02-19T09:59:43Z</dcterms:modified>
  <cp:revision>21</cp:revision>
  <dc:subject/>
  <dc:title>"Земельный кодекс Российской Федерации" от 25.10.2001 N 136-ФЗ(ред. от 25.12.2023)(с изм. и доп., вступ. в силу с 01.02.2024)</dc:title>
</cp:coreProperties>
</file>

<file path=docProps/custom.xml><?xml version="1.0" encoding="utf-8"?>
<Properties xmlns="http://schemas.openxmlformats.org/officeDocument/2006/custom-properties" xmlns:vt="http://schemas.openxmlformats.org/officeDocument/2006/docPropsVTypes"/>
</file>