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4111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  <w:t>Приложение № 3</w:t>
              <w:br/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к решению Совета Жирновского городского поселения                                      от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16.12.2022 </w:t>
            </w: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  <w:r>
              <w:rPr>
                <w:kern w:val="0"/>
                <w:sz w:val="22"/>
                <w:szCs w:val="22"/>
                <w:lang w:val="ru-RU" w:bidi="ar-SA"/>
              </w:rPr>
              <w:t>25/158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hyperlink r:id="rId2">
        <w:r>
          <w:rPr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и объём межбюджетных трансфертов, поступающих от других бюджетов бюджетной системы Российской Федерации, на 2023 год и на плановый период 2024 и 2025 годов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80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79"/>
        <w:gridCol w:w="1366"/>
        <w:gridCol w:w="1558"/>
        <w:gridCol w:w="1276"/>
      </w:tblGrid>
      <w:tr>
        <w:trPr>
          <w:trHeight w:val="315" w:hRule="atLeast"/>
        </w:trPr>
        <w:tc>
          <w:tcPr>
            <w:tcW w:w="5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>
        <w:trPr>
          <w:trHeight w:val="315" w:hRule="atLeast"/>
        </w:trPr>
        <w:tc>
          <w:tcPr>
            <w:tcW w:w="5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всего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28 106,7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28 749,4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28 762,1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ДОТАЦИИ, всего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21 077,0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21 077,0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21 077,0</w:t>
            </w:r>
          </w:p>
        </w:tc>
      </w:tr>
      <w:tr>
        <w:trPr>
          <w:trHeight w:val="630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поселения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21 077,0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21 077,0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21 077,0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СУБСИДИИ, всего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5 828,6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6 425,7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6 398,6</w:t>
            </w:r>
          </w:p>
        </w:tc>
      </w:tr>
      <w:tr>
        <w:trPr>
          <w:trHeight w:val="846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в целях софинансирования муниципальных программ формирования современной городской среды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5 828,6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6 425,7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6 398,6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СУБВЕНЦИИ, всего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1 201,1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1 286,5</w:t>
            </w:r>
          </w:p>
        </w:tc>
      </w:tr>
      <w:tr>
        <w:trPr>
          <w:trHeight w:val="1121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>
        <w:trPr>
          <w:trHeight w:val="960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1 070,8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1 119,9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1 159,7</w:t>
            </w:r>
          </w:p>
        </w:tc>
      </w:tr>
      <w:tr>
        <w:trPr>
          <w:trHeight w:val="724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на осуществление полномочий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8"/>
        <w:gridCol w:w="5246"/>
      </w:tblGrid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Председатель Совета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5246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А.К. Кудрявцев</w:t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/>
      </w:r>
    </w:p>
    <w:sectPr>
      <w:type w:val="nextPage"/>
      <w:pgSz w:w="11906" w:h="16838"/>
      <w:pgMar w:left="1418" w:right="624" w:gutter="0" w:header="0" w:top="567" w:footer="0" w:bottom="51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28f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uiPriority w:val="99"/>
    <w:qFormat/>
    <w:rsid w:val="00d46cc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ED4F18634B6EB4A0F4C4F17D6CC0B90C90AA79286B8A405BE7BD8F6048225D98E8E1F9F2B53CE4447E3CAC8P3DF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LibreOffice/7.4.2.3$Windows_x86 LibreOffice_project/382eef1f22670f7f4118c8c2dd222ec7ad009daf</Application>
  <AppVersion>15.0000</AppVersion>
  <Pages>1</Pages>
  <Words>174</Words>
  <Characters>1091</Characters>
  <CharactersWithSpaces>1254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2021-11-08T14:13:00Z</dcterms:created>
  <dc:creator>Светлана Н. Сапоненко</dc:creator>
  <dc:description/>
  <dc:language>ru-RU</dc:language>
  <cp:lastModifiedBy/>
  <cp:lastPrinted>2017-11-15T06:46:00Z</cp:lastPrinted>
  <dcterms:modified xsi:type="dcterms:W3CDTF">2022-12-21T12:35:57Z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