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E3" w:rsidRDefault="009E04E3">
      <w:pPr>
        <w:jc w:val="center"/>
        <w:rPr>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51pt;height:60pt;visibility:visible">
            <v:imagedata r:id="rId7" o:title="" croptop="-55f" cropbottom="-55f" cropleft="-64f" cropright="-64f"/>
          </v:shape>
        </w:pict>
      </w:r>
    </w:p>
    <w:p w:rsidR="009E04E3" w:rsidRDefault="009E04E3">
      <w:pPr>
        <w:jc w:val="center"/>
        <w:rPr>
          <w:sz w:val="20"/>
          <w:szCs w:val="20"/>
        </w:rPr>
      </w:pPr>
    </w:p>
    <w:p w:rsidR="009E04E3" w:rsidRDefault="009E04E3">
      <w:pPr>
        <w:pStyle w:val="Heading1"/>
        <w:numPr>
          <w:ilvl w:val="0"/>
          <w:numId w:val="2"/>
        </w:numPr>
        <w:jc w:val="center"/>
        <w:rPr>
          <w:sz w:val="28"/>
          <w:szCs w:val="28"/>
        </w:rPr>
      </w:pPr>
      <w:r>
        <w:rPr>
          <w:sz w:val="28"/>
          <w:szCs w:val="28"/>
        </w:rPr>
        <w:t>П О С Т А Н О В Л Е Н И Е</w:t>
      </w:r>
    </w:p>
    <w:p w:rsidR="009E04E3" w:rsidRDefault="009E04E3">
      <w:pPr>
        <w:pStyle w:val="Heading1"/>
        <w:numPr>
          <w:ilvl w:val="0"/>
          <w:numId w:val="2"/>
        </w:numPr>
        <w:jc w:val="center"/>
        <w:rPr>
          <w:sz w:val="31"/>
          <w:szCs w:val="31"/>
        </w:rPr>
      </w:pPr>
      <w:r>
        <w:rPr>
          <w:sz w:val="28"/>
          <w:szCs w:val="28"/>
        </w:rPr>
        <w:t xml:space="preserve">  АДМИНИСТРАЦИИ ЖИРНОВСКОГО МУНИЦИПАЛЬНОГО РАЙОНА ВОЛГОГРАДСКОЙ ОБЛАСТИ</w:t>
      </w:r>
    </w:p>
    <w:p w:rsidR="009E04E3" w:rsidRDefault="009E04E3">
      <w:pPr>
        <w:pStyle w:val="Heading3"/>
        <w:numPr>
          <w:ilvl w:val="2"/>
          <w:numId w:val="2"/>
        </w:numPr>
      </w:pPr>
      <w:r>
        <w:rPr>
          <w:noProof/>
          <w:lang w:eastAsia="ru-RU"/>
        </w:rPr>
        <w:pict>
          <v:line id="Линия 2" o:spid="_x0000_s1027" style="position:absolute;left:0;text-align:left;z-index:251658240" from="-8.45pt,6.6pt" to="510.55pt,6.7pt" o:gfxdata="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Fh2cu1QAAAAoBAAAPAAAAAAAAAAEA&#10;IAAAACIAAABkcnMvZG93bnJldi54bWxQSwECFAAUAAAACACHTuJARPX5LqABAAAhAwAADgAAAAAA&#10;AAABACAAAAAkAQAAZHJzL2Uyb0RvYy54bWxQSwUGAAAAAAYABgBZAQAANgUAAAAA&#10;" strokeweight="1.41mm">
            <v:stroke joinstyle="miter" endcap="square"/>
          </v:line>
        </w:pict>
      </w:r>
      <w:r>
        <w:t xml:space="preserve">                                                                                                                                                                                                                                                                                                                                                                                                               </w:t>
      </w:r>
    </w:p>
    <w:p w:rsidR="009E04E3" w:rsidRDefault="009E04E3">
      <w:pPr>
        <w:pStyle w:val="Heading4"/>
        <w:numPr>
          <w:ilvl w:val="3"/>
          <w:numId w:val="2"/>
        </w:numPr>
        <w:jc w:val="left"/>
        <w:rPr>
          <w:sz w:val="16"/>
        </w:rPr>
      </w:pPr>
    </w:p>
    <w:p w:rsidR="009E04E3" w:rsidRDefault="009E04E3">
      <w:r>
        <w:rPr>
          <w:bCs/>
          <w:u w:val="single"/>
        </w:rPr>
        <w:t>от 19.05.2020 № 381</w:t>
      </w:r>
    </w:p>
    <w:p w:rsidR="009E04E3" w:rsidRDefault="009E04E3">
      <w:pPr>
        <w:rPr>
          <w:b/>
          <w:bCs/>
          <w:u w:val="single"/>
        </w:rPr>
      </w:pPr>
    </w:p>
    <w:p w:rsidR="009E04E3" w:rsidRDefault="009E04E3">
      <w:pPr>
        <w:pStyle w:val="16"/>
        <w:jc w:val="center"/>
      </w:pPr>
      <w:r>
        <w:t>О внесении изменений в постановление администрации Жирновского муниципального района от 29.09.2015 № 540 «Об утверждении административного регламента»</w:t>
      </w:r>
    </w:p>
    <w:p w:rsidR="009E04E3" w:rsidRDefault="009E04E3">
      <w:pPr>
        <w:pStyle w:val="16"/>
        <w:jc w:val="center"/>
      </w:pPr>
    </w:p>
    <w:p w:rsidR="009E04E3" w:rsidRDefault="009E04E3">
      <w:pPr>
        <w:pStyle w:val="16"/>
        <w:jc w:val="center"/>
      </w:pPr>
    </w:p>
    <w:p w:rsidR="009E04E3" w:rsidRDefault="009E04E3">
      <w:pPr>
        <w:ind w:firstLine="540"/>
        <w:jc w:val="both"/>
      </w:pPr>
      <w: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rsidR="009E04E3" w:rsidRDefault="009E04E3">
      <w:pPr>
        <w:pStyle w:val="aff4"/>
        <w:ind w:firstLine="540"/>
        <w:jc w:val="both"/>
      </w:pPr>
      <w:r>
        <w:rPr>
          <w:rFonts w:ascii="Times New Roman" w:hAnsi="Times New Roman" w:cs="Times New Roman"/>
          <w:bCs/>
          <w:sz w:val="24"/>
          <w:szCs w:val="24"/>
        </w:rPr>
        <w:t>1.</w:t>
      </w:r>
      <w:r>
        <w:rPr>
          <w:bCs/>
        </w:rPr>
        <w:t xml:space="preserve"> </w:t>
      </w:r>
      <w:r>
        <w:rPr>
          <w:rFonts w:ascii="Times New Roman" w:hAnsi="Times New Roman" w:cs="Times New Roman"/>
          <w:bCs/>
          <w:sz w:val="24"/>
          <w:szCs w:val="24"/>
        </w:rPr>
        <w:t xml:space="preserve">Изложить  административный регламент </w:t>
      </w:r>
      <w:r>
        <w:rPr>
          <w:rFonts w:ascii="Times New Roman" w:hAnsi="Times New Roman" w:cs="Times New Roman"/>
          <w:sz w:val="24"/>
          <w:szCs w:val="24"/>
        </w:rP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rFonts w:ascii="Times New Roman" w:hAnsi="Times New Roman" w:cs="Times New Roman"/>
          <w:bCs/>
          <w:sz w:val="24"/>
          <w:szCs w:val="24"/>
        </w:rPr>
        <w:t xml:space="preserve"> в новой редакции (прилагается).</w:t>
      </w:r>
    </w:p>
    <w:p w:rsidR="009E04E3" w:rsidRDefault="009E04E3">
      <w:pPr>
        <w:pStyle w:val="16"/>
        <w:ind w:firstLine="540"/>
        <w:jc w:val="both"/>
      </w:pPr>
      <w:r>
        <w:rPr>
          <w:bCs/>
        </w:rPr>
        <w:t>2. Признать утратившим силу постановление администрации Жирновского муниципального района от 24.03.2020 № 258 «</w:t>
      </w:r>
      <w:r>
        <w:t>О внесении изменений в постановление администрации Жирновского муниципального района от 29.09.2015 № 540 «Об утверждении  административного регламента».</w:t>
      </w:r>
    </w:p>
    <w:p w:rsidR="009E04E3" w:rsidRDefault="009E04E3">
      <w:pPr>
        <w:pStyle w:val="1c"/>
        <w:ind w:firstLine="540"/>
        <w:jc w:val="both"/>
      </w:pPr>
      <w:r>
        <w:rPr>
          <w:rFonts w:ascii="Times New Roman" w:hAnsi="Times New Roman" w:cs="Times New Roman"/>
          <w:sz w:val="24"/>
          <w:szCs w:val="24"/>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8">
        <w:r w:rsidRPr="00ED7ED7">
          <w:rPr>
            <w:rStyle w:val="-"/>
            <w:rFonts w:ascii="Times New Roman" w:hAnsi="Times New Roman"/>
            <w:color w:val="auto"/>
            <w:sz w:val="24"/>
            <w:szCs w:val="24"/>
          </w:rPr>
          <w:t>www.admzhirn.ru</w:t>
        </w:r>
      </w:hyperlink>
      <w:r>
        <w:rPr>
          <w:rFonts w:ascii="Times New Roman" w:hAnsi="Times New Roman" w:cs="Times New Roman"/>
          <w:sz w:val="24"/>
          <w:szCs w:val="24"/>
        </w:rPr>
        <w:t xml:space="preserve"> в подразделе «Административные регламенты» раздела «Муниципальные услуги».</w:t>
      </w:r>
    </w:p>
    <w:p w:rsidR="009E04E3" w:rsidRDefault="009E04E3">
      <w:pPr>
        <w:ind w:right="-6" w:firstLine="540"/>
        <w:jc w:val="both"/>
      </w:pPr>
      <w:r>
        <w:t xml:space="preserve"> 4. Контроль за исполнением постановления возложить на первого заместителя главы администрации Жирновского муниципального района П.Н. Мармуру.</w:t>
      </w:r>
    </w:p>
    <w:p w:rsidR="009E04E3" w:rsidRDefault="009E04E3">
      <w:pPr>
        <w:jc w:val="both"/>
        <w:rPr>
          <w:sz w:val="16"/>
          <w:szCs w:val="16"/>
        </w:rPr>
      </w:pPr>
    </w:p>
    <w:p w:rsidR="009E04E3" w:rsidRDefault="009E04E3">
      <w:pPr>
        <w:jc w:val="both"/>
        <w:rPr>
          <w:sz w:val="16"/>
          <w:szCs w:val="16"/>
        </w:rPr>
      </w:pPr>
    </w:p>
    <w:p w:rsidR="009E04E3" w:rsidRDefault="009E04E3">
      <w:pPr>
        <w:jc w:val="both"/>
        <w:rPr>
          <w:sz w:val="16"/>
          <w:szCs w:val="16"/>
        </w:rPr>
      </w:pPr>
    </w:p>
    <w:p w:rsidR="009E04E3" w:rsidRDefault="009E04E3">
      <w:pPr>
        <w:jc w:val="both"/>
        <w:rPr>
          <w:sz w:val="16"/>
          <w:szCs w:val="16"/>
        </w:rPr>
      </w:pPr>
    </w:p>
    <w:p w:rsidR="009E04E3" w:rsidRDefault="009E04E3">
      <w:pPr>
        <w:jc w:val="both"/>
      </w:pPr>
      <w:r>
        <w:t>Глава Жирновского</w:t>
      </w:r>
    </w:p>
    <w:p w:rsidR="009E04E3" w:rsidRDefault="009E04E3">
      <w:pPr>
        <w:jc w:val="both"/>
      </w:pPr>
      <w:r>
        <w:t xml:space="preserve">муниципального района                                                                              А.Ф. Шевченко                       </w:t>
      </w:r>
      <w:r>
        <w:tab/>
      </w:r>
    </w:p>
    <w:p w:rsidR="009E04E3" w:rsidRDefault="009E04E3">
      <w:pPr>
        <w:jc w:val="both"/>
      </w:pPr>
    </w:p>
    <w:p w:rsidR="009E04E3" w:rsidRDefault="009E04E3">
      <w:pPr>
        <w:jc w:val="both"/>
      </w:pPr>
      <w:r>
        <w:t xml:space="preserve">            </w:t>
      </w:r>
    </w:p>
    <w:p w:rsidR="009E04E3" w:rsidRDefault="009E04E3">
      <w:pPr>
        <w:jc w:val="both"/>
      </w:pPr>
    </w:p>
    <w:p w:rsidR="009E04E3" w:rsidRDefault="009E04E3">
      <w:pPr>
        <w:jc w:val="both"/>
      </w:pPr>
    </w:p>
    <w:p w:rsidR="009E04E3" w:rsidRDefault="009E04E3">
      <w:pPr>
        <w:jc w:val="both"/>
        <w:rPr>
          <w:sz w:val="28"/>
          <w:szCs w:val="28"/>
        </w:rPr>
      </w:pPr>
    </w:p>
    <w:p w:rsidR="009E04E3" w:rsidRDefault="009E04E3">
      <w:r>
        <w:t xml:space="preserve"> </w:t>
      </w:r>
    </w:p>
    <w:p w:rsidR="009E04E3" w:rsidRDefault="009E04E3"/>
    <w:p w:rsidR="009E04E3" w:rsidRDefault="009E04E3">
      <w:r>
        <w:t xml:space="preserve">                                                                                </w:t>
      </w:r>
    </w:p>
    <w:p w:rsidR="009E04E3" w:rsidRDefault="009E04E3"/>
    <w:p w:rsidR="009E04E3" w:rsidRDefault="009E04E3">
      <w:pPr>
        <w:ind w:left="709"/>
        <w:jc w:val="center"/>
      </w:pPr>
      <w:r>
        <w:t xml:space="preserve">                                            УТВЕРЖДЕН </w:t>
      </w:r>
    </w:p>
    <w:p w:rsidR="009E04E3" w:rsidRDefault="009E04E3">
      <w:pPr>
        <w:ind w:left="709"/>
      </w:pPr>
      <w:r>
        <w:t xml:space="preserve">                                </w:t>
      </w:r>
    </w:p>
    <w:p w:rsidR="009E04E3" w:rsidRDefault="009E04E3">
      <w:pPr>
        <w:pStyle w:val="NoSpacing1"/>
        <w:ind w:left="709"/>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9E04E3" w:rsidRDefault="009E04E3">
      <w:pPr>
        <w:ind w:left="709"/>
      </w:pPr>
      <w:r>
        <w:tab/>
      </w:r>
      <w:r>
        <w:tab/>
      </w:r>
      <w:r>
        <w:tab/>
        <w:t xml:space="preserve">                                                Жирновского     муниципального </w:t>
      </w:r>
      <w:r>
        <w:tab/>
      </w:r>
      <w:r>
        <w:tab/>
      </w:r>
      <w:r>
        <w:tab/>
        <w:t xml:space="preserve">                  </w:t>
      </w:r>
      <w:r>
        <w:tab/>
      </w:r>
      <w:r>
        <w:tab/>
      </w:r>
      <w:r>
        <w:tab/>
        <w:t xml:space="preserve">            района </w:t>
      </w:r>
    </w:p>
    <w:p w:rsidR="009E04E3" w:rsidRDefault="009E04E3">
      <w:pPr>
        <w:ind w:left="709"/>
      </w:pPr>
    </w:p>
    <w:p w:rsidR="009E04E3" w:rsidRDefault="009E04E3">
      <w:pPr>
        <w:ind w:left="709"/>
      </w:pPr>
      <w:r>
        <w:tab/>
      </w:r>
      <w:r>
        <w:tab/>
      </w:r>
      <w:r>
        <w:tab/>
      </w:r>
      <w:r>
        <w:tab/>
      </w:r>
      <w:r>
        <w:tab/>
      </w:r>
      <w:r>
        <w:tab/>
        <w:t xml:space="preserve">             от 19.05.2020 № 381</w:t>
      </w:r>
    </w:p>
    <w:p w:rsidR="009E04E3" w:rsidRDefault="009E04E3">
      <w:pPr>
        <w:pStyle w:val="aff4"/>
        <w:rPr>
          <w:rFonts w:ascii="Times New Roman" w:hAnsi="Times New Roman" w:cs="Times New Roman"/>
          <w:sz w:val="24"/>
          <w:szCs w:val="24"/>
        </w:rPr>
      </w:pPr>
    </w:p>
    <w:p w:rsidR="009E04E3" w:rsidRDefault="009E04E3">
      <w:pPr>
        <w:pStyle w:val="aff4"/>
        <w:rPr>
          <w:rFonts w:ascii="Times New Roman" w:hAnsi="Times New Roman" w:cs="Times New Roman"/>
          <w:sz w:val="24"/>
          <w:szCs w:val="24"/>
        </w:rPr>
      </w:pPr>
    </w:p>
    <w:p w:rsidR="009E04E3" w:rsidRDefault="009E04E3">
      <w:pPr>
        <w:pStyle w:val="aff4"/>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9E04E3" w:rsidRDefault="009E04E3">
      <w:pPr>
        <w:pStyle w:val="aff4"/>
        <w:jc w:val="center"/>
        <w:rPr>
          <w:rFonts w:ascii="Times New Roman" w:hAnsi="Times New Roman" w:cs="Times New Roman"/>
          <w:sz w:val="24"/>
          <w:szCs w:val="24"/>
        </w:rPr>
      </w:pPr>
      <w:r>
        <w:rPr>
          <w:rFonts w:ascii="Times New Roman" w:hAnsi="Times New Roman" w:cs="Times New Roman"/>
          <w:sz w:val="24"/>
          <w:szCs w:val="24"/>
        </w:rP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9E04E3" w:rsidRDefault="009E04E3">
      <w:pPr>
        <w:pStyle w:val="aff4"/>
        <w:jc w:val="both"/>
        <w:rPr>
          <w:rFonts w:ascii="Times New Roman" w:hAnsi="Times New Roman" w:cs="Times New Roman"/>
          <w:sz w:val="24"/>
          <w:szCs w:val="24"/>
        </w:rPr>
      </w:pPr>
    </w:p>
    <w:p w:rsidR="009E04E3" w:rsidRDefault="009E04E3">
      <w:pPr>
        <w:pStyle w:val="aff4"/>
        <w:jc w:val="center"/>
        <w:rPr>
          <w:rFonts w:ascii="Times New Roman" w:hAnsi="Times New Roman" w:cs="Times New Roman"/>
          <w:sz w:val="24"/>
          <w:szCs w:val="24"/>
        </w:rPr>
      </w:pPr>
      <w:bookmarkStart w:id="0" w:name="Par50"/>
      <w:bookmarkEnd w:id="0"/>
      <w:r>
        <w:rPr>
          <w:rFonts w:ascii="Times New Roman" w:hAnsi="Times New Roman" w:cs="Times New Roman"/>
          <w:sz w:val="24"/>
          <w:szCs w:val="24"/>
        </w:rPr>
        <w:t>I. Общие положения</w:t>
      </w:r>
    </w:p>
    <w:p w:rsidR="009E04E3" w:rsidRDefault="009E04E3">
      <w:pPr>
        <w:pStyle w:val="aff4"/>
        <w:jc w:val="both"/>
        <w:rPr>
          <w:rFonts w:ascii="Times New Roman" w:hAnsi="Times New Roman" w:cs="Times New Roman"/>
          <w:sz w:val="24"/>
          <w:szCs w:val="24"/>
        </w:rPr>
      </w:pP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1.1. Настоящий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1.2. Заявителями на получение государственной услуги являются: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совершеннолетние дееспособные граждане Российской Федерации, проживающие или находящиеся на территории Жирновского муниципального района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9E04E3" w:rsidRPr="00E71125" w:rsidRDefault="009E04E3">
      <w:pPr>
        <w:pStyle w:val="aff4"/>
        <w:ind w:firstLine="708"/>
        <w:jc w:val="both"/>
      </w:pPr>
      <w:r w:rsidRPr="00E71125">
        <w:rPr>
          <w:rFonts w:ascii="Times New Roman" w:hAnsi="Times New Roman" w:cs="Times New Roman"/>
          <w:sz w:val="24"/>
          <w:szCs w:val="24"/>
        </w:rPr>
        <w:t>1.3. Требования к порядку информирования о предоставлении государственной услуги.</w:t>
      </w:r>
    </w:p>
    <w:p w:rsidR="009E04E3" w:rsidRPr="00E71125" w:rsidRDefault="009E04E3">
      <w:pPr>
        <w:tabs>
          <w:tab w:val="left" w:pos="540"/>
        </w:tabs>
        <w:ind w:firstLine="567"/>
        <w:jc w:val="both"/>
      </w:pPr>
      <w:r w:rsidRPr="00E71125">
        <w:t xml:space="preserve">1.3.1. Местонахождение </w:t>
      </w:r>
      <w:r>
        <w:t>о</w:t>
      </w:r>
      <w:r w:rsidRPr="00E71125">
        <w:t xml:space="preserve">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sidRPr="00E71125">
        <w:rPr>
          <w:lang w:val="en-US"/>
        </w:rPr>
        <w:t>C</w:t>
      </w:r>
      <w:r w:rsidRPr="00E71125">
        <w:t xml:space="preserve">троителей, дом № 12/1; каб. № 7,8,9. </w:t>
      </w:r>
    </w:p>
    <w:p w:rsidR="009E04E3" w:rsidRPr="00E71125" w:rsidRDefault="009E04E3">
      <w:pPr>
        <w:tabs>
          <w:tab w:val="left" w:pos="540"/>
        </w:tabs>
        <w:ind w:firstLine="540"/>
        <w:jc w:val="both"/>
      </w:pPr>
      <w:r w:rsidRPr="00E71125">
        <w:t xml:space="preserve">Контактные телефоны: (84454) 5-57-09; 5-30-58; факс: (84454) 5-30-58; адрес электронной почты: </w:t>
      </w:r>
      <w:hyperlink r:id="rId9">
        <w:r w:rsidRPr="00E71125">
          <w:rPr>
            <w:rStyle w:val="-"/>
            <w:color w:val="auto"/>
            <w:lang w:val="en-US"/>
          </w:rPr>
          <w:t>ra</w:t>
        </w:r>
        <w:r w:rsidRPr="00E71125">
          <w:rPr>
            <w:rStyle w:val="-"/>
            <w:color w:val="auto"/>
          </w:rPr>
          <w:t>_</w:t>
        </w:r>
        <w:r w:rsidRPr="00E71125">
          <w:rPr>
            <w:rStyle w:val="-"/>
            <w:color w:val="auto"/>
            <w:lang w:val="en-US"/>
          </w:rPr>
          <w:t>zhirn</w:t>
        </w:r>
        <w:r w:rsidRPr="00E71125">
          <w:rPr>
            <w:rStyle w:val="-"/>
            <w:color w:val="auto"/>
          </w:rPr>
          <w:t>_</w:t>
        </w:r>
        <w:r w:rsidRPr="00E71125">
          <w:rPr>
            <w:rStyle w:val="-"/>
            <w:color w:val="auto"/>
            <w:lang w:val="en-US"/>
          </w:rPr>
          <w:t>opeka</w:t>
        </w:r>
        <w:r w:rsidRPr="00E71125">
          <w:rPr>
            <w:rStyle w:val="-"/>
            <w:color w:val="auto"/>
          </w:rPr>
          <w:t>@</w:t>
        </w:r>
        <w:r w:rsidRPr="00E71125">
          <w:rPr>
            <w:rStyle w:val="-"/>
            <w:color w:val="auto"/>
            <w:lang w:val="en-US"/>
          </w:rPr>
          <w:t>volganet</w:t>
        </w:r>
        <w:r w:rsidRPr="00E71125">
          <w:rPr>
            <w:rStyle w:val="-"/>
            <w:color w:val="auto"/>
          </w:rPr>
          <w:t>.</w:t>
        </w:r>
        <w:r w:rsidRPr="00E71125">
          <w:rPr>
            <w:rStyle w:val="-"/>
            <w:color w:val="auto"/>
            <w:lang w:val="en-US"/>
          </w:rPr>
          <w:t>ru</w:t>
        </w:r>
      </w:hyperlink>
      <w:r w:rsidRPr="00E71125">
        <w:t>.</w:t>
      </w:r>
    </w:p>
    <w:p w:rsidR="009E04E3" w:rsidRPr="00E71125" w:rsidRDefault="009E04E3">
      <w:pPr>
        <w:pStyle w:val="aff4"/>
        <w:jc w:val="both"/>
        <w:rPr>
          <w:rFonts w:ascii="Times New Roman" w:hAnsi="Times New Roman" w:cs="Times New Roman"/>
          <w:sz w:val="24"/>
          <w:szCs w:val="24"/>
        </w:rPr>
      </w:pPr>
      <w:r w:rsidRPr="00E71125">
        <w:rPr>
          <w:rFonts w:ascii="Times New Roman" w:hAnsi="Times New Roman" w:cs="Times New Roman"/>
          <w:sz w:val="24"/>
          <w:szCs w:val="24"/>
        </w:rPr>
        <w:t xml:space="preserve">    </w:t>
      </w:r>
      <w:r w:rsidRPr="00E71125">
        <w:rPr>
          <w:rFonts w:ascii="Times New Roman" w:hAnsi="Times New Roman" w:cs="Times New Roman"/>
          <w:sz w:val="24"/>
          <w:szCs w:val="24"/>
        </w:rPr>
        <w:tab/>
        <w:t>1.3.2. Отдел опеки и попечительства администрации Жирновского муниципального района Волгоградской области осуществляет прием заявителей в соответствии со следующим графиком:</w:t>
      </w:r>
    </w:p>
    <w:p w:rsidR="009E04E3" w:rsidRPr="00E71125" w:rsidRDefault="009E04E3">
      <w:pPr>
        <w:pStyle w:val="aff4"/>
        <w:ind w:firstLine="700"/>
        <w:jc w:val="both"/>
        <w:rPr>
          <w:rFonts w:ascii="Times New Roman" w:hAnsi="Times New Roman" w:cs="Times New Roman"/>
          <w:sz w:val="24"/>
          <w:szCs w:val="24"/>
        </w:rPr>
      </w:pPr>
      <w:r w:rsidRPr="00E71125">
        <w:rPr>
          <w:rFonts w:ascii="Times New Roman" w:hAnsi="Times New Roman" w:cs="Times New Roman"/>
          <w:sz w:val="24"/>
          <w:szCs w:val="24"/>
        </w:rPr>
        <w:t xml:space="preserve">понедельник, вторник с 09.00 до 16.00;    </w:t>
      </w:r>
    </w:p>
    <w:p w:rsidR="009E04E3" w:rsidRPr="00E71125" w:rsidRDefault="009E04E3">
      <w:pPr>
        <w:pStyle w:val="aff4"/>
        <w:ind w:firstLine="700"/>
        <w:jc w:val="both"/>
        <w:rPr>
          <w:rFonts w:ascii="Times New Roman" w:hAnsi="Times New Roman" w:cs="Times New Roman"/>
          <w:sz w:val="24"/>
          <w:szCs w:val="24"/>
        </w:rPr>
      </w:pPr>
      <w:r w:rsidRPr="00E71125">
        <w:rPr>
          <w:rFonts w:ascii="Times New Roman" w:hAnsi="Times New Roman" w:cs="Times New Roman"/>
          <w:sz w:val="24"/>
          <w:szCs w:val="24"/>
        </w:rPr>
        <w:t xml:space="preserve">обеденный перерыв – с 12.00 до 13.00; </w:t>
      </w:r>
    </w:p>
    <w:p w:rsidR="009E04E3" w:rsidRPr="00E71125" w:rsidRDefault="009E04E3">
      <w:pPr>
        <w:pStyle w:val="aff4"/>
        <w:ind w:firstLine="700"/>
        <w:jc w:val="both"/>
        <w:rPr>
          <w:rFonts w:ascii="Times New Roman" w:hAnsi="Times New Roman" w:cs="Times New Roman"/>
          <w:sz w:val="24"/>
          <w:szCs w:val="24"/>
        </w:rPr>
      </w:pPr>
      <w:r w:rsidRPr="00E71125">
        <w:rPr>
          <w:rFonts w:ascii="Times New Roman" w:hAnsi="Times New Roman" w:cs="Times New Roman"/>
          <w:sz w:val="24"/>
          <w:szCs w:val="24"/>
        </w:rPr>
        <w:t>суббота, воскресенье - выходной.</w:t>
      </w:r>
    </w:p>
    <w:p w:rsidR="009E04E3" w:rsidRPr="00E71125" w:rsidRDefault="009E04E3">
      <w:pPr>
        <w:pStyle w:val="aff4"/>
        <w:jc w:val="both"/>
        <w:rPr>
          <w:rFonts w:ascii="Times New Roman" w:hAnsi="Times New Roman" w:cs="Times New Roman"/>
          <w:sz w:val="24"/>
          <w:szCs w:val="24"/>
        </w:rPr>
      </w:pPr>
      <w:r w:rsidRPr="00E71125">
        <w:rPr>
          <w:rFonts w:ascii="Times New Roman" w:hAnsi="Times New Roman" w:cs="Times New Roman"/>
          <w:sz w:val="24"/>
          <w:szCs w:val="24"/>
        </w:rPr>
        <w:t>1.3.3. Информирование получателей государственной услуги осуществляется путем:</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устного консультирования;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письменных разъяснений;</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средств телефонной связи по номерам: 8(84454) 55709, 53058.</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средств почтовой связи;</w:t>
      </w:r>
    </w:p>
    <w:p w:rsidR="009E04E3" w:rsidRPr="00E71125" w:rsidRDefault="009E04E3">
      <w:pPr>
        <w:pStyle w:val="aff4"/>
        <w:ind w:firstLine="708"/>
        <w:jc w:val="both"/>
      </w:pPr>
      <w:r w:rsidRPr="00E71125">
        <w:rPr>
          <w:rFonts w:ascii="Times New Roman" w:hAnsi="Times New Roman" w:cs="Times New Roman"/>
          <w:sz w:val="24"/>
          <w:szCs w:val="24"/>
        </w:rPr>
        <w:t xml:space="preserve">размещения информационных материалов на сайте администрации Жирновского муниципального района Волгоградской области в информационно - телекоммуникационной сети Интернет (адрес сайта </w:t>
      </w:r>
      <w:hyperlink r:id="rId10">
        <w:r w:rsidRPr="00E71125">
          <w:rPr>
            <w:rStyle w:val="-"/>
            <w:rFonts w:ascii="Times New Roman" w:hAnsi="Times New Roman"/>
            <w:color w:val="auto"/>
            <w:sz w:val="24"/>
            <w:szCs w:val="24"/>
          </w:rPr>
          <w:t>www.admzhirn.ru</w:t>
        </w:r>
      </w:hyperlink>
      <w:r w:rsidRPr="00E71125">
        <w:rPr>
          <w:rFonts w:ascii="Times New Roman" w:hAnsi="Times New Roman" w:cs="Times New Roman"/>
          <w:sz w:val="24"/>
          <w:szCs w:val="24"/>
        </w:rPr>
        <w:t>);</w:t>
      </w:r>
    </w:p>
    <w:p w:rsidR="009E04E3" w:rsidRPr="00E71125" w:rsidRDefault="009E04E3">
      <w:pPr>
        <w:pStyle w:val="aff4"/>
        <w:ind w:firstLine="708"/>
        <w:jc w:val="both"/>
        <w:rPr>
          <w:rFonts w:ascii="Times New Roman" w:hAnsi="Times New Roman" w:cs="Times New Roman"/>
          <w:sz w:val="24"/>
          <w:szCs w:val="24"/>
        </w:rPr>
      </w:pPr>
      <w:bookmarkStart w:id="1" w:name="Par77"/>
      <w:bookmarkEnd w:id="1"/>
      <w:r w:rsidRPr="00E71125">
        <w:rPr>
          <w:rFonts w:ascii="Times New Roman" w:hAnsi="Times New Roman" w:cs="Times New Roman"/>
          <w:sz w:val="24"/>
          <w:szCs w:val="24"/>
        </w:rPr>
        <w:t>использования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 (далее - Единый портал);</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информационно - телекоммуникационной сети Интернет размещаются следующие информационные материалы:</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2) текст настоящего Административного регламента;</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4)образцы оформления документов, необходимых для предоставления государственной услуги, и требования к ним;</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5) порядок информирования о ходе предоставления государственной услуги;</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6) порядок обжалования действий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2) текст настоящего Административного регламента;</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4)образцы оформления документов, необходимых для предоставления государственной услуги, и требования к ним;</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5) порядок информирования о ходе предоставления государственной услуги;</w:t>
      </w:r>
    </w:p>
    <w:p w:rsidR="009E04E3" w:rsidRPr="00E71125" w:rsidRDefault="009E04E3">
      <w:pPr>
        <w:pStyle w:val="aff4"/>
        <w:ind w:firstLine="540"/>
        <w:jc w:val="both"/>
        <w:rPr>
          <w:rFonts w:ascii="Times New Roman" w:hAnsi="Times New Roman" w:cs="Times New Roman"/>
          <w:sz w:val="24"/>
          <w:szCs w:val="24"/>
        </w:rPr>
      </w:pPr>
      <w:r w:rsidRPr="00E71125">
        <w:rPr>
          <w:rFonts w:ascii="Times New Roman" w:hAnsi="Times New Roman" w:cs="Times New Roman"/>
          <w:sz w:val="24"/>
          <w:szCs w:val="24"/>
        </w:rPr>
        <w:t>6) порядок обжалования действий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1.3.4. При личном обращении заявителей должностное лицо отдела опеки и попечительства администрации Жирновского муниципального района Волгоградской области (далее - должностное лицо) информирует об условиях и правилах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1.3.5. Использование средств телефонной связи, в том числе личное консультирование должностными лицами.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 xml:space="preserve">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w:t>
      </w:r>
      <w:r w:rsidRPr="00E71125">
        <w:rPr>
          <w:rFonts w:ascii="Times New Roman" w:hAnsi="Times New Roman" w:cs="Times New Roman"/>
          <w:sz w:val="24"/>
          <w:szCs w:val="24"/>
        </w:rPr>
        <w:tab/>
        <w:t>Ответ на телефонный звонок должен начинаться с информации по наименованию отдела опеки и попечительства администрации Жирновского муниципального района Волгоградской области, в который позвонил гражданин, фамилии, имени, отчества и должности лица, принявшего телефонный звонок.</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отдела опеки и попечительства администрации Жирновского муниципального района Волгоградской области.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9E04E3" w:rsidRPr="00E71125" w:rsidRDefault="009E04E3">
      <w:pPr>
        <w:tabs>
          <w:tab w:val="left" w:pos="540"/>
        </w:tabs>
        <w:ind w:firstLine="540"/>
        <w:jc w:val="both"/>
      </w:pPr>
      <w:r w:rsidRPr="00E71125">
        <w:rPr>
          <w:bCs/>
        </w:rPr>
        <w:t xml:space="preserve">1.3.7.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sidRPr="00E71125">
        <w:rPr>
          <w:bCs/>
          <w:lang w:val="en-US"/>
        </w:rPr>
        <w:t>http</w:t>
      </w:r>
      <w:r w:rsidRPr="00E71125">
        <w:rPr>
          <w:bCs/>
        </w:rPr>
        <w:t>//</w:t>
      </w:r>
      <w:r w:rsidRPr="00E71125">
        <w:rPr>
          <w:bCs/>
          <w:lang w:val="en-US"/>
        </w:rPr>
        <w:t>mfc</w:t>
      </w:r>
      <w:r w:rsidRPr="00E71125">
        <w:rPr>
          <w:bCs/>
        </w:rPr>
        <w:t>.</w:t>
      </w:r>
      <w:r w:rsidRPr="00E71125">
        <w:rPr>
          <w:bCs/>
          <w:lang w:val="en-US"/>
        </w:rPr>
        <w:t>volganet</w:t>
      </w:r>
      <w:r w:rsidRPr="00E71125">
        <w:rPr>
          <w:bCs/>
        </w:rPr>
        <w:t>.</w:t>
      </w:r>
      <w:r w:rsidRPr="00E71125">
        <w:rPr>
          <w:bCs/>
          <w:lang w:val="en-US"/>
        </w:rPr>
        <w:t>ru</w:t>
      </w:r>
      <w:r w:rsidRPr="00E71125">
        <w:rPr>
          <w:bCs/>
        </w:rPr>
        <w:t xml:space="preserve"> (далее - официальный сайт МФЦ)</w:t>
      </w:r>
    </w:p>
    <w:p w:rsidR="009E04E3" w:rsidRPr="00E71125" w:rsidRDefault="009E04E3">
      <w:pPr>
        <w:tabs>
          <w:tab w:val="left" w:pos="540"/>
        </w:tabs>
        <w:ind w:firstLine="540"/>
        <w:jc w:val="both"/>
      </w:pPr>
      <w:r w:rsidRPr="00E71125">
        <w:rPr>
          <w:bCs/>
        </w:rPr>
        <w:t xml:space="preserve">1.3.8. Информация о месте нахождения и графике работы </w:t>
      </w:r>
      <w:r w:rsidRPr="00E71125">
        <w:t>отдела опеки и попечительства администрации Жирновского муниципального района Волгоградской области</w:t>
      </w:r>
      <w:r w:rsidRPr="00E71125">
        <w:rPr>
          <w:bCs/>
        </w:rPr>
        <w:t xml:space="preserve">, о порядке предоставления государственной услуги размещается на официальном сайте </w:t>
      </w:r>
      <w:r w:rsidRPr="00E71125">
        <w:t>отдела опеки и попечительства администрации Жирновского муниципального района Волгоградской области</w:t>
      </w:r>
      <w:r w:rsidRPr="00E71125">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E71125">
        <w:rPr>
          <w:bCs/>
          <w:lang w:val="en-US"/>
        </w:rPr>
        <w:t>www</w:t>
      </w:r>
      <w:r w:rsidRPr="00E71125">
        <w:rPr>
          <w:bCs/>
        </w:rPr>
        <w:t>.</w:t>
      </w:r>
      <w:r w:rsidRPr="00E71125">
        <w:rPr>
          <w:bCs/>
          <w:lang w:val="en-US"/>
        </w:rPr>
        <w:t>gosuslugi</w:t>
      </w:r>
      <w:r w:rsidRPr="00E71125">
        <w:rPr>
          <w:bCs/>
        </w:rPr>
        <w:t>.</w:t>
      </w:r>
      <w:r w:rsidRPr="00E71125">
        <w:rPr>
          <w:bCs/>
          <w:lang w:val="en-US"/>
        </w:rPr>
        <w:t>ru</w:t>
      </w:r>
      <w:r w:rsidRPr="00E71125">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sidRPr="00E71125">
        <w:rPr>
          <w:bCs/>
          <w:lang w:val="en-US"/>
        </w:rPr>
        <w:t>http</w:t>
      </w:r>
      <w:r w:rsidRPr="00E71125">
        <w:rPr>
          <w:bCs/>
        </w:rPr>
        <w:t>//</w:t>
      </w:r>
      <w:r w:rsidRPr="00E71125">
        <w:rPr>
          <w:bCs/>
          <w:lang w:val="en-US"/>
        </w:rPr>
        <w:t>gosuslugi</w:t>
      </w:r>
      <w:r w:rsidRPr="00E71125">
        <w:rPr>
          <w:bCs/>
        </w:rPr>
        <w:t>.</w:t>
      </w:r>
      <w:r w:rsidRPr="00E71125">
        <w:rPr>
          <w:bCs/>
          <w:lang w:val="en-US"/>
        </w:rPr>
        <w:t>volganet</w:t>
      </w:r>
      <w:r w:rsidRPr="00E71125">
        <w:rPr>
          <w:bCs/>
        </w:rPr>
        <w:t>.</w:t>
      </w:r>
      <w:r w:rsidRPr="00E71125">
        <w:rPr>
          <w:bCs/>
          <w:lang w:val="en-US"/>
        </w:rPr>
        <w:t>ru</w:t>
      </w:r>
      <w:r w:rsidRPr="00E71125">
        <w:rPr>
          <w:bCs/>
        </w:rPr>
        <w:t xml:space="preserve">/) (далее - Региональный портал государственных услуг), на информационных стендах непосредственно в помещении </w:t>
      </w:r>
      <w:r w:rsidRPr="00E71125">
        <w:t>отдела опеки и попечительства администрации Жирновского муниципального района Волгоградской области</w:t>
      </w:r>
      <w:r w:rsidRPr="00E71125">
        <w:rPr>
          <w:bCs/>
        </w:rPr>
        <w:t xml:space="preserve"> и МФЦ, а также предоставляется непосредственно работниками и должностными лицами </w:t>
      </w:r>
      <w:r w:rsidRPr="00E71125">
        <w:t>отдела опеки и попечительства администрации Жирновского муниципального района Волгоградской области</w:t>
      </w:r>
      <w:r w:rsidRPr="00E71125">
        <w:rPr>
          <w:bCs/>
        </w:rPr>
        <w:t xml:space="preserve"> по телефону.</w:t>
      </w:r>
    </w:p>
    <w:p w:rsidR="009E04E3" w:rsidRPr="00E71125" w:rsidRDefault="009E04E3">
      <w:pPr>
        <w:pStyle w:val="aff4"/>
        <w:jc w:val="both"/>
        <w:rPr>
          <w:rFonts w:ascii="Times New Roman" w:hAnsi="Times New Roman" w:cs="Times New Roman"/>
          <w:sz w:val="24"/>
          <w:szCs w:val="24"/>
        </w:rPr>
      </w:pPr>
    </w:p>
    <w:p w:rsidR="009E04E3" w:rsidRPr="00E71125" w:rsidRDefault="009E04E3">
      <w:pPr>
        <w:pStyle w:val="aff4"/>
        <w:jc w:val="center"/>
        <w:rPr>
          <w:rFonts w:ascii="Times New Roman" w:hAnsi="Times New Roman" w:cs="Times New Roman"/>
          <w:sz w:val="24"/>
          <w:szCs w:val="24"/>
        </w:rPr>
      </w:pPr>
      <w:bookmarkStart w:id="2" w:name="Par100"/>
      <w:bookmarkEnd w:id="2"/>
      <w:r w:rsidRPr="00E71125">
        <w:rPr>
          <w:rFonts w:ascii="Times New Roman" w:hAnsi="Times New Roman" w:cs="Times New Roman"/>
          <w:sz w:val="24"/>
          <w:szCs w:val="24"/>
        </w:rPr>
        <w:t>2. Стандарт предоставления государственной услуги</w:t>
      </w:r>
    </w:p>
    <w:p w:rsidR="009E04E3" w:rsidRPr="00E71125" w:rsidRDefault="009E04E3">
      <w:pPr>
        <w:pStyle w:val="aff4"/>
        <w:jc w:val="both"/>
        <w:rPr>
          <w:rFonts w:ascii="Times New Roman" w:hAnsi="Times New Roman" w:cs="Times New Roman"/>
          <w:sz w:val="24"/>
          <w:szCs w:val="24"/>
        </w:rPr>
      </w:pP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 Наименование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9E04E3" w:rsidRPr="00E71125" w:rsidRDefault="009E04E3">
      <w:pPr>
        <w:pStyle w:val="aff4"/>
        <w:jc w:val="both"/>
        <w:rPr>
          <w:rFonts w:ascii="Times New Roman" w:hAnsi="Times New Roman" w:cs="Times New Roman"/>
          <w:sz w:val="24"/>
          <w:szCs w:val="24"/>
        </w:rPr>
      </w:pPr>
      <w:r w:rsidRPr="00E71125">
        <w:rPr>
          <w:rFonts w:ascii="Times New Roman" w:hAnsi="Times New Roman" w:cs="Times New Roman"/>
          <w:sz w:val="24"/>
          <w:szCs w:val="24"/>
        </w:rPr>
        <w:t xml:space="preserve">    </w:t>
      </w:r>
      <w:r w:rsidRPr="00E71125">
        <w:rPr>
          <w:rFonts w:ascii="Times New Roman" w:hAnsi="Times New Roman" w:cs="Times New Roman"/>
          <w:sz w:val="24"/>
          <w:szCs w:val="24"/>
        </w:rPr>
        <w:tab/>
        <w:t xml:space="preserve">2.2. Наименование  органа  местного  самоуправления, предоставляющего государственную  услугу.     </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 xml:space="preserve">Государственную услугу предоставляет: </w:t>
      </w:r>
      <w:r>
        <w:rPr>
          <w:rFonts w:ascii="Times New Roman" w:hAnsi="Times New Roman" w:cs="Times New Roman"/>
          <w:sz w:val="24"/>
          <w:szCs w:val="24"/>
        </w:rPr>
        <w:t>о</w:t>
      </w:r>
      <w:r w:rsidRPr="00E71125">
        <w:rPr>
          <w:rFonts w:ascii="Times New Roman" w:hAnsi="Times New Roman" w:cs="Times New Roman"/>
          <w:sz w:val="24"/>
          <w:szCs w:val="24"/>
        </w:rPr>
        <w:t xml:space="preserve">тдел опеки и попечительства администрации Жирновского муниципального района Волгоградской области (далее уполномоченный орган). </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 xml:space="preserve">2.3. Ответственным за предоставление государственной услуги является руководитель отдела опеки и попечительства администрации Жирновского муниципального района Волгоградской области (далее – должностное лицо). </w:t>
      </w:r>
    </w:p>
    <w:p w:rsidR="009E04E3" w:rsidRPr="00E71125" w:rsidRDefault="009E04E3">
      <w:pPr>
        <w:pStyle w:val="aff4"/>
        <w:ind w:firstLine="708"/>
        <w:jc w:val="both"/>
      </w:pPr>
      <w:r w:rsidRPr="00E71125">
        <w:rPr>
          <w:rFonts w:ascii="Times New Roman" w:hAnsi="Times New Roman" w:cs="Times New Roman"/>
          <w:sz w:val="24"/>
          <w:szCs w:val="24"/>
        </w:rPr>
        <w:t xml:space="preserve">2.4.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1">
        <w:r w:rsidRPr="00E71125">
          <w:rPr>
            <w:rStyle w:val="-"/>
            <w:rFonts w:ascii="Times New Roman" w:hAnsi="Times New Roman"/>
            <w:color w:val="auto"/>
            <w:sz w:val="24"/>
            <w:szCs w:val="24"/>
          </w:rPr>
          <w:t>перечень</w:t>
        </w:r>
      </w:hyperlink>
      <w:r w:rsidRPr="00E71125">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утвержденный постановлением Администрации Волгоградской области от 24 октября 2011г. N 626-п "Об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9E04E3" w:rsidRPr="00E71125" w:rsidRDefault="009E04E3">
      <w:pPr>
        <w:pStyle w:val="aff4"/>
        <w:ind w:firstLine="708"/>
        <w:jc w:val="both"/>
        <w:rPr>
          <w:rFonts w:ascii="Times New Roman" w:hAnsi="Times New Roman" w:cs="Times New Roman"/>
          <w:sz w:val="24"/>
          <w:szCs w:val="24"/>
        </w:rPr>
      </w:pPr>
      <w:bookmarkStart w:id="3" w:name="Par114"/>
      <w:bookmarkEnd w:id="3"/>
      <w:r w:rsidRPr="00E71125">
        <w:rPr>
          <w:rFonts w:ascii="Times New Roman" w:hAnsi="Times New Roman" w:cs="Times New Roman"/>
          <w:sz w:val="24"/>
          <w:szCs w:val="24"/>
        </w:rPr>
        <w:t>2.6. Срок предоставления государственной услуги не должен превышать 1 месяца со дня постановки заявителя на учет в качестве, нуждающихся в установлении над ним патронажа.</w:t>
      </w:r>
    </w:p>
    <w:p w:rsidR="009E04E3" w:rsidRPr="00E71125" w:rsidRDefault="009E04E3">
      <w:pPr>
        <w:pStyle w:val="aff4"/>
        <w:ind w:firstLine="708"/>
        <w:jc w:val="both"/>
      </w:pPr>
      <w:r w:rsidRPr="00E71125">
        <w:rPr>
          <w:rFonts w:ascii="Times New Roman" w:hAnsi="Times New Roman" w:cs="Times New Roman"/>
          <w:sz w:val="24"/>
          <w:szCs w:val="24"/>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Par128">
        <w:r w:rsidRPr="00E71125">
          <w:rPr>
            <w:rStyle w:val="-"/>
            <w:rFonts w:ascii="Times New Roman" w:hAnsi="Times New Roman"/>
            <w:color w:val="auto"/>
            <w:sz w:val="24"/>
            <w:szCs w:val="24"/>
          </w:rPr>
          <w:t>пункте 2.8</w:t>
        </w:r>
      </w:hyperlink>
      <w:r w:rsidRPr="00E71125">
        <w:rPr>
          <w:rFonts w:ascii="Times New Roman" w:hAnsi="Times New Roman" w:cs="Times New Roman"/>
          <w:sz w:val="24"/>
          <w:szCs w:val="24"/>
        </w:rPr>
        <w:t xml:space="preserve"> Административного регламента, необходимых для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9E04E3" w:rsidRPr="00E71125" w:rsidRDefault="009E04E3">
      <w:pPr>
        <w:pStyle w:val="aff4"/>
        <w:ind w:firstLine="708"/>
        <w:jc w:val="both"/>
      </w:pPr>
      <w:hyperlink r:id="rId12">
        <w:r w:rsidRPr="00E71125">
          <w:rPr>
            <w:rStyle w:val="-"/>
            <w:rFonts w:ascii="Times New Roman" w:hAnsi="Times New Roman"/>
            <w:color w:val="auto"/>
            <w:sz w:val="24"/>
            <w:szCs w:val="24"/>
          </w:rPr>
          <w:t>Конституция</w:t>
        </w:r>
      </w:hyperlink>
      <w:r w:rsidRPr="00E71125">
        <w:rPr>
          <w:rFonts w:ascii="Times New Roman" w:hAnsi="Times New Roman" w:cs="Times New Roman"/>
          <w:sz w:val="24"/>
          <w:szCs w:val="24"/>
        </w:rPr>
        <w:t xml:space="preserve"> Российской Федерации от 12 декабря 1993 г. ("Собрание законодательства Российской Федерации", 03.03.2014, N 9, ст. 851);</w:t>
      </w:r>
    </w:p>
    <w:p w:rsidR="009E04E3" w:rsidRPr="00E71125" w:rsidRDefault="009E04E3">
      <w:pPr>
        <w:pStyle w:val="aff4"/>
        <w:ind w:firstLine="708"/>
        <w:jc w:val="both"/>
      </w:pPr>
      <w:r w:rsidRPr="00E71125">
        <w:rPr>
          <w:rFonts w:ascii="Times New Roman" w:hAnsi="Times New Roman" w:cs="Times New Roman"/>
          <w:sz w:val="24"/>
          <w:szCs w:val="24"/>
        </w:rPr>
        <w:t xml:space="preserve">Гражданский </w:t>
      </w:r>
      <w:hyperlink r:id="rId13">
        <w:r w:rsidRPr="00E71125">
          <w:rPr>
            <w:rStyle w:val="-"/>
            <w:rFonts w:ascii="Times New Roman" w:hAnsi="Times New Roman"/>
            <w:color w:val="auto"/>
            <w:sz w:val="24"/>
            <w:szCs w:val="24"/>
          </w:rPr>
          <w:t>кодекс</w:t>
        </w:r>
      </w:hyperlink>
      <w:r w:rsidRPr="00E71125">
        <w:rPr>
          <w:rFonts w:ascii="Times New Roman" w:hAnsi="Times New Roman" w:cs="Times New Roman"/>
          <w:sz w:val="24"/>
          <w:szCs w:val="24"/>
        </w:rPr>
        <w:t xml:space="preserve"> Российской Федерации от 30 ноября 1994 г. N 51-ФЗ ("Собрание законодательства Российской Федерации", 05.12.1994, N 32, ст. 3301);</w:t>
      </w:r>
    </w:p>
    <w:p w:rsidR="009E04E3" w:rsidRPr="00E71125" w:rsidRDefault="009E04E3">
      <w:pPr>
        <w:pStyle w:val="aff4"/>
        <w:ind w:firstLine="708"/>
        <w:jc w:val="both"/>
      </w:pPr>
      <w:r w:rsidRPr="00E71125">
        <w:rPr>
          <w:rFonts w:ascii="Times New Roman" w:hAnsi="Times New Roman" w:cs="Times New Roman"/>
          <w:sz w:val="24"/>
          <w:szCs w:val="24"/>
        </w:rPr>
        <w:t xml:space="preserve">Федеральный </w:t>
      </w:r>
      <w:hyperlink r:id="rId14">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9E04E3" w:rsidRPr="00E71125" w:rsidRDefault="009E04E3">
      <w:pPr>
        <w:pStyle w:val="aff4"/>
        <w:ind w:firstLine="708"/>
        <w:jc w:val="both"/>
      </w:pPr>
      <w:r w:rsidRPr="00E71125">
        <w:rPr>
          <w:rFonts w:ascii="Times New Roman" w:hAnsi="Times New Roman" w:cs="Times New Roman"/>
          <w:sz w:val="24"/>
          <w:szCs w:val="24"/>
        </w:rPr>
        <w:t xml:space="preserve">Федеральный </w:t>
      </w:r>
      <w:hyperlink r:id="rId15">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E04E3" w:rsidRPr="00E71125" w:rsidRDefault="009E04E3">
      <w:pPr>
        <w:pStyle w:val="aff4"/>
        <w:ind w:firstLine="708"/>
        <w:jc w:val="both"/>
      </w:pPr>
      <w:r w:rsidRPr="00E71125">
        <w:rPr>
          <w:rFonts w:ascii="Times New Roman" w:hAnsi="Times New Roman" w:cs="Times New Roman"/>
          <w:sz w:val="24"/>
          <w:szCs w:val="24"/>
        </w:rPr>
        <w:t xml:space="preserve">Федеральный </w:t>
      </w:r>
      <w:hyperlink r:id="rId16">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от 02 мая 2006 г. N 59-ФЗ "О порядке рассмотрения обращений граждан Российской Федерации" ("Собрание законодательства Российской Федерации", 08.05.2006, N 19, ст. 2060);</w:t>
      </w:r>
    </w:p>
    <w:p w:rsidR="009E04E3" w:rsidRPr="00E71125" w:rsidRDefault="009E04E3">
      <w:pPr>
        <w:pStyle w:val="aff4"/>
        <w:ind w:firstLine="708"/>
        <w:jc w:val="both"/>
      </w:pPr>
      <w:r w:rsidRPr="00E71125">
        <w:rPr>
          <w:rFonts w:ascii="Times New Roman" w:hAnsi="Times New Roman" w:cs="Times New Roman"/>
          <w:sz w:val="24"/>
          <w:szCs w:val="24"/>
        </w:rPr>
        <w:t xml:space="preserve">Федеральный </w:t>
      </w:r>
      <w:hyperlink r:id="rId17">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31.07.2006, N 31, (1 ч.) ст. 3451);</w:t>
      </w:r>
    </w:p>
    <w:p w:rsidR="009E04E3" w:rsidRPr="00E71125" w:rsidRDefault="009E04E3">
      <w:pPr>
        <w:pStyle w:val="aff4"/>
        <w:ind w:firstLine="708"/>
        <w:jc w:val="both"/>
      </w:pPr>
      <w:r w:rsidRPr="00E71125">
        <w:rPr>
          <w:rFonts w:ascii="Times New Roman" w:hAnsi="Times New Roman" w:cs="Times New Roman"/>
          <w:sz w:val="24"/>
          <w:szCs w:val="24"/>
        </w:rPr>
        <w:t xml:space="preserve">Федеральный </w:t>
      </w:r>
      <w:hyperlink r:id="rId18">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от 24 апреля 2008 г. N 48-ФЗ "Об опеке и попечительстве" ("Собрание законодательства Российской Федерации", 28.04.2008, N 17, ст. 1755);</w:t>
      </w:r>
    </w:p>
    <w:p w:rsidR="009E04E3" w:rsidRPr="00E71125" w:rsidRDefault="009E04E3">
      <w:pPr>
        <w:ind w:firstLine="709"/>
        <w:jc w:val="both"/>
        <w:outlineLvl w:val="1"/>
      </w:pPr>
      <w:r w:rsidRPr="00E71125">
        <w:t xml:space="preserve">Федеральный </w:t>
      </w:r>
      <w:hyperlink r:id="rId19">
        <w:r w:rsidRPr="00E71125">
          <w:rPr>
            <w:rStyle w:val="-"/>
            <w:color w:val="auto"/>
          </w:rPr>
          <w:t>закон</w:t>
        </w:r>
      </w:hyperlink>
      <w:r w:rsidRPr="00E71125">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9E04E3" w:rsidRPr="00E71125" w:rsidRDefault="009E04E3">
      <w:pPr>
        <w:pStyle w:val="aff4"/>
        <w:ind w:firstLine="708"/>
        <w:jc w:val="both"/>
      </w:pPr>
      <w:hyperlink r:id="rId20">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N 32, ст. 1227);</w:t>
      </w:r>
    </w:p>
    <w:p w:rsidR="009E04E3" w:rsidRPr="00E71125" w:rsidRDefault="009E04E3">
      <w:pPr>
        <w:pStyle w:val="aff4"/>
        <w:ind w:firstLine="708"/>
        <w:jc w:val="both"/>
      </w:pPr>
      <w:hyperlink r:id="rId21">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Волгоградской области от 15 ноября 2007 г.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28.11.2007, N 224);</w:t>
      </w:r>
    </w:p>
    <w:p w:rsidR="009E04E3" w:rsidRPr="00E71125" w:rsidRDefault="009E04E3">
      <w:pPr>
        <w:pStyle w:val="aff4"/>
        <w:ind w:firstLine="708"/>
        <w:jc w:val="both"/>
      </w:pPr>
      <w:hyperlink r:id="rId22">
        <w:r w:rsidRPr="00E71125">
          <w:rPr>
            <w:rStyle w:val="-"/>
            <w:rFonts w:ascii="Times New Roman" w:hAnsi="Times New Roman"/>
            <w:color w:val="auto"/>
            <w:sz w:val="24"/>
            <w:szCs w:val="24"/>
          </w:rPr>
          <w:t>Закон</w:t>
        </w:r>
      </w:hyperlink>
      <w:r w:rsidRPr="00E71125">
        <w:rPr>
          <w:rFonts w:ascii="Times New Roman" w:hAnsi="Times New Roman" w:cs="Times New Roman"/>
          <w:sz w:val="24"/>
          <w:szCs w:val="24"/>
        </w:rPr>
        <w:t xml:space="preserve"> Волгоградской области от 15 ноября 2007 г. N 1558-ОД "Об органах опеки и попечительства" ("Волгоградская правда", 28.11.2007, N 224);</w:t>
      </w:r>
    </w:p>
    <w:p w:rsidR="009E04E3" w:rsidRPr="00E71125" w:rsidRDefault="009E04E3">
      <w:pPr>
        <w:pStyle w:val="aff4"/>
        <w:ind w:firstLine="708"/>
        <w:jc w:val="both"/>
      </w:pPr>
      <w:r w:rsidRPr="00E71125">
        <w:rPr>
          <w:rStyle w:val="-"/>
          <w:rFonts w:ascii="Times New Roman" w:hAnsi="Times New Roman"/>
          <w:color w:val="auto"/>
          <w:sz w:val="24"/>
          <w:szCs w:val="24"/>
        </w:rPr>
        <w:t>П</w:t>
      </w:r>
      <w:hyperlink r:id="rId23">
        <w:r w:rsidRPr="00E71125">
          <w:rPr>
            <w:rStyle w:val="-"/>
            <w:rFonts w:ascii="Times New Roman" w:hAnsi="Times New Roman"/>
            <w:color w:val="auto"/>
            <w:sz w:val="24"/>
            <w:szCs w:val="24"/>
          </w:rPr>
          <w:t>остановление</w:t>
        </w:r>
      </w:hyperlink>
      <w:r w:rsidRPr="00E71125">
        <w:rPr>
          <w:rFonts w:ascii="Times New Roman" w:hAnsi="Times New Roman" w:cs="Times New Roman"/>
          <w:sz w:val="24"/>
          <w:szCs w:val="24"/>
        </w:rPr>
        <w:t xml:space="preserve"> Губернатора Волгоградской области от 14 октября 2013 г. N 1038 "Об утверждении Положения об осуществлении органами опеки и попечительства администрации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("Волгоградская правда", 23.10.2013, N 198);</w:t>
      </w:r>
    </w:p>
    <w:p w:rsidR="009E04E3" w:rsidRPr="00E71125" w:rsidRDefault="009E04E3">
      <w:pPr>
        <w:ind w:firstLine="708"/>
        <w:jc w:val="both"/>
      </w:pPr>
      <w:r w:rsidRPr="00E71125">
        <w:t>Уставом Жирновского муниципального района Волгоградской области.</w:t>
      </w:r>
    </w:p>
    <w:p w:rsidR="009E04E3" w:rsidRPr="00E71125" w:rsidRDefault="009E04E3">
      <w:pPr>
        <w:pStyle w:val="aff4"/>
        <w:ind w:firstLine="708"/>
        <w:jc w:val="both"/>
        <w:rPr>
          <w:rFonts w:ascii="Times New Roman" w:hAnsi="Times New Roman" w:cs="Times New Roman"/>
          <w:sz w:val="24"/>
          <w:szCs w:val="24"/>
        </w:rPr>
      </w:pPr>
      <w:bookmarkStart w:id="4" w:name="Par128"/>
      <w:bookmarkEnd w:id="4"/>
      <w:r w:rsidRPr="00E71125">
        <w:rPr>
          <w:rFonts w:ascii="Times New Roman" w:hAnsi="Times New Roman" w:cs="Times New Roman"/>
          <w:sz w:val="24"/>
          <w:szCs w:val="24"/>
        </w:rPr>
        <w:t>2.8. Исчерпывающий перечень документов, необходимых для предоставления государственной услуги, услуг.</w:t>
      </w:r>
    </w:p>
    <w:p w:rsidR="009E04E3" w:rsidRPr="00E71125" w:rsidRDefault="009E04E3">
      <w:pPr>
        <w:pStyle w:val="aff4"/>
        <w:ind w:firstLine="708"/>
        <w:jc w:val="both"/>
        <w:rPr>
          <w:rFonts w:ascii="Times New Roman" w:hAnsi="Times New Roman" w:cs="Times New Roman"/>
          <w:sz w:val="24"/>
          <w:szCs w:val="24"/>
        </w:rPr>
      </w:pPr>
      <w:bookmarkStart w:id="5" w:name="Par129"/>
      <w:bookmarkEnd w:id="5"/>
      <w:r w:rsidRPr="00E71125">
        <w:rPr>
          <w:rFonts w:ascii="Times New Roman" w:hAnsi="Times New Roman" w:cs="Times New Roman"/>
          <w:sz w:val="24"/>
          <w:szCs w:val="24"/>
        </w:rPr>
        <w:t>2.8.1. Для предоставления государственной услуги заявитель представляет следующие документы:</w:t>
      </w:r>
    </w:p>
    <w:p w:rsidR="009E04E3" w:rsidRPr="00E71125" w:rsidRDefault="009E04E3">
      <w:pPr>
        <w:pStyle w:val="aff4"/>
        <w:ind w:firstLine="708"/>
        <w:jc w:val="both"/>
      </w:pPr>
      <w:hyperlink w:anchor="Par375">
        <w:r w:rsidRPr="00E71125">
          <w:rPr>
            <w:rStyle w:val="-"/>
            <w:rFonts w:ascii="Times New Roman" w:hAnsi="Times New Roman"/>
            <w:color w:val="auto"/>
            <w:sz w:val="24"/>
            <w:szCs w:val="24"/>
          </w:rPr>
          <w:t>заявление</w:t>
        </w:r>
      </w:hyperlink>
      <w:r w:rsidRPr="00E71125">
        <w:rPr>
          <w:rFonts w:ascii="Times New Roman" w:hAnsi="Times New Roman" w:cs="Times New Roman"/>
          <w:sz w:val="24"/>
          <w:szCs w:val="24"/>
        </w:rPr>
        <w:t xml:space="preserve"> об установлении над ним патронажа установленной формы (приложение N 1 к административному регламенту), которое оформляется гражданином лично в уполномоченном органе.</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должностного лица, 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 копия паспорта гражданина Российской Федерации или документ, его заменяющий;</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 справка учреждения медико-социальной экспертизы об инвалидности (для лиц, признанных в установленном порядке инвалидами (при наличии);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 медицинское заключение лечебного учреждения о состоянии здоровья заявителя и его нуждаемости в постороннем уходе;</w:t>
      </w:r>
    </w:p>
    <w:p w:rsidR="009E04E3" w:rsidRPr="00E71125" w:rsidRDefault="009E04E3">
      <w:pPr>
        <w:pStyle w:val="aff4"/>
        <w:ind w:firstLine="708"/>
        <w:jc w:val="both"/>
      </w:pPr>
      <w:r w:rsidRPr="00E71125">
        <w:rPr>
          <w:rFonts w:ascii="Times New Roman" w:hAnsi="Times New Roman" w:cs="Times New Roman"/>
          <w:sz w:val="24"/>
          <w:szCs w:val="24"/>
        </w:rPr>
        <w:t xml:space="preserve">4) заявление о согласии на обработку персональных данных, отвечающее требованиям Федерального </w:t>
      </w:r>
      <w:hyperlink r:id="rId24">
        <w:r w:rsidRPr="00E71125">
          <w:rPr>
            <w:rStyle w:val="-"/>
            <w:rFonts w:ascii="Times New Roman" w:hAnsi="Times New Roman"/>
            <w:color w:val="auto"/>
            <w:sz w:val="24"/>
            <w:szCs w:val="24"/>
          </w:rPr>
          <w:t>закона</w:t>
        </w:r>
      </w:hyperlink>
      <w:r w:rsidRPr="00E71125">
        <w:rPr>
          <w:rFonts w:ascii="Times New Roman" w:hAnsi="Times New Roman" w:cs="Times New Roman"/>
          <w:sz w:val="24"/>
          <w:szCs w:val="24"/>
        </w:rPr>
        <w:t xml:space="preserve"> от 27 июля 2006 г. N 152-ФЗ "О персональных данных".</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2.8.2.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Заявитель вправе предоставить следующие документы:</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 справка организации жилищно-коммунального хозяйства независимо от ее организационно - правовой формы о составе семьи с указанием даты рождения каждого члена семьи и родственных отношений;</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9E04E3" w:rsidRPr="00E71125" w:rsidRDefault="009E04E3">
      <w:pPr>
        <w:pStyle w:val="aff4"/>
        <w:ind w:firstLine="708"/>
        <w:jc w:val="both"/>
      </w:pPr>
      <w:r w:rsidRPr="00E71125">
        <w:rPr>
          <w:rFonts w:ascii="Times New Roman" w:hAnsi="Times New Roman" w:cs="Times New Roman"/>
          <w:sz w:val="24"/>
          <w:szCs w:val="24"/>
        </w:rPr>
        <w:t xml:space="preserve">2.8.5. Требовать от заявителя документы и информацию, не предусмотренную </w:t>
      </w:r>
      <w:hyperlink w:anchor="Par129">
        <w:r w:rsidRPr="00E71125">
          <w:rPr>
            <w:rStyle w:val="-"/>
            <w:rFonts w:ascii="Times New Roman" w:hAnsi="Times New Roman"/>
            <w:color w:val="auto"/>
            <w:sz w:val="24"/>
            <w:szCs w:val="24"/>
          </w:rPr>
          <w:t>пунктом 2.8.1</w:t>
        </w:r>
      </w:hyperlink>
      <w:r w:rsidRPr="00E71125">
        <w:rPr>
          <w:rFonts w:ascii="Times New Roman" w:hAnsi="Times New Roman" w:cs="Times New Roman"/>
          <w:sz w:val="24"/>
          <w:szCs w:val="24"/>
        </w:rPr>
        <w:t xml:space="preserve"> Административного регламента, не допускается. Не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организационно - 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9E04E3" w:rsidRPr="00E71125" w:rsidRDefault="009E04E3">
      <w:pPr>
        <w:ind w:firstLine="567"/>
        <w:jc w:val="both"/>
      </w:pPr>
      <w:r w:rsidRPr="00E71125">
        <w:t>2.8.6.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E04E3" w:rsidRPr="00E71125" w:rsidRDefault="009E04E3">
      <w:pPr>
        <w:ind w:firstLine="567"/>
        <w:jc w:val="both"/>
      </w:pPr>
      <w:r w:rsidRPr="00E71125">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E04E3" w:rsidRPr="00E71125" w:rsidRDefault="009E04E3">
      <w:pPr>
        <w:ind w:firstLine="567"/>
        <w:jc w:val="both"/>
      </w:pPr>
      <w:r w:rsidRPr="00E71125">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rsidR="009E04E3" w:rsidRPr="00E71125" w:rsidRDefault="009E04E3">
      <w:pPr>
        <w:ind w:firstLine="567"/>
        <w:jc w:val="both"/>
      </w:pPr>
      <w:r w:rsidRPr="00E7112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E04E3" w:rsidRPr="00E71125" w:rsidRDefault="009E04E3">
      <w:pPr>
        <w:ind w:firstLine="567"/>
        <w:jc w:val="both"/>
      </w:pPr>
      <w:r w:rsidRPr="00E71125">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2.9. В приеме документов, необходимых для предоставления государственной услуги, заявителю отказывается, если: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 заявление не содержит подписи и указания фамилии, имени, отчества заявителя и его почтового адреса для ответа;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 заявление не поддается прочтению, содержит нецензурные или оскорбительные выражения;</w:t>
      </w:r>
    </w:p>
    <w:p w:rsidR="009E04E3" w:rsidRPr="00E71125" w:rsidRDefault="009E04E3">
      <w:pPr>
        <w:pStyle w:val="aff4"/>
        <w:ind w:firstLine="708"/>
        <w:jc w:val="both"/>
      </w:pPr>
      <w:r w:rsidRPr="00E71125">
        <w:rPr>
          <w:rFonts w:ascii="Times New Roman" w:hAnsi="Times New Roman" w:cs="Times New Roman"/>
          <w:sz w:val="24"/>
          <w:szCs w:val="24"/>
        </w:rPr>
        <w:t xml:space="preserve">3) отсутствие одного из документов, указанных в </w:t>
      </w:r>
      <w:hyperlink w:anchor="Par129">
        <w:r w:rsidRPr="00E71125">
          <w:rPr>
            <w:rStyle w:val="-"/>
            <w:rFonts w:ascii="Times New Roman" w:hAnsi="Times New Roman"/>
            <w:color w:val="auto"/>
            <w:sz w:val="24"/>
            <w:szCs w:val="24"/>
          </w:rPr>
          <w:t>пункте 2.8.1</w:t>
        </w:r>
      </w:hyperlink>
      <w:r w:rsidRPr="00E71125">
        <w:rPr>
          <w:rFonts w:ascii="Times New Roman" w:hAnsi="Times New Roman" w:cs="Times New Roman"/>
          <w:sz w:val="24"/>
          <w:szCs w:val="24"/>
        </w:rPr>
        <w:t xml:space="preserve"> настоящего Административного регламента, представление которого является обязательным;</w:t>
      </w:r>
    </w:p>
    <w:p w:rsidR="009E04E3" w:rsidRPr="00E71125" w:rsidRDefault="009E04E3">
      <w:pPr>
        <w:pStyle w:val="aff4"/>
        <w:ind w:firstLine="708"/>
        <w:jc w:val="both"/>
      </w:pPr>
      <w:r w:rsidRPr="00E71125">
        <w:rPr>
          <w:rFonts w:ascii="Times New Roman" w:hAnsi="Times New Roman" w:cs="Times New Roman"/>
          <w:sz w:val="24"/>
          <w:szCs w:val="24"/>
        </w:rPr>
        <w:t xml:space="preserve">4) несоответствие документов, указанных в </w:t>
      </w:r>
      <w:hyperlink w:anchor="Par129">
        <w:r w:rsidRPr="00E71125">
          <w:rPr>
            <w:rStyle w:val="-"/>
            <w:rFonts w:ascii="Times New Roman" w:hAnsi="Times New Roman"/>
            <w:color w:val="auto"/>
            <w:sz w:val="24"/>
            <w:szCs w:val="24"/>
          </w:rPr>
          <w:t>пункте 2.8.1</w:t>
        </w:r>
      </w:hyperlink>
      <w:r w:rsidRPr="00E71125">
        <w:rPr>
          <w:rFonts w:ascii="Times New Roman" w:hAnsi="Times New Roman" w:cs="Times New Roman"/>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5) документы исполнены карандашом;</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6) документы имеют серьезные повреждения, наличие которых не позволяет однозначно истолковать их содержание;</w:t>
      </w:r>
    </w:p>
    <w:p w:rsidR="009E04E3" w:rsidRPr="00E71125" w:rsidRDefault="009E04E3">
      <w:pPr>
        <w:pStyle w:val="aff4"/>
        <w:ind w:firstLine="708"/>
        <w:jc w:val="both"/>
      </w:pPr>
      <w:r w:rsidRPr="00E71125">
        <w:rPr>
          <w:rFonts w:ascii="Times New Roman" w:hAnsi="Times New Roman" w:cs="Times New Roman"/>
          <w:sz w:val="24"/>
          <w:szCs w:val="24"/>
        </w:rPr>
        <w:t>7) истек срок действия представленного(-ных) документа(-ов);</w:t>
      </w:r>
    </w:p>
    <w:p w:rsidR="009E04E3" w:rsidRPr="00E71125" w:rsidRDefault="009E04E3">
      <w:pPr>
        <w:pStyle w:val="aff4"/>
        <w:ind w:firstLine="708"/>
        <w:jc w:val="both"/>
      </w:pPr>
      <w:r w:rsidRPr="00E71125">
        <w:rPr>
          <w:rFonts w:ascii="Times New Roman" w:hAnsi="Times New Roman" w:cs="Times New Roman"/>
          <w:sz w:val="24"/>
          <w:szCs w:val="24"/>
        </w:rPr>
        <w:t xml:space="preserve">8) </w:t>
      </w:r>
      <w:r w:rsidRPr="00E71125">
        <w:rPr>
          <w:rFonts w:ascii="Times New Roman" w:hAnsi="Times New Roman" w:cs="Times New Roman"/>
          <w:bCs/>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5">
        <w:r w:rsidRPr="00E71125">
          <w:rPr>
            <w:rStyle w:val="-"/>
            <w:rFonts w:ascii="Times New Roman" w:hAnsi="Times New Roman"/>
            <w:bCs/>
            <w:color w:val="auto"/>
            <w:sz w:val="24"/>
            <w:szCs w:val="24"/>
          </w:rPr>
          <w:t>статьей 11</w:t>
        </w:r>
      </w:hyperlink>
      <w:r w:rsidRPr="00E71125">
        <w:rPr>
          <w:rFonts w:ascii="Times New Roman" w:hAnsi="Times New Roman" w:cs="Times New Roman"/>
          <w:bCs/>
          <w:sz w:val="24"/>
          <w:szCs w:val="24"/>
        </w:rPr>
        <w:t xml:space="preserve"> Федерального закона от 06.04.2011 № 63-ФЗ "Об электронной подписи" условий признания ее действительности.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2.10. Основания для приостановления или отказа в предоставлении государственной услуги предусмотрены пунктом 3.2.2 Административного регламента.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2.11. Услуг, необходимых и обязательных для предоставления государственной услуги, не предусмотрено.</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2.12. Взимание платы за предоставление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Государственная услуга предоставляется бесплатно.</w:t>
      </w:r>
    </w:p>
    <w:p w:rsidR="009E04E3" w:rsidRPr="00E71125" w:rsidRDefault="009E04E3">
      <w:pPr>
        <w:pStyle w:val="ConsPlusTitle"/>
        <w:ind w:firstLine="540"/>
        <w:jc w:val="both"/>
      </w:pPr>
      <w:r w:rsidRPr="00E71125">
        <w:rPr>
          <w:rStyle w:val="apple-converted-space"/>
          <w:b w:val="0"/>
          <w:bCs w:val="0"/>
        </w:rPr>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26">
        <w:r w:rsidRPr="00E71125">
          <w:rPr>
            <w:rStyle w:val="apple-converted-space"/>
            <w:b w:val="0"/>
            <w:bCs w:val="0"/>
          </w:rPr>
          <w:t>части 1.1 статьи 16</w:t>
        </w:r>
      </w:hyperlink>
      <w:r w:rsidRPr="00E71125">
        <w:rPr>
          <w:rStyle w:val="apple-converted-space"/>
          <w:b w:val="0"/>
          <w:bCs w:val="0"/>
        </w:rPr>
        <w:t>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2.15. Требования к помещениям, в которых предоставляется государственная услуга.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Информационные таблички должны размещаться рядом с входом либо на двери входа так, чтобы их хорошо видели посетители.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Помещения должны соответствовать санитарно - эпидемиологическим правилам и нормативам.</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9E04E3" w:rsidRPr="00E71125" w:rsidRDefault="009E04E3">
      <w:pPr>
        <w:pStyle w:val="ConsPlusNormal0"/>
        <w:ind w:firstLine="708"/>
        <w:jc w:val="both"/>
      </w:pPr>
      <w:r w:rsidRPr="00E71125">
        <w:rPr>
          <w:rFonts w:ascii="Times New Roman" w:hAnsi="Times New Roman" w:cs="Times New Roman"/>
          <w:sz w:val="24"/>
          <w:szCs w:val="24"/>
        </w:rPr>
        <w:t>2.16. Требования к обеспечению доступности предоставления государственной услуги для инвалидов.</w:t>
      </w:r>
    </w:p>
    <w:p w:rsidR="009E04E3" w:rsidRPr="00E71125" w:rsidRDefault="009E04E3">
      <w:pPr>
        <w:ind w:firstLine="708"/>
        <w:jc w:val="both"/>
      </w:pPr>
      <w:r w:rsidRPr="00E71125">
        <w:t>В целях обеспечения условий доступности для инвалидов государственной услуги должно быть обеспечено:</w:t>
      </w:r>
    </w:p>
    <w:p w:rsidR="009E04E3" w:rsidRPr="00E71125" w:rsidRDefault="009E04E3">
      <w:pPr>
        <w:ind w:firstLine="708"/>
        <w:jc w:val="both"/>
      </w:pPr>
      <w:r w:rsidRPr="00E71125">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 - коляски;</w:t>
      </w:r>
    </w:p>
    <w:p w:rsidR="009E04E3" w:rsidRPr="00E71125" w:rsidRDefault="009E04E3">
      <w:pPr>
        <w:ind w:firstLine="708"/>
        <w:jc w:val="both"/>
      </w:pPr>
      <w:r w:rsidRPr="00E71125">
        <w:t>- беспрепятственный вход инвалидов в помещение и выход из него;</w:t>
      </w:r>
    </w:p>
    <w:p w:rsidR="009E04E3" w:rsidRPr="00E71125" w:rsidRDefault="009E04E3">
      <w:pPr>
        <w:ind w:firstLine="708"/>
        <w:jc w:val="both"/>
      </w:pPr>
      <w:r w:rsidRPr="00E71125">
        <w:t>- возможность самостоятельного передвижения инвалидов по территории организации, помещения, в которых оказывается государственная услуга;</w:t>
      </w:r>
    </w:p>
    <w:p w:rsidR="009E04E3" w:rsidRPr="00E71125" w:rsidRDefault="009E04E3">
      <w:pPr>
        <w:ind w:firstLine="708"/>
        <w:jc w:val="both"/>
      </w:pPr>
      <w:r w:rsidRPr="00E71125">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9E04E3" w:rsidRPr="00E71125" w:rsidRDefault="009E04E3">
      <w:pPr>
        <w:ind w:firstLine="708"/>
        <w:jc w:val="both"/>
      </w:pPr>
      <w:r w:rsidRPr="00E71125">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E04E3" w:rsidRPr="00E71125" w:rsidRDefault="009E04E3">
      <w:pPr>
        <w:ind w:firstLine="708"/>
        <w:jc w:val="both"/>
      </w:pPr>
      <w:r w:rsidRPr="00E7112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4E3" w:rsidRPr="00E71125" w:rsidRDefault="009E04E3">
      <w:pPr>
        <w:ind w:firstLine="708"/>
        <w:jc w:val="both"/>
      </w:pPr>
      <w:r w:rsidRPr="00E71125">
        <w:t>- допуск сурдопереводчика и тифлосурдопереводчика;</w:t>
      </w:r>
    </w:p>
    <w:p w:rsidR="009E04E3" w:rsidRPr="00E71125" w:rsidRDefault="009E04E3">
      <w:pPr>
        <w:ind w:firstLine="708"/>
        <w:jc w:val="both"/>
      </w:pPr>
      <w:r w:rsidRPr="00E71125">
        <w:t>- 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9E04E3" w:rsidRPr="00E71125" w:rsidRDefault="009E04E3">
      <w:pPr>
        <w:ind w:firstLine="708"/>
        <w:jc w:val="both"/>
      </w:pPr>
      <w:r w:rsidRPr="00E71125">
        <w:t>- предоставление при необходимости услуги по месту жительства инвалида или в дистанционном режиме;</w:t>
      </w:r>
    </w:p>
    <w:p w:rsidR="009E04E3" w:rsidRPr="00E71125" w:rsidRDefault="009E04E3">
      <w:pPr>
        <w:ind w:firstLine="708"/>
        <w:jc w:val="both"/>
      </w:pPr>
      <w:r w:rsidRPr="00E71125">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2.17. Показатели доступности и качества государственных услуг.</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2.17.1. Показателями доступности государственной услуги являются:</w:t>
      </w:r>
    </w:p>
    <w:p w:rsidR="009E04E3" w:rsidRPr="00E71125" w:rsidRDefault="009E04E3">
      <w:pPr>
        <w:pStyle w:val="aff4"/>
        <w:jc w:val="both"/>
      </w:pPr>
      <w:bookmarkStart w:id="6" w:name="Par169"/>
      <w:bookmarkEnd w:id="6"/>
      <w:r w:rsidRPr="00E71125">
        <w:rPr>
          <w:rFonts w:ascii="Times New Roman" w:hAnsi="Times New Roman" w:cs="Times New Roman"/>
          <w:sz w:val="24"/>
          <w:szCs w:val="24"/>
        </w:rPr>
        <w:tab/>
        <w:t xml:space="preserve">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Жирновского муниципального района Волгоградской области (адрес сайта </w:t>
      </w:r>
      <w:hyperlink r:id="rId27">
        <w:r w:rsidRPr="00E71125">
          <w:rPr>
            <w:rStyle w:val="-"/>
            <w:rFonts w:ascii="Times New Roman" w:hAnsi="Times New Roman"/>
            <w:color w:val="auto"/>
            <w:sz w:val="24"/>
            <w:szCs w:val="24"/>
          </w:rPr>
          <w:t>www.admzhirn.ru</w:t>
        </w:r>
      </w:hyperlink>
      <w:r w:rsidRPr="00E71125">
        <w:rPr>
          <w:rFonts w:ascii="Times New Roman" w:hAnsi="Times New Roman" w:cs="Times New Roman"/>
          <w:sz w:val="24"/>
          <w:szCs w:val="24"/>
        </w:rPr>
        <w:t>);</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 транспортная доступность к местам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2.17.2. Показателями оценки качества предоставления государственной услуги являются: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1) количество взаимодействий заявителя при получении государственной услуги с должностными лицами уполномоченного органа- не более трех раз;</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 продолжительность одного взаимодействия заявителя с должностным лицом уполномоченного органа - не более 15 минут;</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 соблюдение срока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4)отсутствие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2.18. Получение государственной услуги в многофункциональном центре предоставления государственных и муниципальных услуг не предусмотрено.</w:t>
      </w:r>
    </w:p>
    <w:p w:rsidR="009E04E3" w:rsidRPr="00E71125" w:rsidRDefault="009E04E3">
      <w:pPr>
        <w:pStyle w:val="aff4"/>
        <w:jc w:val="both"/>
        <w:rPr>
          <w:rFonts w:ascii="Times New Roman" w:hAnsi="Times New Roman" w:cs="Times New Roman"/>
          <w:sz w:val="24"/>
          <w:szCs w:val="24"/>
        </w:rPr>
      </w:pPr>
    </w:p>
    <w:p w:rsidR="009E04E3" w:rsidRPr="00E71125" w:rsidRDefault="009E04E3">
      <w:pPr>
        <w:pStyle w:val="af6"/>
        <w:spacing w:line="240" w:lineRule="auto"/>
        <w:ind w:left="0" w:firstLine="706"/>
        <w:jc w:val="center"/>
        <w:rPr>
          <w:rFonts w:ascii="Times New Roman" w:hAnsi="Times New Roman" w:cs="Times New Roman"/>
          <w:bCs/>
          <w:sz w:val="24"/>
          <w:szCs w:val="24"/>
        </w:rPr>
      </w:pPr>
      <w:r w:rsidRPr="00E71125">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E04E3" w:rsidRPr="00E71125" w:rsidRDefault="009E04E3">
      <w:pPr>
        <w:pStyle w:val="aff4"/>
        <w:jc w:val="both"/>
        <w:rPr>
          <w:rFonts w:ascii="Times New Roman" w:hAnsi="Times New Roman" w:cs="Times New Roman"/>
          <w:bCs/>
          <w:sz w:val="24"/>
          <w:szCs w:val="24"/>
        </w:rPr>
      </w:pP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3.1. Перечень административных процедур.</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3.1.1. Консультирование заявителя по вопросам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3.1.3. Проведение обследования материально - бытового положения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3.1.4. Подготовка пакета документов для рассмотрения вопроса об установлении патронажа.</w:t>
      </w:r>
    </w:p>
    <w:p w:rsidR="009E04E3" w:rsidRPr="00E71125" w:rsidRDefault="009E04E3">
      <w:pPr>
        <w:pStyle w:val="aff4"/>
        <w:ind w:firstLine="708"/>
        <w:jc w:val="both"/>
      </w:pPr>
      <w:hyperlink r:id="rId28">
        <w:r w:rsidRPr="00E71125">
          <w:rPr>
            <w:rStyle w:val="-"/>
            <w:rFonts w:ascii="Times New Roman" w:hAnsi="Times New Roman"/>
            <w:color w:val="auto"/>
            <w:sz w:val="24"/>
            <w:szCs w:val="24"/>
          </w:rPr>
          <w:t>3.1.5</w:t>
        </w:r>
      </w:hyperlink>
      <w:r w:rsidRPr="00E71125">
        <w:rPr>
          <w:rFonts w:ascii="Times New Roman" w:hAnsi="Times New Roman" w:cs="Times New Roman"/>
          <w:sz w:val="24"/>
          <w:szCs w:val="24"/>
        </w:rPr>
        <w:t>. Проведение заседания комиссии по вопросам опеки, попечительства и патронажа, принятие решения об установлении патронажа.</w:t>
      </w:r>
    </w:p>
    <w:p w:rsidR="009E04E3" w:rsidRPr="00E71125" w:rsidRDefault="009E04E3">
      <w:pPr>
        <w:pStyle w:val="aff4"/>
        <w:ind w:firstLine="708"/>
        <w:jc w:val="both"/>
      </w:pPr>
      <w:hyperlink r:id="rId29">
        <w:r w:rsidRPr="00E71125">
          <w:rPr>
            <w:rStyle w:val="-"/>
            <w:rFonts w:ascii="Times New Roman" w:hAnsi="Times New Roman"/>
            <w:color w:val="auto"/>
            <w:sz w:val="24"/>
            <w:szCs w:val="24"/>
          </w:rPr>
          <w:t>3.1.6</w:t>
        </w:r>
      </w:hyperlink>
      <w:r w:rsidRPr="00E71125">
        <w:rPr>
          <w:rFonts w:ascii="Times New Roman" w:hAnsi="Times New Roman" w:cs="Times New Roman"/>
          <w:sz w:val="24"/>
          <w:szCs w:val="24"/>
        </w:rPr>
        <w:t>. Принятие постановления об установлении патронажа.</w:t>
      </w:r>
    </w:p>
    <w:p w:rsidR="009E04E3" w:rsidRPr="00E71125" w:rsidRDefault="009E04E3">
      <w:pPr>
        <w:pStyle w:val="aff4"/>
        <w:ind w:firstLine="708"/>
        <w:jc w:val="both"/>
      </w:pPr>
      <w:hyperlink r:id="rId30">
        <w:r w:rsidRPr="00E71125">
          <w:rPr>
            <w:rStyle w:val="-"/>
            <w:rFonts w:ascii="Times New Roman" w:hAnsi="Times New Roman"/>
            <w:color w:val="auto"/>
            <w:sz w:val="24"/>
            <w:szCs w:val="24"/>
          </w:rPr>
          <w:t>3.1.7</w:t>
        </w:r>
      </w:hyperlink>
      <w:r w:rsidRPr="00E71125">
        <w:rPr>
          <w:rFonts w:ascii="Times New Roman" w:hAnsi="Times New Roman" w:cs="Times New Roman"/>
          <w:sz w:val="24"/>
          <w:szCs w:val="24"/>
        </w:rPr>
        <w:t>. Выдача заявителю надлежаще заверенной копии постановления об установлении патронажа и уведомления о принятом постановлении.</w:t>
      </w:r>
    </w:p>
    <w:p w:rsidR="009E04E3" w:rsidRPr="00E71125" w:rsidRDefault="009E04E3">
      <w:pPr>
        <w:pStyle w:val="aff4"/>
        <w:ind w:firstLine="708"/>
        <w:jc w:val="both"/>
      </w:pPr>
      <w:hyperlink w:anchor="Par796">
        <w:r w:rsidRPr="00E71125">
          <w:rPr>
            <w:rStyle w:val="-"/>
            <w:rFonts w:ascii="Times New Roman" w:hAnsi="Times New Roman"/>
            <w:color w:val="auto"/>
            <w:sz w:val="24"/>
            <w:szCs w:val="24"/>
          </w:rPr>
          <w:t>Блок-схема</w:t>
        </w:r>
      </w:hyperlink>
      <w:r w:rsidRPr="00E71125">
        <w:rPr>
          <w:rFonts w:ascii="Times New Roman" w:hAnsi="Times New Roman" w:cs="Times New Roman"/>
          <w:sz w:val="24"/>
          <w:szCs w:val="24"/>
        </w:rPr>
        <w:t xml:space="preserve"> последовательности действий при предоставлении государственной услуги приводится в приложении 9 к административному регламенту.</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 Описание административных процедур:</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3.2.1. Консультирование заявителя по вопросам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Должностное лицо в доброжелательной, вежливой форме отвечает на вопросы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Консультирование по вопросам предоставления государственной услуги осуществляется должностным лицом.</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 нуждающемуся в установлении над ним патронажа, порядок установления патронажа.</w:t>
      </w:r>
    </w:p>
    <w:p w:rsidR="009E04E3" w:rsidRPr="00E71125" w:rsidRDefault="009E04E3">
      <w:pPr>
        <w:pStyle w:val="aff4"/>
        <w:ind w:firstLine="708"/>
        <w:jc w:val="both"/>
      </w:pPr>
      <w:r w:rsidRPr="00E71125">
        <w:rPr>
          <w:rFonts w:ascii="Times New Roman" w:hAnsi="Times New Roman" w:cs="Times New Roman"/>
          <w:sz w:val="24"/>
          <w:szCs w:val="24"/>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Par128">
        <w:r w:rsidRPr="00E71125">
          <w:rPr>
            <w:rStyle w:val="-"/>
            <w:rFonts w:ascii="Times New Roman" w:hAnsi="Times New Roman"/>
            <w:color w:val="auto"/>
            <w:sz w:val="24"/>
            <w:szCs w:val="24"/>
          </w:rPr>
          <w:t>пунктом 2.8</w:t>
        </w:r>
      </w:hyperlink>
      <w:r w:rsidRPr="00E71125">
        <w:rPr>
          <w:rFonts w:ascii="Times New Roman" w:hAnsi="Times New Roman" w:cs="Times New Roman"/>
          <w:sz w:val="24"/>
          <w:szCs w:val="24"/>
        </w:rPr>
        <w:t xml:space="preserve"> Административного регламента, необходимых для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 административной процедуры фиксируется в журнале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9E04E3" w:rsidRPr="00E71125" w:rsidRDefault="009E04E3">
      <w:pPr>
        <w:pStyle w:val="aff4"/>
        <w:ind w:firstLine="708"/>
        <w:jc w:val="both"/>
      </w:pPr>
      <w:r w:rsidRPr="00E71125">
        <w:rPr>
          <w:rFonts w:ascii="Times New Roman" w:hAnsi="Times New Roman" w:cs="Times New Roman"/>
          <w:sz w:val="24"/>
          <w:szCs w:val="24"/>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Par129">
        <w:r w:rsidRPr="00E71125">
          <w:rPr>
            <w:rStyle w:val="-"/>
            <w:rFonts w:ascii="Times New Roman" w:hAnsi="Times New Roman"/>
            <w:color w:val="auto"/>
            <w:sz w:val="24"/>
            <w:szCs w:val="24"/>
          </w:rPr>
          <w:t>пунктом 2.8.1</w:t>
        </w:r>
      </w:hyperlink>
      <w:r w:rsidRPr="00E71125">
        <w:rPr>
          <w:rFonts w:ascii="Times New Roman" w:hAnsi="Times New Roman" w:cs="Times New Roman"/>
          <w:sz w:val="24"/>
          <w:szCs w:val="24"/>
        </w:rPr>
        <w:t xml:space="preserve"> Административного регламента.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Должностное лицо:</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устанавливает личность заявителя путем проверки документов (паспорта гражданина Российской Федерации или документа, его заменяющего);</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фамилии, имена, отчества, адреса мест жительства написаны полностью;</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документы не исполнены карандашом;</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не истек срок действия представленных документов;</w:t>
      </w:r>
    </w:p>
    <w:p w:rsidR="009E04E3" w:rsidRPr="00E71125" w:rsidRDefault="009E04E3">
      <w:pPr>
        <w:pStyle w:val="aff4"/>
        <w:ind w:firstLine="709"/>
        <w:jc w:val="both"/>
        <w:rPr>
          <w:rFonts w:ascii="Times New Roman" w:hAnsi="Times New Roman" w:cs="Times New Roman"/>
          <w:sz w:val="24"/>
          <w:szCs w:val="24"/>
        </w:rPr>
      </w:pPr>
      <w:r w:rsidRPr="00E71125">
        <w:rPr>
          <w:rFonts w:ascii="Times New Roman" w:hAnsi="Times New Roman" w:cs="Times New Roman"/>
          <w:sz w:val="24"/>
          <w:szCs w:val="24"/>
        </w:rPr>
        <w:t>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заверительную надпись "Копия верна" или "С подлинником сверено", свою должность, личную подпись, расшифровку;</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9E04E3" w:rsidRPr="00E71125" w:rsidRDefault="009E04E3">
      <w:pPr>
        <w:pStyle w:val="aff4"/>
        <w:ind w:firstLine="708"/>
        <w:jc w:val="both"/>
      </w:pPr>
      <w:r w:rsidRPr="00E71125">
        <w:rPr>
          <w:rFonts w:ascii="Times New Roman" w:hAnsi="Times New Roman" w:cs="Times New Roman"/>
          <w:sz w:val="24"/>
          <w:szCs w:val="24"/>
        </w:rPr>
        <w:t xml:space="preserve">В случае отказа заявителя устранить выявленные недостатки (несоответствия) в документах для получения государственной услуги должностное лицо формирует </w:t>
      </w:r>
      <w:hyperlink w:anchor="Par439">
        <w:r w:rsidRPr="00E71125">
          <w:rPr>
            <w:rStyle w:val="-"/>
            <w:rFonts w:ascii="Times New Roman" w:hAnsi="Times New Roman"/>
            <w:color w:val="auto"/>
            <w:sz w:val="24"/>
            <w:szCs w:val="24"/>
          </w:rPr>
          <w:t>решение</w:t>
        </w:r>
      </w:hyperlink>
      <w:r w:rsidRPr="00E71125">
        <w:rPr>
          <w:rFonts w:ascii="Times New Roman" w:hAnsi="Times New Roman" w:cs="Times New Roman"/>
          <w:sz w:val="24"/>
          <w:szCs w:val="24"/>
        </w:rPr>
        <w:t xml:space="preserve"> об отказе в приеме пакета документов (приложение N 2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Должностное лицо регистрирует заявление в журнале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Срок приема заявлений и документов от заявителей не превышает 15 минут.</w:t>
      </w:r>
    </w:p>
    <w:p w:rsidR="009E04E3" w:rsidRPr="00E71125" w:rsidRDefault="009E04E3">
      <w:pPr>
        <w:pStyle w:val="aff4"/>
        <w:ind w:firstLine="708"/>
        <w:jc w:val="both"/>
      </w:pPr>
      <w:r w:rsidRPr="00E71125">
        <w:rPr>
          <w:rFonts w:ascii="Times New Roman" w:hAnsi="Times New Roman" w:cs="Times New Roman"/>
          <w:sz w:val="24"/>
          <w:szCs w:val="24"/>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w:t>
      </w:r>
      <w:hyperlink w:anchor="Par128">
        <w:r w:rsidRPr="00E71125">
          <w:rPr>
            <w:rStyle w:val="-"/>
            <w:rFonts w:ascii="Times New Roman" w:hAnsi="Times New Roman"/>
            <w:color w:val="auto"/>
            <w:sz w:val="24"/>
            <w:szCs w:val="24"/>
          </w:rPr>
          <w:t>пунктом 2.8</w:t>
        </w:r>
      </w:hyperlink>
      <w:r w:rsidRPr="00E71125">
        <w:rPr>
          <w:rFonts w:ascii="Times New Roman" w:hAnsi="Times New Roman" w:cs="Times New Roman"/>
          <w:sz w:val="24"/>
          <w:szCs w:val="24"/>
        </w:rPr>
        <w:t xml:space="preserve"> Административного регламента.</w:t>
      </w:r>
    </w:p>
    <w:p w:rsidR="009E04E3" w:rsidRPr="00E71125" w:rsidRDefault="009E04E3">
      <w:pPr>
        <w:pStyle w:val="aff4"/>
        <w:ind w:firstLine="708"/>
        <w:jc w:val="both"/>
      </w:pPr>
      <w:r w:rsidRPr="00E71125">
        <w:rPr>
          <w:rFonts w:ascii="Times New Roman" w:hAnsi="Times New Roman" w:cs="Times New Roman"/>
          <w:sz w:val="24"/>
          <w:szCs w:val="24"/>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w:t>
      </w:r>
      <w:hyperlink w:anchor="Par128">
        <w:r w:rsidRPr="00E71125">
          <w:rPr>
            <w:rStyle w:val="-"/>
            <w:rFonts w:ascii="Times New Roman" w:hAnsi="Times New Roman"/>
            <w:color w:val="auto"/>
            <w:sz w:val="24"/>
            <w:szCs w:val="24"/>
          </w:rPr>
          <w:t>пунктом 2.8</w:t>
        </w:r>
      </w:hyperlink>
      <w:r w:rsidRPr="00E71125">
        <w:rPr>
          <w:rFonts w:ascii="Times New Roman" w:hAnsi="Times New Roman" w:cs="Times New Roman"/>
          <w:sz w:val="24"/>
          <w:szCs w:val="24"/>
        </w:rPr>
        <w:t xml:space="preserve"> Административного регламента и уведомление о постановке на учет граждан, нуждающихся в установлении над ними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Срок выполнения процедуры составляет 1 рабочий день.</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Ответственность за прием и регистрацию заявлений, документов, формирование личного дела несет должностное лицо.</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 административной процедуры фиксируется в журнале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При предоставлении заявителем новых сведений о себе должностное лицо вносит соответствующие изменения в журнале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Заявитель снимается с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а) по его заявлению;</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б) при назначении помощника;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при признании гражданина судом недееспособным или ограниченно дееспособным.</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 снятии с учета заявитель извещается уполномоченным отделомв течение 3 рабочих дней со дня принятия соответствующего решения.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3.2.3. Проведение обследования материально - бытового положения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Основанием для начала процедуры является постановка заявителя на учет граждан, нуждающихся в установлении над ними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Максимальный срок выполнения процедуры не может превышать 2 рабочих дней.</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Обследование материально - бытового положения заявителя проводит должностное лицо.</w:t>
      </w:r>
    </w:p>
    <w:p w:rsidR="009E04E3" w:rsidRPr="00E71125" w:rsidRDefault="009E04E3">
      <w:pPr>
        <w:pStyle w:val="aff4"/>
        <w:jc w:val="both"/>
        <w:rPr>
          <w:rFonts w:ascii="Times New Roman" w:hAnsi="Times New Roman" w:cs="Times New Roman"/>
          <w:sz w:val="24"/>
          <w:szCs w:val="24"/>
        </w:rPr>
      </w:pPr>
      <w:r w:rsidRPr="00E71125">
        <w:rPr>
          <w:rFonts w:ascii="Times New Roman" w:hAnsi="Times New Roman" w:cs="Times New Roman"/>
          <w:sz w:val="24"/>
          <w:szCs w:val="24"/>
        </w:rPr>
        <w:tab/>
        <w:t>Ответственность за проведение обследования материально - бытового положения заявителя несет должностное лицо.</w:t>
      </w:r>
    </w:p>
    <w:p w:rsidR="009E04E3" w:rsidRPr="00E71125" w:rsidRDefault="009E04E3">
      <w:pPr>
        <w:pStyle w:val="aff4"/>
        <w:ind w:firstLine="708"/>
        <w:jc w:val="both"/>
      </w:pPr>
      <w:r w:rsidRPr="00E71125">
        <w:rPr>
          <w:rFonts w:ascii="Times New Roman" w:hAnsi="Times New Roman" w:cs="Times New Roman"/>
          <w:sz w:val="24"/>
          <w:szCs w:val="24"/>
        </w:rPr>
        <w:t xml:space="preserve">По результатам обследования материально - бытового положения заявителя должностное лицо составляет </w:t>
      </w:r>
      <w:hyperlink w:anchor="Par487">
        <w:r w:rsidRPr="00E71125">
          <w:rPr>
            <w:rStyle w:val="-"/>
            <w:rFonts w:ascii="Times New Roman" w:hAnsi="Times New Roman"/>
            <w:color w:val="auto"/>
            <w:sz w:val="24"/>
            <w:szCs w:val="24"/>
          </w:rPr>
          <w:t>акт</w:t>
        </w:r>
      </w:hyperlink>
      <w:r w:rsidRPr="00E71125">
        <w:rPr>
          <w:rFonts w:ascii="Times New Roman" w:hAnsi="Times New Roman" w:cs="Times New Roman"/>
          <w:sz w:val="24"/>
          <w:szCs w:val="24"/>
        </w:rPr>
        <w:t xml:space="preserve"> (приложение N 3 к административному регламенту).</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Результатом административной процедуры является составление акта обследования материально - бытового положения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 административной процедуры фиксируется в журнале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3.2.4. Подготовка пакета документов для рассмотрения вопроса об установлении патронажа.</w:t>
      </w:r>
    </w:p>
    <w:p w:rsidR="009E04E3" w:rsidRPr="00E71125" w:rsidRDefault="009E04E3">
      <w:pPr>
        <w:pStyle w:val="aff4"/>
        <w:ind w:firstLine="708"/>
        <w:jc w:val="both"/>
      </w:pPr>
      <w:r w:rsidRPr="00E71125">
        <w:rPr>
          <w:rFonts w:ascii="Times New Roman" w:hAnsi="Times New Roman" w:cs="Times New Roman"/>
          <w:sz w:val="24"/>
          <w:szCs w:val="24"/>
        </w:rPr>
        <w:t xml:space="preserve">Основанием для начала процедуры является прием заявления, документов заявителя в соответствии с </w:t>
      </w:r>
      <w:hyperlink w:anchor="Par114">
        <w:r w:rsidRPr="00E71125">
          <w:rPr>
            <w:rStyle w:val="-"/>
            <w:rFonts w:ascii="Times New Roman" w:hAnsi="Times New Roman"/>
            <w:color w:val="auto"/>
            <w:sz w:val="24"/>
            <w:szCs w:val="24"/>
          </w:rPr>
          <w:t>пунктом 2.</w:t>
        </w:r>
      </w:hyperlink>
      <w:r w:rsidRPr="00E71125">
        <w:rPr>
          <w:rFonts w:ascii="Times New Roman" w:hAnsi="Times New Roman" w:cs="Times New Roman"/>
          <w:sz w:val="24"/>
          <w:szCs w:val="24"/>
        </w:rPr>
        <w:t>8 Административного регламента и акта обследования материально - бытового положения заявителя.</w:t>
      </w:r>
    </w:p>
    <w:p w:rsidR="009E04E3" w:rsidRPr="00E71125" w:rsidRDefault="009E04E3">
      <w:pPr>
        <w:pStyle w:val="aff4"/>
        <w:ind w:firstLine="708"/>
        <w:jc w:val="both"/>
      </w:pPr>
      <w:r w:rsidRPr="00E71125">
        <w:rPr>
          <w:rFonts w:ascii="Times New Roman" w:hAnsi="Times New Roman" w:cs="Times New Roman"/>
          <w:sz w:val="24"/>
          <w:szCs w:val="24"/>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помощниками в соответствии с </w:t>
      </w:r>
      <w:hyperlink r:id="rId31">
        <w:r w:rsidRPr="00E71125">
          <w:rPr>
            <w:rStyle w:val="-"/>
            <w:rFonts w:ascii="Times New Roman" w:hAnsi="Times New Roman"/>
            <w:color w:val="auto"/>
            <w:sz w:val="24"/>
            <w:szCs w:val="24"/>
          </w:rPr>
          <w:t>разделом 3</w:t>
        </w:r>
      </w:hyperlink>
      <w:r w:rsidRPr="00E71125">
        <w:rPr>
          <w:rFonts w:ascii="Times New Roman" w:hAnsi="Times New Roman" w:cs="Times New Roman"/>
          <w:sz w:val="24"/>
          <w:szCs w:val="24"/>
        </w:rPr>
        <w:t xml:space="preserve"> Положения об осуществлении органами опеки и попечительства администрации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утвержденного постановлением Губернатора Волгоградской области от 14 октября 2013 г. N 1038, или готовит проект указанного договора (при непредставлении его заявителем), а также готовит проект </w:t>
      </w:r>
      <w:hyperlink w:anchor="Par552">
        <w:r w:rsidRPr="00E71125">
          <w:rPr>
            <w:rStyle w:val="-"/>
            <w:rFonts w:ascii="Times New Roman" w:hAnsi="Times New Roman"/>
            <w:color w:val="auto"/>
            <w:sz w:val="24"/>
            <w:szCs w:val="24"/>
          </w:rPr>
          <w:t>решения</w:t>
        </w:r>
      </w:hyperlink>
      <w:r w:rsidRPr="00E71125">
        <w:rPr>
          <w:rFonts w:ascii="Times New Roman" w:hAnsi="Times New Roman" w:cs="Times New Roman"/>
          <w:sz w:val="24"/>
          <w:szCs w:val="24"/>
        </w:rPr>
        <w:t xml:space="preserve"> комиссии по вопросам опеки, попечительства и патронажа (приложение N 4 к административному регламенту).</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Срок подготовки пакета документов для рассмотрения вопроса об установлении патронажа составляет 2 рабочих дня.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Результатом административной процедуры является подготовка пакета документов для рассмотрения вопроса об установлении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3.2.5. Проведение заседания комиссии по вопросам опеки, попечительства и патронажа, принятие решения об установлении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Основанием для начала процедуры является поступление на рассмотрение комиссии по вопросам опеки, попечительства и патронажа, созданной при уполномоченном органе (далее именуется - комиссия), пакета документов для принятия решения об установлении патронажа. Положение и состав комиссии утверждаются руководителем уполномоченного органа.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Документы выносятся на рассмотрение комиссии, которая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9E04E3" w:rsidRPr="00E71125" w:rsidRDefault="009E04E3">
      <w:pPr>
        <w:pStyle w:val="aff4"/>
        <w:ind w:firstLine="708"/>
        <w:jc w:val="both"/>
      </w:pPr>
      <w:r w:rsidRPr="00E71125">
        <w:rPr>
          <w:rFonts w:ascii="Times New Roman" w:hAnsi="Times New Roman" w:cs="Times New Roman"/>
          <w:sz w:val="24"/>
          <w:szCs w:val="24"/>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w:t>
      </w:r>
      <w:hyperlink w:anchor="Par609">
        <w:r w:rsidRPr="00E71125">
          <w:rPr>
            <w:rStyle w:val="-"/>
            <w:rFonts w:ascii="Times New Roman" w:hAnsi="Times New Roman"/>
            <w:color w:val="auto"/>
            <w:sz w:val="24"/>
            <w:szCs w:val="24"/>
          </w:rPr>
          <w:t>приложения N 5</w:t>
        </w:r>
      </w:hyperlink>
      <w:r w:rsidRPr="00E71125">
        <w:rPr>
          <w:rFonts w:ascii="Times New Roman" w:hAnsi="Times New Roman" w:cs="Times New Roman"/>
          <w:sz w:val="24"/>
          <w:szCs w:val="24"/>
        </w:rPr>
        <w:t xml:space="preserve">, </w:t>
      </w:r>
      <w:hyperlink w:anchor="Par649">
        <w:r w:rsidRPr="00E71125">
          <w:rPr>
            <w:rStyle w:val="-"/>
            <w:rFonts w:ascii="Times New Roman" w:hAnsi="Times New Roman"/>
            <w:color w:val="auto"/>
            <w:sz w:val="24"/>
            <w:szCs w:val="24"/>
          </w:rPr>
          <w:t>6</w:t>
        </w:r>
      </w:hyperlink>
      <w:r w:rsidRPr="00E71125">
        <w:rPr>
          <w:rFonts w:ascii="Times New Roman" w:hAnsi="Times New Roman" w:cs="Times New Roman"/>
          <w:sz w:val="24"/>
          <w:szCs w:val="24"/>
        </w:rPr>
        <w:t xml:space="preserve"> к административному регламенту).</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Срок принятия решения комиссией не может превышать 15 рабочих дней со дня подачи заявления и документов.</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Ответственность за принятие решения несет председатель комиссии или его заместитель.</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Результатом административной процедуры является принятие комиссией решения об установлении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 административной процедуры фиксируется приобщением принятого решения к личному делу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3.2.6. Принятие постановления об установлении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Основанием для начала процедуры является оформленное надлежащим образом решение комиссии об установлении патронажа.</w:t>
      </w:r>
    </w:p>
    <w:p w:rsidR="009E04E3" w:rsidRPr="00E71125" w:rsidRDefault="009E04E3">
      <w:pPr>
        <w:pStyle w:val="aff4"/>
        <w:ind w:firstLine="708"/>
        <w:jc w:val="both"/>
      </w:pPr>
      <w:r w:rsidRPr="00E71125">
        <w:rPr>
          <w:rFonts w:ascii="Times New Roman" w:hAnsi="Times New Roman" w:cs="Times New Roman"/>
          <w:sz w:val="24"/>
          <w:szCs w:val="24"/>
        </w:rPr>
        <w:t xml:space="preserve">Должностное лицо готовит проект </w:t>
      </w:r>
      <w:hyperlink w:anchor="Par680">
        <w:r w:rsidRPr="00E71125">
          <w:rPr>
            <w:rStyle w:val="-"/>
            <w:rFonts w:ascii="Times New Roman" w:hAnsi="Times New Roman"/>
            <w:color w:val="auto"/>
            <w:sz w:val="24"/>
            <w:szCs w:val="24"/>
          </w:rPr>
          <w:t>постановления</w:t>
        </w:r>
      </w:hyperlink>
      <w:r w:rsidRPr="00E71125">
        <w:rPr>
          <w:rFonts w:ascii="Times New Roman" w:hAnsi="Times New Roman" w:cs="Times New Roman"/>
          <w:sz w:val="24"/>
          <w:szCs w:val="24"/>
        </w:rPr>
        <w:t xml:space="preserve"> администрации Жирновского муниципального района Волгоградской области об установлении патронажа и </w:t>
      </w:r>
      <w:hyperlink w:anchor="Par732">
        <w:r w:rsidRPr="00E71125">
          <w:rPr>
            <w:rStyle w:val="-"/>
            <w:rFonts w:ascii="Times New Roman" w:hAnsi="Times New Roman"/>
            <w:color w:val="auto"/>
            <w:sz w:val="24"/>
            <w:szCs w:val="24"/>
          </w:rPr>
          <w:t>уведомлени</w:t>
        </w:r>
      </w:hyperlink>
      <w:r w:rsidRPr="00E71125">
        <w:rPr>
          <w:rFonts w:ascii="Times New Roman" w:hAnsi="Times New Roman" w:cs="Times New Roman"/>
          <w:sz w:val="24"/>
          <w:szCs w:val="24"/>
        </w:rPr>
        <w:t>я о принятом постановлении (приложения N 7, 8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Постановление уполномоченного органа об установлении патронажа принимается в течение 5 рабочих дней со дня проведения заседания комиссии с учетом решения комиссии и утверждается руководителем уполномоченного органа.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Результатом административной процедуры является утверждение постановления об установлении патронажа и подписание уведомления о принятом постановлении.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 административной процедуры фиксируется регистрацией данных документов в журнале учета.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3.2.7. Выдача заявителю надлежаще заверенной копии постановления об установлении патронажа и уведомления о принятом постановлении.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Заявитель незамедлительно уведомляется о принятом постановлении должностным лицом способом, указанным в заявлении.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Ответственность за уведомление о принятом постановлении несет должностное лицо.</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их не получившим, по почте.</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Результатом административной процедуры является получение заявителем и помощником копии постановления об установлении патронажа.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Результат административной процедуры фиксируется регистрацией получения данных документов в журнале учета.</w:t>
      </w:r>
    </w:p>
    <w:p w:rsidR="009E04E3" w:rsidRPr="00E71125" w:rsidRDefault="009E04E3">
      <w:pPr>
        <w:pStyle w:val="aff4"/>
        <w:jc w:val="both"/>
        <w:rPr>
          <w:rFonts w:ascii="Times New Roman" w:hAnsi="Times New Roman" w:cs="Times New Roman"/>
          <w:sz w:val="24"/>
          <w:szCs w:val="24"/>
        </w:rPr>
      </w:pPr>
    </w:p>
    <w:p w:rsidR="009E04E3" w:rsidRPr="00E71125" w:rsidRDefault="009E04E3">
      <w:pPr>
        <w:pStyle w:val="aff4"/>
        <w:jc w:val="center"/>
      </w:pPr>
      <w:bookmarkStart w:id="7" w:name="Par272"/>
      <w:bookmarkEnd w:id="7"/>
      <w:r w:rsidRPr="00E71125">
        <w:rPr>
          <w:rFonts w:ascii="Times New Roman" w:hAnsi="Times New Roman" w:cs="Times New Roman"/>
          <w:sz w:val="24"/>
          <w:szCs w:val="24"/>
        </w:rPr>
        <w:t>4. Формы контроля за исполнением Административного регламента</w:t>
      </w:r>
    </w:p>
    <w:p w:rsidR="009E04E3" w:rsidRPr="00E71125" w:rsidRDefault="009E04E3">
      <w:pPr>
        <w:pStyle w:val="aff4"/>
        <w:jc w:val="both"/>
        <w:rPr>
          <w:rFonts w:ascii="Times New Roman" w:hAnsi="Times New Roman" w:cs="Times New Roman"/>
          <w:sz w:val="24"/>
          <w:szCs w:val="24"/>
        </w:rPr>
      </w:pP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4.1. Текущий контроль за исполнением требований Административного регламента осуществляется непосредственно на месте предоставления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Перечень должностных лиц, осуществляющих текущий контроль, устанавливается индивидуальным правовым актом уполномоченного органа.</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9E04E3" w:rsidRPr="00E71125" w:rsidRDefault="009E04E3">
      <w:pPr>
        <w:pStyle w:val="aff4"/>
        <w:jc w:val="both"/>
        <w:rPr>
          <w:rFonts w:ascii="Times New Roman" w:hAnsi="Times New Roman" w:cs="Times New Roman"/>
          <w:sz w:val="24"/>
          <w:szCs w:val="24"/>
        </w:rPr>
      </w:pPr>
      <w:r w:rsidRPr="00E71125">
        <w:rPr>
          <w:rFonts w:ascii="Times New Roman" w:hAnsi="Times New Roman" w:cs="Times New Roman"/>
          <w:sz w:val="24"/>
          <w:szCs w:val="24"/>
        </w:rPr>
        <w:t xml:space="preserve">    </w:t>
      </w:r>
      <w:r w:rsidRPr="00E71125">
        <w:rPr>
          <w:rFonts w:ascii="Times New Roman" w:hAnsi="Times New Roman" w:cs="Times New Roman"/>
          <w:sz w:val="24"/>
          <w:szCs w:val="24"/>
        </w:rPr>
        <w:tab/>
        <w:t>Периодичность осуществления    текущего   контроля   устанавливается руководителем отдела опеки и попечительства администрации Жирновского муниципального района Волгоградской области. При этом контроль должен осуществляться не реже 2 раз в календарный год.</w:t>
      </w:r>
    </w:p>
    <w:p w:rsidR="009E04E3" w:rsidRPr="00E71125" w:rsidRDefault="009E04E3">
      <w:pPr>
        <w:ind w:firstLine="540"/>
        <w:jc w:val="both"/>
        <w:rPr>
          <w:bCs/>
        </w:rPr>
      </w:pPr>
      <w:r w:rsidRPr="00E71125">
        <w:rPr>
          <w:bCs/>
        </w:rPr>
        <w:t xml:space="preserve">Внеплановые проверки осуществляются руководителем отдела опеки и попечительства администрации </w:t>
      </w:r>
      <w:r w:rsidRPr="00E71125">
        <w:t xml:space="preserve">Жирновского муниципального района Волгоградской области </w:t>
      </w:r>
      <w:r w:rsidRPr="00E71125">
        <w:rPr>
          <w:bCs/>
        </w:rPr>
        <w:t xml:space="preserve">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настоящего Административного регламента.   </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E04E3" w:rsidRPr="00E71125" w:rsidRDefault="009E04E3">
      <w:pPr>
        <w:pStyle w:val="aff4"/>
        <w:ind w:firstLine="708"/>
        <w:jc w:val="both"/>
        <w:rPr>
          <w:rFonts w:ascii="Times New Roman" w:hAnsi="Times New Roman" w:cs="Times New Roman"/>
          <w:sz w:val="24"/>
          <w:szCs w:val="24"/>
        </w:rPr>
      </w:pPr>
      <w:bookmarkStart w:id="8" w:name="Par285"/>
      <w:bookmarkEnd w:id="8"/>
      <w:r w:rsidRPr="00E71125">
        <w:rPr>
          <w:rFonts w:ascii="Times New Roman" w:hAnsi="Times New Roman" w:cs="Times New Roman"/>
          <w:sz w:val="24"/>
          <w:szCs w:val="24"/>
        </w:rPr>
        <w:t xml:space="preserve">4.5. Контроль за предоставлением государственной услуги может осуществляться со стороны граждан, их объединений и организаций путем направления в комитет социальной защиты населения Волгоградской области (далее - комитет): </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отдела опеки и попечительства администрации Жирновского муниципального района Волгоградской области государственной услуги;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сообщений о нарушении законов и иных нормативных правовых актов, недостатках в работе отдела опеки и попечительства администрации Жирновского муниципального района Волгоградской области;</w:t>
      </w:r>
    </w:p>
    <w:p w:rsidR="009E04E3" w:rsidRPr="00E71125" w:rsidRDefault="009E04E3">
      <w:pPr>
        <w:pStyle w:val="aff4"/>
        <w:ind w:firstLine="708"/>
        <w:jc w:val="both"/>
        <w:rPr>
          <w:rFonts w:ascii="Times New Roman" w:hAnsi="Times New Roman" w:cs="Times New Roman"/>
          <w:sz w:val="24"/>
          <w:szCs w:val="24"/>
        </w:rPr>
      </w:pPr>
      <w:r w:rsidRPr="00E71125">
        <w:rPr>
          <w:rFonts w:ascii="Times New Roman" w:hAnsi="Times New Roman" w:cs="Times New Roman"/>
          <w:sz w:val="24"/>
          <w:szCs w:val="24"/>
        </w:rPr>
        <w:t>жалоб по фактам нарушения должностными лицами отдела опеки и попечительства администрации Жирновского муниципального района Волгоградской области прав, свобод или законных интересов граждан.</w:t>
      </w:r>
    </w:p>
    <w:p w:rsidR="009E04E3" w:rsidRPr="00E71125" w:rsidRDefault="009E04E3">
      <w:pPr>
        <w:pStyle w:val="aff4"/>
        <w:jc w:val="both"/>
        <w:rPr>
          <w:rFonts w:ascii="Times New Roman" w:hAnsi="Times New Roman" w:cs="Times New Roman"/>
          <w:sz w:val="24"/>
          <w:szCs w:val="24"/>
        </w:rPr>
      </w:pPr>
    </w:p>
    <w:p w:rsidR="009E04E3" w:rsidRPr="00E71125" w:rsidRDefault="009E04E3">
      <w:pPr>
        <w:ind w:firstLine="540"/>
        <w:jc w:val="center"/>
        <w:rPr>
          <w:bCs/>
        </w:rPr>
      </w:pPr>
      <w:bookmarkStart w:id="9" w:name="Par356"/>
      <w:bookmarkEnd w:id="9"/>
      <w:r w:rsidRPr="00E71125">
        <w:rPr>
          <w:bCs/>
        </w:rPr>
        <w:t>5. Досудебный (внесудебный) порядок обжалования решений</w:t>
      </w:r>
    </w:p>
    <w:p w:rsidR="009E04E3" w:rsidRPr="00E71125" w:rsidRDefault="009E04E3">
      <w:pPr>
        <w:ind w:firstLine="540"/>
        <w:jc w:val="center"/>
        <w:rPr>
          <w:bCs/>
        </w:rPr>
      </w:pPr>
      <w:r w:rsidRPr="00E71125">
        <w:rPr>
          <w:bCs/>
        </w:rPr>
        <w:t>и действий (бездействия) уполномоченного органа,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rsidR="009E04E3" w:rsidRPr="00E71125" w:rsidRDefault="009E04E3">
      <w:pPr>
        <w:ind w:firstLine="540"/>
        <w:jc w:val="both"/>
        <w:rPr>
          <w:bCs/>
        </w:rPr>
      </w:pPr>
    </w:p>
    <w:p w:rsidR="009E04E3" w:rsidRPr="00E71125" w:rsidRDefault="009E04E3">
      <w:pPr>
        <w:ind w:firstLine="540"/>
        <w:jc w:val="both"/>
        <w:rPr>
          <w:bCs/>
        </w:rPr>
      </w:pPr>
      <w:r w:rsidRPr="00E71125">
        <w:rPr>
          <w:bCs/>
        </w:rPr>
        <w:t xml:space="preserve">5.1. Заявитель может обратиться с жалобой на решения и действия (бездействие) отдела опеки и попечительства администрации </w:t>
      </w:r>
      <w:r w:rsidRPr="00E71125">
        <w:t>Жирновского муниципального района Волгоградской области</w:t>
      </w:r>
      <w:r w:rsidRPr="00E71125">
        <w:rPr>
          <w:bCs/>
        </w:rPr>
        <w:t xml:space="preserve">, должностных лиц, муниципальных служащих отдела опеки и попечительства администрации </w:t>
      </w:r>
      <w:r w:rsidRPr="00E71125">
        <w:t>Жирновского муниципального района Волгоградской области</w:t>
      </w:r>
      <w:r w:rsidRPr="00E71125">
        <w:rPr>
          <w:bCs/>
        </w:rPr>
        <w:t>, участвующих в предоставлении муниципальной услуги, в том числе в следующих случаях:</w:t>
      </w:r>
    </w:p>
    <w:p w:rsidR="009E04E3" w:rsidRPr="00E71125" w:rsidRDefault="009E04E3">
      <w:pPr>
        <w:ind w:firstLine="540"/>
        <w:jc w:val="both"/>
      </w:pPr>
      <w:r w:rsidRPr="00E71125">
        <w:t xml:space="preserve">1) нарушение срока регистрации запроса заявителя о предоставлении муниципальной услуги, запроса, указанного в </w:t>
      </w:r>
      <w:hyperlink r:id="rId32">
        <w:r w:rsidRPr="00E71125">
          <w:rPr>
            <w:rStyle w:val="-"/>
            <w:color w:val="auto"/>
          </w:rPr>
          <w:t>статье 15.1</w:t>
        </w:r>
      </w:hyperlink>
      <w:r w:rsidRPr="00E71125">
        <w:t xml:space="preserve"> Федерального закона </w:t>
      </w:r>
      <w:r w:rsidRPr="00E71125">
        <w:rPr>
          <w:bCs/>
        </w:rPr>
        <w:t>от 27.07.2010 № 210-ФЗ "Об организации предоставления государственных и муниципальных услуг" (далее – Федеральный закон         № 210-ФЗ)</w:t>
      </w:r>
      <w:r w:rsidRPr="00E71125">
        <w:t>;</w:t>
      </w:r>
    </w:p>
    <w:p w:rsidR="009E04E3" w:rsidRPr="00E71125" w:rsidRDefault="009E04E3">
      <w:pPr>
        <w:ind w:firstLine="540"/>
        <w:jc w:val="both"/>
      </w:pPr>
      <w:r w:rsidRPr="00E71125">
        <w:t>2) нарушение срока предоставления муниципальной услуги;</w:t>
      </w:r>
    </w:p>
    <w:p w:rsidR="009E04E3" w:rsidRPr="00E71125" w:rsidRDefault="009E04E3">
      <w:pPr>
        <w:ind w:firstLine="540"/>
        <w:jc w:val="both"/>
      </w:pPr>
      <w:r w:rsidRPr="00E71125">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E04E3" w:rsidRPr="00E71125" w:rsidRDefault="009E04E3">
      <w:pPr>
        <w:ind w:firstLine="540"/>
        <w:jc w:val="both"/>
      </w:pPr>
      <w:r w:rsidRPr="00E7112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E04E3" w:rsidRPr="00E71125" w:rsidRDefault="009E04E3">
      <w:pPr>
        <w:ind w:firstLine="540"/>
        <w:jc w:val="both"/>
      </w:pPr>
      <w:r w:rsidRPr="00E711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9E04E3" w:rsidRPr="00E71125" w:rsidRDefault="009E04E3">
      <w:pPr>
        <w:ind w:firstLine="540"/>
        <w:jc w:val="both"/>
      </w:pPr>
      <w:r w:rsidRPr="00E711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E04E3" w:rsidRPr="00E71125" w:rsidRDefault="009E04E3">
      <w:pPr>
        <w:ind w:firstLine="540"/>
        <w:jc w:val="both"/>
      </w:pPr>
      <w:r w:rsidRPr="00E71125">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04E3" w:rsidRPr="00E71125" w:rsidRDefault="009E04E3">
      <w:pPr>
        <w:ind w:firstLine="540"/>
        <w:jc w:val="both"/>
      </w:pPr>
      <w:r w:rsidRPr="00E71125">
        <w:t>8) нарушение срока или порядка выдачи документов по результатам предоставления муниципальной услуги;</w:t>
      </w:r>
    </w:p>
    <w:p w:rsidR="009E04E3" w:rsidRPr="00E71125" w:rsidRDefault="009E04E3">
      <w:pPr>
        <w:ind w:firstLine="540"/>
        <w:jc w:val="both"/>
      </w:pPr>
      <w:r w:rsidRPr="00E711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9E04E3" w:rsidRPr="00E71125" w:rsidRDefault="009E04E3">
      <w:pPr>
        <w:ind w:firstLine="540"/>
        <w:jc w:val="both"/>
      </w:pPr>
      <w:r w:rsidRPr="00E71125">
        <w:t>10) 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04E3" w:rsidRPr="00E71125" w:rsidRDefault="009E04E3">
      <w:pPr>
        <w:ind w:firstLine="540"/>
        <w:jc w:val="both"/>
      </w:pPr>
      <w:r w:rsidRPr="00E71125">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sidRPr="00E71125">
        <w:rPr>
          <w:rFonts w:eastAsia="Times New Roman"/>
        </w:rPr>
        <w:t xml:space="preserve">адрес электронной почты: </w:t>
      </w:r>
      <w:hyperlink r:id="rId33">
        <w:r w:rsidRPr="00E71125">
          <w:rPr>
            <w:rStyle w:val="-"/>
            <w:rFonts w:eastAsia="Times New Roman"/>
            <w:color w:val="auto"/>
          </w:rPr>
          <w:t>ra_zhirn@volganet.ru</w:t>
        </w:r>
      </w:hyperlink>
      <w:r w:rsidRPr="00E71125">
        <w:rPr>
          <w:rFonts w:eastAsia="Times New Roman"/>
        </w:rPr>
        <w:t>.</w:t>
      </w:r>
    </w:p>
    <w:p w:rsidR="009E04E3" w:rsidRPr="00E71125" w:rsidRDefault="009E04E3">
      <w:pPr>
        <w:ind w:firstLine="540"/>
        <w:jc w:val="both"/>
      </w:pPr>
      <w:r w:rsidRPr="00E71125">
        <w:t xml:space="preserve">Жалоба на решения и действия (бездействие) </w:t>
      </w:r>
      <w:bookmarkStart w:id="10" w:name="_Hlk521922991"/>
      <w:r w:rsidRPr="00E71125">
        <w:t xml:space="preserve">отдела опеки и попечительства администрации </w:t>
      </w:r>
      <w:bookmarkEnd w:id="10"/>
      <w:r w:rsidRPr="00E71125">
        <w:t>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sidRPr="00E71125">
        <w:rPr>
          <w:i/>
          <w:u w:val="single"/>
        </w:rPr>
        <w:t>,</w:t>
      </w:r>
      <w:r w:rsidRPr="00E71125">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E04E3" w:rsidRPr="00E71125" w:rsidRDefault="009E04E3">
      <w:pPr>
        <w:ind w:firstLine="540"/>
        <w:jc w:val="both"/>
      </w:pPr>
      <w:r w:rsidRPr="00E71125">
        <w:t xml:space="preserve">5.3. Жалобы на решения, принятые руководителем </w:t>
      </w:r>
      <w:r w:rsidRPr="00E71125">
        <w:rPr>
          <w:bCs/>
        </w:rPr>
        <w:t>отдела опеки и попечительства администрации Жирновского муниципального района Волгоградской области</w:t>
      </w:r>
      <w:r w:rsidRPr="00E71125">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rsidR="009E04E3" w:rsidRPr="00E71125" w:rsidRDefault="009E04E3">
      <w:pPr>
        <w:ind w:right="-16" w:firstLine="540"/>
        <w:jc w:val="both"/>
      </w:pPr>
      <w:r w:rsidRPr="00E71125">
        <w:t>5.4. Жалоба должна содержать:</w:t>
      </w:r>
    </w:p>
    <w:p w:rsidR="009E04E3" w:rsidRPr="00E71125" w:rsidRDefault="009E04E3">
      <w:pPr>
        <w:ind w:firstLine="540"/>
        <w:jc w:val="both"/>
      </w:pPr>
      <w:r w:rsidRPr="00E71125">
        <w:t>1) наименование исполнительно - распорядительного органа муниципального образования, должностного лица</w:t>
      </w:r>
      <w:r w:rsidRPr="00E71125">
        <w:rPr>
          <w:bCs/>
        </w:rPr>
        <w:t xml:space="preserve"> </w:t>
      </w:r>
      <w:r w:rsidRPr="00E71125">
        <w:t>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rsidR="009E04E3" w:rsidRPr="00E71125" w:rsidRDefault="009E04E3">
      <w:pPr>
        <w:ind w:right="-16" w:firstLine="540"/>
        <w:jc w:val="both"/>
      </w:pPr>
      <w:r w:rsidRPr="00E7112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04E3" w:rsidRPr="00E71125" w:rsidRDefault="009E04E3">
      <w:pPr>
        <w:ind w:right="-16" w:firstLine="540"/>
        <w:jc w:val="both"/>
      </w:pPr>
      <w:r w:rsidRPr="00E71125">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rsidR="009E04E3" w:rsidRPr="00E71125" w:rsidRDefault="009E04E3">
      <w:pPr>
        <w:ind w:firstLine="540"/>
        <w:jc w:val="both"/>
      </w:pPr>
      <w:r w:rsidRPr="00E71125">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sidRPr="00E71125">
        <w:rPr>
          <w:bCs/>
          <w:i/>
        </w:rPr>
        <w:t xml:space="preserve"> </w:t>
      </w:r>
      <w:r w:rsidRPr="00E71125">
        <w:t>или муниципального служащего.</w:t>
      </w:r>
    </w:p>
    <w:p w:rsidR="009E04E3" w:rsidRPr="00E71125" w:rsidRDefault="009E04E3">
      <w:pPr>
        <w:ind w:firstLine="540"/>
        <w:jc w:val="both"/>
      </w:pPr>
      <w:r w:rsidRPr="00E71125">
        <w:t>Заявителем могут быть представлены документы (при наличии), подтверждающие доводы заявителя, либо их копии.</w:t>
      </w:r>
    </w:p>
    <w:p w:rsidR="009E04E3" w:rsidRPr="00E71125" w:rsidRDefault="009E04E3">
      <w:pPr>
        <w:ind w:right="-16" w:firstLine="540"/>
        <w:jc w:val="both"/>
      </w:pPr>
      <w:r w:rsidRPr="00E71125">
        <w:t>Заявитель имеет право на получение информации и документов, необходимых для обоснования и рассмотрения жалобы.</w:t>
      </w:r>
    </w:p>
    <w:p w:rsidR="009E04E3" w:rsidRPr="00E71125" w:rsidRDefault="009E04E3">
      <w:pPr>
        <w:ind w:right="-16" w:firstLine="540"/>
        <w:jc w:val="both"/>
      </w:pPr>
      <w:r w:rsidRPr="00E71125">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rsidR="009E04E3" w:rsidRPr="00E71125" w:rsidRDefault="009E04E3">
      <w:pPr>
        <w:ind w:firstLine="540"/>
        <w:jc w:val="both"/>
      </w:pPr>
      <w:r w:rsidRPr="00E71125">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04E3" w:rsidRPr="00E71125" w:rsidRDefault="009E04E3">
      <w:pPr>
        <w:ind w:firstLine="540"/>
        <w:jc w:val="both"/>
      </w:pPr>
      <w:r w:rsidRPr="00E71125">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E04E3" w:rsidRPr="00E71125" w:rsidRDefault="009E04E3">
      <w:pPr>
        <w:ind w:firstLine="540"/>
        <w:jc w:val="both"/>
      </w:pPr>
      <w:r w:rsidRPr="00E7112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04E3" w:rsidRPr="00E71125" w:rsidRDefault="009E04E3">
      <w:pPr>
        <w:ind w:firstLine="540"/>
        <w:jc w:val="both"/>
      </w:pPr>
      <w:r w:rsidRPr="00E71125">
        <w:t xml:space="preserve">Должностное лицо, работник, наделенный полномочиями по рассмотрению жалоб в соответствии с </w:t>
      </w:r>
      <w:hyperlink r:id="rId34">
        <w:r w:rsidRPr="00E71125">
          <w:rPr>
            <w:rStyle w:val="-"/>
            <w:color w:val="auto"/>
          </w:rPr>
          <w:t>пунктом</w:t>
        </w:r>
      </w:hyperlink>
      <w:r w:rsidRPr="00E71125">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E04E3" w:rsidRPr="00E71125" w:rsidRDefault="009E04E3">
      <w:pPr>
        <w:ind w:firstLine="540"/>
        <w:jc w:val="both"/>
      </w:pPr>
      <w:r w:rsidRPr="00E71125">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E04E3" w:rsidRPr="00E71125" w:rsidRDefault="009E04E3">
      <w:pPr>
        <w:ind w:firstLine="540"/>
        <w:jc w:val="both"/>
      </w:pPr>
      <w:r w:rsidRPr="00E71125">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r w:rsidRPr="00E71125">
          <w:rPr>
            <w:rStyle w:val="-"/>
            <w:color w:val="auto"/>
          </w:rPr>
          <w:t>законом</w:t>
        </w:r>
      </w:hyperlink>
      <w:r w:rsidRPr="00E71125">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E04E3" w:rsidRPr="00E71125" w:rsidRDefault="009E04E3">
      <w:pPr>
        <w:ind w:firstLine="540"/>
        <w:jc w:val="both"/>
        <w:rPr>
          <w:bCs/>
        </w:rPr>
      </w:pPr>
      <w:r w:rsidRPr="00E71125">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E04E3" w:rsidRPr="00E71125" w:rsidRDefault="009E04E3">
      <w:pPr>
        <w:ind w:firstLine="540"/>
        <w:jc w:val="both"/>
      </w:pPr>
      <w:r w:rsidRPr="00E71125">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E04E3" w:rsidRPr="00E71125" w:rsidRDefault="009E04E3">
      <w:pPr>
        <w:ind w:firstLine="540"/>
        <w:jc w:val="both"/>
      </w:pPr>
      <w:r w:rsidRPr="00E7112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r w:rsidRPr="00E71125">
          <w:rPr>
            <w:rStyle w:val="-"/>
            <w:color w:val="auto"/>
          </w:rPr>
          <w:t>пунктом</w:t>
        </w:r>
      </w:hyperlink>
      <w:r w:rsidRPr="00E71125">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E04E3" w:rsidRPr="00E71125" w:rsidRDefault="009E04E3">
      <w:pPr>
        <w:ind w:right="-16" w:firstLine="540"/>
        <w:jc w:val="both"/>
      </w:pPr>
      <w:r w:rsidRPr="00E71125">
        <w:t>5.7. По результатам рассмотрения жалобы принимается одно из следующих решений:</w:t>
      </w:r>
    </w:p>
    <w:p w:rsidR="009E04E3" w:rsidRPr="00E71125" w:rsidRDefault="009E04E3">
      <w:pPr>
        <w:ind w:firstLine="540"/>
        <w:jc w:val="both"/>
        <w:rPr>
          <w:strike/>
        </w:rPr>
      </w:pPr>
      <w:r w:rsidRPr="00E7112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E04E3" w:rsidRPr="00E71125" w:rsidRDefault="009E04E3">
      <w:pPr>
        <w:ind w:firstLine="540"/>
        <w:jc w:val="both"/>
      </w:pPr>
      <w:r w:rsidRPr="00E71125">
        <w:t>2) в удовлетворении жалобы отказывается.</w:t>
      </w:r>
    </w:p>
    <w:p w:rsidR="009E04E3" w:rsidRPr="00E71125" w:rsidRDefault="009E04E3">
      <w:pPr>
        <w:ind w:firstLine="540"/>
        <w:jc w:val="both"/>
      </w:pPr>
      <w:r w:rsidRPr="00E71125">
        <w:t>5.8. Основаниями для отказа в удовлетворении жалобы являются:</w:t>
      </w:r>
    </w:p>
    <w:p w:rsidR="009E04E3" w:rsidRPr="00E71125" w:rsidRDefault="009E04E3">
      <w:pPr>
        <w:ind w:firstLine="540"/>
        <w:jc w:val="both"/>
      </w:pPr>
      <w:r w:rsidRPr="00E71125">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rsidR="009E04E3" w:rsidRPr="00E71125" w:rsidRDefault="009E04E3">
      <w:pPr>
        <w:ind w:firstLine="540"/>
        <w:jc w:val="both"/>
      </w:pPr>
      <w:r w:rsidRPr="00E71125">
        <w:t>2) наличие вступившего в законную силу решения суда по жалобе о том же предмете и по тем же основаниям;</w:t>
      </w:r>
    </w:p>
    <w:p w:rsidR="009E04E3" w:rsidRPr="00E71125" w:rsidRDefault="009E04E3">
      <w:pPr>
        <w:ind w:firstLine="540"/>
        <w:jc w:val="both"/>
      </w:pPr>
      <w:r w:rsidRPr="00E71125">
        <w:t>3) подача жалобы лицом, полномочия которого не подтверждены в порядке, установленном законодательством Российской Федерации.</w:t>
      </w:r>
    </w:p>
    <w:p w:rsidR="009E04E3" w:rsidRPr="00E71125" w:rsidRDefault="009E04E3">
      <w:pPr>
        <w:ind w:right="-16" w:firstLine="540"/>
        <w:jc w:val="both"/>
      </w:pPr>
      <w:r w:rsidRPr="00E71125">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4E3" w:rsidRPr="00E71125" w:rsidRDefault="009E04E3">
      <w:pPr>
        <w:ind w:firstLine="709"/>
        <w:jc w:val="both"/>
      </w:pPr>
      <w:r w:rsidRPr="00E71125">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E04E3" w:rsidRPr="00E71125" w:rsidRDefault="009E04E3">
      <w:pPr>
        <w:ind w:firstLine="709"/>
        <w:jc w:val="both"/>
      </w:pPr>
      <w:r w:rsidRPr="00E7112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04E3" w:rsidRPr="00E71125" w:rsidRDefault="009E04E3">
      <w:pPr>
        <w:ind w:firstLine="540"/>
        <w:jc w:val="both"/>
      </w:pPr>
      <w:r w:rsidRPr="00E71125">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sidRPr="00E71125">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E04E3" w:rsidRPr="00E71125" w:rsidRDefault="009E04E3">
      <w:pPr>
        <w:ind w:right="-16" w:firstLine="540"/>
        <w:jc w:val="both"/>
      </w:pPr>
      <w:r w:rsidRPr="00E71125">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rsidR="009E04E3" w:rsidRPr="00E71125" w:rsidRDefault="009E04E3">
      <w:pPr>
        <w:ind w:right="-16" w:firstLine="540"/>
        <w:jc w:val="both"/>
      </w:pPr>
      <w:r w:rsidRPr="00E71125">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  </w:t>
      </w: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r w:rsidRPr="00E71125">
        <w:br w:type="page"/>
      </w:r>
    </w:p>
    <w:p w:rsidR="009E04E3" w:rsidRPr="00E71125" w:rsidRDefault="009E04E3">
      <w:pPr>
        <w:widowControl w:val="0"/>
        <w:jc w:val="right"/>
      </w:pPr>
      <w:r w:rsidRPr="00E71125">
        <w:t>Приложение 1</w:t>
      </w:r>
    </w:p>
    <w:p w:rsidR="009E04E3" w:rsidRPr="00E71125" w:rsidRDefault="009E04E3">
      <w:pPr>
        <w:widowControl w:val="0"/>
        <w:jc w:val="right"/>
      </w:pPr>
      <w:r w:rsidRPr="00E71125">
        <w:t>к административному регламенту</w:t>
      </w:r>
    </w:p>
    <w:p w:rsidR="009E04E3" w:rsidRPr="00E71125" w:rsidRDefault="009E04E3">
      <w:pPr>
        <w:widowControl w:val="0"/>
        <w:jc w:val="both"/>
      </w:pPr>
    </w:p>
    <w:p w:rsidR="009E04E3" w:rsidRPr="00E71125" w:rsidRDefault="009E04E3">
      <w:pPr>
        <w:pStyle w:val="ConsPlusNonformat"/>
        <w:ind w:left="5025"/>
      </w:pPr>
      <w:r w:rsidRPr="00E71125">
        <w:rPr>
          <w:rFonts w:ascii="Times New Roman" w:hAnsi="Times New Roman" w:cs="Times New Roman"/>
          <w:sz w:val="24"/>
          <w:szCs w:val="24"/>
        </w:rPr>
        <w:t xml:space="preserve">        Руководителю отдела опеки и                     </w:t>
      </w:r>
    </w:p>
    <w:p w:rsidR="009E04E3" w:rsidRPr="00E71125" w:rsidRDefault="009E04E3">
      <w:pPr>
        <w:pStyle w:val="ConsPlusNonformat"/>
        <w:ind w:left="5400" w:hanging="375"/>
      </w:pPr>
      <w:r w:rsidRPr="00E71125">
        <w:rPr>
          <w:rFonts w:ascii="Times New Roman" w:hAnsi="Times New Roman" w:cs="Times New Roman"/>
          <w:sz w:val="24"/>
          <w:szCs w:val="24"/>
        </w:rPr>
        <w:t xml:space="preserve">        попечительства администрации</w:t>
      </w:r>
    </w:p>
    <w:p w:rsidR="009E04E3" w:rsidRPr="00E71125" w:rsidRDefault="009E04E3">
      <w:pPr>
        <w:pStyle w:val="ConsPlusNonformat"/>
      </w:pPr>
      <w:r w:rsidRPr="00E71125">
        <w:rPr>
          <w:rFonts w:ascii="Times New Roman" w:hAnsi="Times New Roman" w:cs="Times New Roman"/>
          <w:sz w:val="24"/>
          <w:szCs w:val="24"/>
        </w:rPr>
        <w:t xml:space="preserve">                                                                                            Жирновского муниципального  </w:t>
      </w:r>
    </w:p>
    <w:p w:rsidR="009E04E3" w:rsidRPr="00E71125" w:rsidRDefault="009E04E3">
      <w:pPr>
        <w:pStyle w:val="ConsPlusNonformat"/>
      </w:pPr>
      <w:r w:rsidRPr="00E71125">
        <w:rPr>
          <w:rFonts w:ascii="Times New Roman" w:hAnsi="Times New Roman" w:cs="Times New Roman"/>
          <w:sz w:val="24"/>
          <w:szCs w:val="24"/>
        </w:rPr>
        <w:t xml:space="preserve">                                                                                            района Волгоградской области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jc w:val="right"/>
      </w:pPr>
      <w:r w:rsidRPr="00E71125">
        <w:rPr>
          <w:rFonts w:ascii="Times New Roman" w:hAnsi="Times New Roman" w:cs="Times New Roman"/>
          <w:sz w:val="24"/>
          <w:szCs w:val="24"/>
        </w:rPr>
        <w:t xml:space="preserve">                                          от 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(Ф.И.О. заявителя)</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 года рождения,</w:t>
      </w:r>
    </w:p>
    <w:p w:rsidR="009E04E3" w:rsidRPr="00E71125" w:rsidRDefault="009E04E3">
      <w:pPr>
        <w:pStyle w:val="ConsPlusNonformat"/>
        <w:jc w:val="right"/>
      </w:pPr>
      <w:r w:rsidRPr="00E71125">
        <w:rPr>
          <w:rFonts w:ascii="Times New Roman" w:hAnsi="Times New Roman" w:cs="Times New Roman"/>
          <w:sz w:val="24"/>
          <w:szCs w:val="24"/>
        </w:rPr>
        <w:t xml:space="preserve">                                          проживающего(ей)</w:t>
      </w:r>
    </w:p>
    <w:p w:rsidR="009E04E3" w:rsidRPr="00E71125" w:rsidRDefault="009E04E3">
      <w:pPr>
        <w:pStyle w:val="ConsPlusNonformat"/>
        <w:jc w:val="right"/>
      </w:pPr>
      <w:r w:rsidRPr="00E71125">
        <w:rPr>
          <w:rFonts w:ascii="Times New Roman" w:hAnsi="Times New Roman" w:cs="Times New Roman"/>
          <w:sz w:val="24"/>
          <w:szCs w:val="24"/>
        </w:rPr>
        <w:t xml:space="preserve">                                          по адресу: 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данные паспорта: серия __________</w:t>
      </w:r>
    </w:p>
    <w:p w:rsidR="009E04E3" w:rsidRPr="00E71125" w:rsidRDefault="009E04E3">
      <w:pPr>
        <w:pStyle w:val="ConsPlusNonformat"/>
        <w:jc w:val="right"/>
      </w:pPr>
      <w:r w:rsidRPr="00E71125">
        <w:rPr>
          <w:rFonts w:ascii="Times New Roman" w:hAnsi="Times New Roman" w:cs="Times New Roman"/>
          <w:sz w:val="24"/>
          <w:szCs w:val="24"/>
        </w:rPr>
        <w:t xml:space="preserve">                                          номер _____, дата выдачи ________</w:t>
      </w:r>
    </w:p>
    <w:p w:rsidR="009E04E3" w:rsidRPr="00E71125" w:rsidRDefault="009E04E3">
      <w:pPr>
        <w:pStyle w:val="ConsPlusNonformat"/>
        <w:jc w:val="right"/>
      </w:pPr>
      <w:r w:rsidRPr="00E71125">
        <w:rPr>
          <w:rFonts w:ascii="Times New Roman" w:hAnsi="Times New Roman" w:cs="Times New Roman"/>
          <w:sz w:val="24"/>
          <w:szCs w:val="24"/>
        </w:rPr>
        <w:t xml:space="preserve">                                          кем выдан 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jc w:val="righ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pPr>
      <w:bookmarkStart w:id="11" w:name="Par375"/>
      <w:bookmarkEnd w:id="11"/>
      <w:r w:rsidRPr="00E71125">
        <w:rPr>
          <w:rFonts w:ascii="Times New Roman" w:hAnsi="Times New Roman" w:cs="Times New Roman"/>
          <w:sz w:val="24"/>
          <w:szCs w:val="24"/>
        </w:rPr>
        <w:t xml:space="preserve">                                                                 Заявление. </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Я, 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заявителя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прошу  назначить  мне помощника в связи с тем, что по состоянию здоровья не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способен(на)  самостоятельно осуществлять и защищать свои права и исполнять</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свои обязанности.</w:t>
      </w:r>
    </w:p>
    <w:p w:rsidR="009E04E3" w:rsidRPr="00E71125" w:rsidRDefault="009E04E3">
      <w:pPr>
        <w:pStyle w:val="ConsPlusNonformat"/>
        <w:ind w:firstLine="708"/>
        <w:jc w:val="both"/>
        <w:rPr>
          <w:rFonts w:ascii="Times New Roman" w:hAnsi="Times New Roman" w:cs="Times New Roman"/>
          <w:sz w:val="24"/>
          <w:szCs w:val="24"/>
        </w:rPr>
      </w:pPr>
      <w:r w:rsidRPr="00E71125">
        <w:rPr>
          <w:rFonts w:ascii="Times New Roman" w:hAnsi="Times New Roman" w:cs="Times New Roman"/>
          <w:sz w:val="24"/>
          <w:szCs w:val="24"/>
        </w:rPr>
        <w:t>Справку лечащего  врача  о состоянии  здоровья и  нуждаемости в постороннем уходе, копию паспорта, договор прилагаю.</w:t>
      </w:r>
    </w:p>
    <w:p w:rsidR="009E04E3" w:rsidRPr="00E71125" w:rsidRDefault="009E04E3">
      <w:pPr>
        <w:pStyle w:val="ConsPlusNonformat"/>
      </w:pPr>
      <w:r w:rsidRPr="00E71125">
        <w:rPr>
          <w:rFonts w:ascii="Times New Roman" w:hAnsi="Times New Roman" w:cs="Times New Roman"/>
          <w:sz w:val="24"/>
          <w:szCs w:val="24"/>
        </w:rPr>
        <w:t xml:space="preserve">    Настоящим    выражаю    свое    согласие    на    обработку   органами,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предоставляющими   государственные   услуги,   органами,   предоставляющими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муниципальные  услуги,  иными  государственными органами, органами местного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самоуправления,  подведомственными  государственными  органами или органами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местного   самоуправления,  организациями,  участвующими  в  предоставлении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государственных  и  муниципальных  услуг персональных данных в порядке и на</w:t>
      </w:r>
    </w:p>
    <w:p w:rsidR="009E04E3" w:rsidRPr="00E71125" w:rsidRDefault="009E04E3">
      <w:pPr>
        <w:pStyle w:val="ConsPlusNonformat"/>
      </w:pPr>
      <w:r w:rsidRPr="00E71125">
        <w:rPr>
          <w:rFonts w:ascii="Times New Roman" w:hAnsi="Times New Roman" w:cs="Times New Roman"/>
          <w:sz w:val="24"/>
          <w:szCs w:val="24"/>
        </w:rPr>
        <w:t xml:space="preserve">условиях, определенных Федеральным </w:t>
      </w:r>
      <w:hyperlink r:id="rId37">
        <w:r w:rsidRPr="00E71125">
          <w:rPr>
            <w:rStyle w:val="-"/>
            <w:rFonts w:ascii="Times New Roman" w:hAnsi="Times New Roman"/>
            <w:color w:val="auto"/>
            <w:sz w:val="24"/>
            <w:szCs w:val="24"/>
          </w:rPr>
          <w:t>законом</w:t>
        </w:r>
      </w:hyperlink>
      <w:r w:rsidRPr="00E71125">
        <w:rPr>
          <w:rFonts w:ascii="Times New Roman" w:hAnsi="Times New Roman" w:cs="Times New Roman"/>
          <w:sz w:val="24"/>
          <w:szCs w:val="24"/>
        </w:rPr>
        <w:t xml:space="preserve"> от 27 июля 2006 года N 152-ФЗ "О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персональных  данных"  в  целях  и  объеме,  необходимых для предоставления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государственной или муниципальной услуги.</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"__" __________ 20__ года                       __________________</w:t>
      </w:r>
    </w:p>
    <w:p w:rsidR="009E04E3" w:rsidRPr="00E71125" w:rsidRDefault="009E04E3">
      <w:pPr>
        <w:pStyle w:val="ConsPlusNonformat"/>
      </w:pPr>
      <w:r w:rsidRPr="00E71125">
        <w:rPr>
          <w:rFonts w:ascii="Times New Roman" w:hAnsi="Times New Roman" w:cs="Times New Roman"/>
          <w:sz w:val="24"/>
          <w:szCs w:val="24"/>
        </w:rPr>
        <w:t xml:space="preserve">                                                        (подпись)</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Заявление зарегистрировано: _______________ 20__ года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ind w:firstLine="708"/>
        <w:rPr>
          <w:rFonts w:ascii="Times New Roman" w:hAnsi="Times New Roman" w:cs="Times New Roman"/>
          <w:sz w:val="24"/>
          <w:szCs w:val="24"/>
        </w:rPr>
      </w:pPr>
      <w:r w:rsidRPr="00E71125">
        <w:rPr>
          <w:rFonts w:ascii="Times New Roman" w:hAnsi="Times New Roman" w:cs="Times New Roman"/>
          <w:sz w:val="24"/>
          <w:szCs w:val="24"/>
        </w:rPr>
        <w:t>Регистрационный номер заявления 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ind w:firstLine="708"/>
        <w:rPr>
          <w:rFonts w:ascii="Times New Roman" w:hAnsi="Times New Roman" w:cs="Times New Roman"/>
          <w:sz w:val="24"/>
          <w:szCs w:val="24"/>
        </w:rPr>
      </w:pPr>
      <w:r w:rsidRPr="00E71125">
        <w:rPr>
          <w:rFonts w:ascii="Times New Roman" w:hAnsi="Times New Roman" w:cs="Times New Roman"/>
          <w:sz w:val="24"/>
          <w:szCs w:val="24"/>
        </w:rPr>
        <w:t>Дата приема документов __.__.20__,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ind w:firstLine="708"/>
        <w:rPr>
          <w:rFonts w:ascii="Times New Roman" w:hAnsi="Times New Roman" w:cs="Times New Roman"/>
          <w:sz w:val="24"/>
          <w:szCs w:val="24"/>
        </w:rPr>
      </w:pPr>
      <w:r w:rsidRPr="00E71125">
        <w:rPr>
          <w:rFonts w:ascii="Times New Roman" w:hAnsi="Times New Roman" w:cs="Times New Roman"/>
          <w:sz w:val="24"/>
          <w:szCs w:val="24"/>
        </w:rPr>
        <w:t>Подпись специалиста 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ind w:firstLine="708"/>
        <w:rPr>
          <w:rFonts w:ascii="Times New Roman" w:hAnsi="Times New Roman" w:cs="Times New Roman"/>
          <w:sz w:val="24"/>
          <w:szCs w:val="24"/>
        </w:rPr>
      </w:pPr>
      <w:r w:rsidRPr="00E71125">
        <w:rPr>
          <w:rFonts w:ascii="Times New Roman" w:hAnsi="Times New Roman" w:cs="Times New Roman"/>
          <w:sz w:val="24"/>
          <w:szCs w:val="24"/>
        </w:rPr>
        <w:t>Фамилия, имя, отчество специалиста 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Прошу уведомить о принятом решении в целях моего прибытия для получения</w:t>
      </w:r>
    </w:p>
    <w:p w:rsidR="009E04E3" w:rsidRPr="00E71125" w:rsidRDefault="009E04E3">
      <w:pPr>
        <w:pStyle w:val="ConsPlusNonformat"/>
      </w:pPr>
      <w:r w:rsidRPr="00E71125">
        <w:rPr>
          <w:rFonts w:ascii="Times New Roman" w:hAnsi="Times New Roman" w:cs="Times New Roman"/>
          <w:sz w:val="24"/>
          <w:szCs w:val="24"/>
        </w:rPr>
        <w:t xml:space="preserve">    соответствующего документа посредством (выбрать один из способов):</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w:t>
      </w:r>
    </w:p>
    <w:p w:rsidR="009E04E3" w:rsidRPr="00E71125" w:rsidRDefault="009E04E3">
      <w:pPr>
        <w:pStyle w:val="ConsPlusNonformat"/>
      </w:pPr>
      <w:r w:rsidRPr="00E71125">
        <w:rPr>
          <w:rFonts w:ascii="Times New Roman" w:hAnsi="Times New Roman" w:cs="Times New Roman"/>
          <w:sz w:val="24"/>
          <w:szCs w:val="24"/>
        </w:rPr>
        <w:t>│   │      Телефонного звонка по номеру телефона ______, телефон сотовый 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w:t>
      </w:r>
    </w:p>
    <w:p w:rsidR="009E04E3" w:rsidRPr="00E71125" w:rsidRDefault="009E04E3">
      <w:pPr>
        <w:pStyle w:val="ConsPlusNonformat"/>
      </w:pPr>
      <w:r w:rsidRPr="00E71125">
        <w:rPr>
          <w:rFonts w:ascii="Times New Roman" w:hAnsi="Times New Roman" w:cs="Times New Roman"/>
          <w:sz w:val="24"/>
          <w:szCs w:val="24"/>
        </w:rPr>
        <w:t>│   │      Адрес электронной почты 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w:t>
      </w:r>
    </w:p>
    <w:p w:rsidR="009E04E3" w:rsidRPr="00E71125" w:rsidRDefault="009E04E3">
      <w:pPr>
        <w:pStyle w:val="ConsPlusNonformat"/>
      </w:pPr>
      <w:r w:rsidRPr="00E71125">
        <w:rPr>
          <w:rFonts w:ascii="Times New Roman" w:hAnsi="Times New Roman" w:cs="Times New Roman"/>
          <w:sz w:val="24"/>
          <w:szCs w:val="24"/>
        </w:rPr>
        <w:t>│   │      Направления по почте (почтовый адрес)</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 xml:space="preserve">                                </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Расписка</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Специалистом 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 полностью)</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приняты от гр. 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 полностью)</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Заявление 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Дата приема документов __.__.20__,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Регистрационный номер заявления 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Подпись специалиста 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Телефон для справок 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Фамилия, имя, отчество специалиста для справок: 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_____________________________________________________________________________</w:t>
      </w: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right"/>
      </w:pPr>
      <w:bookmarkStart w:id="12" w:name="Par436"/>
      <w:bookmarkEnd w:id="12"/>
    </w:p>
    <w:p w:rsidR="009E04E3" w:rsidRPr="00E71125" w:rsidRDefault="009E04E3">
      <w:pPr>
        <w:widowControl w:val="0"/>
        <w:jc w:val="both"/>
      </w:pPr>
      <w:r w:rsidRPr="00E71125">
        <w:br w:type="page"/>
      </w:r>
    </w:p>
    <w:p w:rsidR="009E04E3" w:rsidRPr="00E71125" w:rsidRDefault="009E04E3">
      <w:pPr>
        <w:widowControl w:val="0"/>
        <w:jc w:val="both"/>
      </w:pPr>
    </w:p>
    <w:p w:rsidR="009E04E3" w:rsidRPr="00E71125" w:rsidRDefault="009E04E3">
      <w:pPr>
        <w:widowControl w:val="0"/>
        <w:jc w:val="right"/>
      </w:pPr>
      <w:r w:rsidRPr="00E71125">
        <w:t>Приложение 2</w:t>
      </w:r>
    </w:p>
    <w:p w:rsidR="009E04E3" w:rsidRPr="00E71125" w:rsidRDefault="009E04E3">
      <w:pPr>
        <w:widowControl w:val="0"/>
        <w:jc w:val="right"/>
      </w:pPr>
      <w:r w:rsidRPr="00E71125">
        <w:t>к административному регламенту</w:t>
      </w:r>
    </w:p>
    <w:p w:rsidR="009E04E3" w:rsidRPr="00E71125" w:rsidRDefault="009E04E3">
      <w:pPr>
        <w:widowControl w:val="0"/>
        <w:jc w:val="center"/>
      </w:pPr>
    </w:p>
    <w:p w:rsidR="009E04E3" w:rsidRPr="00E71125" w:rsidRDefault="009E04E3">
      <w:pPr>
        <w:pStyle w:val="ConsPlusNonformat"/>
        <w:jc w:val="center"/>
        <w:rPr>
          <w:rFonts w:ascii="Times New Roman" w:hAnsi="Times New Roman" w:cs="Times New Roman"/>
          <w:sz w:val="24"/>
          <w:szCs w:val="24"/>
        </w:rPr>
      </w:pPr>
      <w:bookmarkStart w:id="13" w:name="Par439"/>
      <w:bookmarkEnd w:id="13"/>
      <w:r w:rsidRPr="00E71125">
        <w:rPr>
          <w:rFonts w:ascii="Times New Roman" w:hAnsi="Times New Roman" w:cs="Times New Roman"/>
          <w:sz w:val="24"/>
          <w:szCs w:val="24"/>
        </w:rPr>
        <w:t>РЕШЕНИЕ</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об отказе в приеме документов на предоставление</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государственной услуги</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_______________________ И.О. Фамилия</w:t>
      </w:r>
    </w:p>
    <w:p w:rsidR="009E04E3" w:rsidRPr="00E71125" w:rsidRDefault="009E04E3">
      <w:pPr>
        <w:pStyle w:val="ConsPlusNonformat"/>
      </w:pPr>
      <w:r w:rsidRPr="00E71125">
        <w:rPr>
          <w:rFonts w:ascii="Times New Roman" w:hAnsi="Times New Roman" w:cs="Times New Roman"/>
          <w:sz w:val="24"/>
          <w:szCs w:val="24"/>
        </w:rPr>
        <w:t xml:space="preserve">                                                                                    ______________________________ Адрес</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отдел опеки и попечительства администрации </w:t>
      </w:r>
    </w:p>
    <w:p w:rsidR="009E04E3" w:rsidRPr="00E71125" w:rsidRDefault="009E04E3">
      <w:pPr>
        <w:pStyle w:val="ConsPlusNonformat"/>
      </w:pPr>
      <w:r w:rsidRPr="00E71125">
        <w:rPr>
          <w:rFonts w:ascii="Times New Roman" w:hAnsi="Times New Roman" w:cs="Times New Roman"/>
          <w:sz w:val="24"/>
          <w:szCs w:val="24"/>
        </w:rPr>
        <w:t xml:space="preserve">                                                                             Жирновского муниципального района</w:t>
      </w:r>
    </w:p>
    <w:p w:rsidR="009E04E3" w:rsidRPr="00E71125" w:rsidRDefault="009E04E3">
      <w:pPr>
        <w:pStyle w:val="ConsPlusNonformat"/>
      </w:pPr>
      <w:r w:rsidRPr="00E71125">
        <w:rPr>
          <w:rFonts w:ascii="Times New Roman" w:hAnsi="Times New Roman" w:cs="Times New Roman"/>
          <w:sz w:val="24"/>
          <w:szCs w:val="24"/>
        </w:rPr>
        <w:t xml:space="preserve">                                                                             Волгоградской области</w:t>
      </w:r>
    </w:p>
    <w:p w:rsidR="009E04E3" w:rsidRPr="00E71125" w:rsidRDefault="009E04E3">
      <w:pPr>
        <w:pStyle w:val="ConsPlusNonformat"/>
        <w:jc w:val="right"/>
        <w:rPr>
          <w:rFonts w:ascii="Times New Roman" w:hAnsi="Times New Roman" w:cs="Times New Roman"/>
          <w:sz w:val="24"/>
          <w:szCs w:val="24"/>
        </w:rPr>
      </w:pPr>
    </w:p>
    <w:p w:rsidR="009E04E3" w:rsidRPr="00E71125" w:rsidRDefault="009E04E3">
      <w:pPr>
        <w:pStyle w:val="ConsPlusNonformat"/>
        <w:jc w:val="both"/>
        <w:rPr>
          <w:rFonts w:ascii="Times New Roman" w:hAnsi="Times New Roman" w:cs="Times New Roman"/>
          <w:sz w:val="24"/>
          <w:szCs w:val="24"/>
        </w:rPr>
      </w:pPr>
      <w:r w:rsidRPr="00E71125">
        <w:rPr>
          <w:rFonts w:ascii="Times New Roman" w:hAnsi="Times New Roman" w:cs="Times New Roman"/>
          <w:sz w:val="24"/>
          <w:szCs w:val="24"/>
        </w:rPr>
        <w:t>в  приеме документов на предоставление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Вам отказано по следующим причинам:</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Специалист _______________</w:t>
      </w:r>
    </w:p>
    <w:p w:rsidR="009E04E3" w:rsidRPr="00E71125" w:rsidRDefault="009E04E3">
      <w:pPr>
        <w:pStyle w:val="ConsPlusNonformat"/>
      </w:pPr>
      <w:r w:rsidRPr="00E71125">
        <w:rPr>
          <w:rFonts w:ascii="Times New Roman" w:hAnsi="Times New Roman" w:cs="Times New Roman"/>
          <w:sz w:val="24"/>
          <w:szCs w:val="24"/>
        </w:rPr>
        <w:t xml:space="preserve">    Телефон 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Экземпляр решения получил: ____________ (_____________________________)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подпись         расшифровка подписи</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"__" ___________ 20__ г.</w:t>
      </w:r>
    </w:p>
    <w:p w:rsidR="009E04E3" w:rsidRPr="00E71125" w:rsidRDefault="009E04E3">
      <w:pPr>
        <w:pStyle w:val="ConsPlusNonformat"/>
      </w:pPr>
      <w:r w:rsidRPr="00E71125">
        <w:rPr>
          <w:rFonts w:ascii="Times New Roman" w:hAnsi="Times New Roman" w:cs="Times New Roman"/>
          <w:sz w:val="24"/>
          <w:szCs w:val="24"/>
        </w:rPr>
        <w:t xml:space="preserve">    (дата получения решения)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"__" _______________ 20__ г.</w:t>
      </w:r>
    </w:p>
    <w:p w:rsidR="009E04E3" w:rsidRPr="00E71125" w:rsidRDefault="009E04E3">
      <w:pPr>
        <w:pStyle w:val="ConsPlusNonformat"/>
      </w:pPr>
      <w:r w:rsidRPr="00E71125">
        <w:rPr>
          <w:rFonts w:ascii="Times New Roman" w:hAnsi="Times New Roman" w:cs="Times New Roman"/>
          <w:sz w:val="24"/>
          <w:szCs w:val="24"/>
        </w:rPr>
        <w:t xml:space="preserve">    (дата получения уведомления)</w:t>
      </w: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sectPr w:rsidR="009E04E3" w:rsidRPr="00E71125">
          <w:headerReference w:type="default" r:id="rId38"/>
          <w:pgSz w:w="11906" w:h="16838"/>
          <w:pgMar w:top="1134" w:right="850" w:bottom="1134" w:left="1701" w:header="708" w:footer="0" w:gutter="0"/>
          <w:cols w:space="720"/>
          <w:formProt w:val="0"/>
          <w:docGrid w:linePitch="360"/>
        </w:sectPr>
      </w:pPr>
    </w:p>
    <w:p w:rsidR="009E04E3" w:rsidRPr="00E71125" w:rsidRDefault="009E04E3">
      <w:pPr>
        <w:widowControl w:val="0"/>
        <w:ind w:left="3545"/>
        <w:jc w:val="right"/>
      </w:pPr>
      <w:r w:rsidRPr="00E71125">
        <w:t xml:space="preserve">              Приложение 3</w:t>
      </w:r>
    </w:p>
    <w:p w:rsidR="009E04E3" w:rsidRPr="00E71125" w:rsidRDefault="009E04E3">
      <w:pPr>
        <w:widowControl w:val="0"/>
        <w:jc w:val="right"/>
      </w:pPr>
      <w:r w:rsidRPr="00E71125">
        <w:t xml:space="preserve">   к административному регламенту</w:t>
      </w:r>
    </w:p>
    <w:p w:rsidR="009E04E3" w:rsidRPr="00E71125" w:rsidRDefault="009E04E3">
      <w:pPr>
        <w:widowControl w:val="0"/>
        <w:jc w:val="both"/>
      </w:pPr>
    </w:p>
    <w:p w:rsidR="009E04E3" w:rsidRPr="00E71125" w:rsidRDefault="009E04E3">
      <w:pPr>
        <w:pStyle w:val="ConsPlusNonformat"/>
        <w:jc w:val="right"/>
      </w:pPr>
      <w:r w:rsidRPr="00E71125">
        <w:rPr>
          <w:rFonts w:ascii="Times New Roman" w:hAnsi="Times New Roman" w:cs="Times New Roman"/>
          <w:sz w:val="24"/>
          <w:szCs w:val="24"/>
        </w:rPr>
        <w:t xml:space="preserve">                                                     УТВЕРЖДАЮ:</w:t>
      </w:r>
    </w:p>
    <w:p w:rsidR="009E04E3" w:rsidRPr="00E71125" w:rsidRDefault="009E04E3" w:rsidP="00ED7ED7">
      <w:pPr>
        <w:pStyle w:val="ConsPlusNonformat"/>
        <w:ind w:leftChars="2200" w:left="5280"/>
        <w:rPr>
          <w:rFonts w:ascii="Times New Roman" w:hAnsi="Times New Roman" w:cs="Times New Roman"/>
          <w:sz w:val="24"/>
          <w:szCs w:val="24"/>
        </w:rPr>
      </w:pPr>
      <w:r w:rsidRPr="00E71125">
        <w:rPr>
          <w:rFonts w:ascii="Times New Roman" w:hAnsi="Times New Roman" w:cs="Times New Roman"/>
          <w:sz w:val="24"/>
          <w:szCs w:val="24"/>
        </w:rPr>
        <w:t xml:space="preserve">Руководитель отдела </w:t>
      </w:r>
    </w:p>
    <w:p w:rsidR="009E04E3" w:rsidRPr="00E71125" w:rsidRDefault="009E04E3" w:rsidP="00ED7ED7">
      <w:pPr>
        <w:pStyle w:val="ConsPlusNonformat"/>
        <w:ind w:leftChars="2200" w:left="5280"/>
      </w:pPr>
      <w:r w:rsidRPr="00E71125">
        <w:rPr>
          <w:rFonts w:ascii="Times New Roman" w:hAnsi="Times New Roman" w:cs="Times New Roman"/>
          <w:sz w:val="24"/>
          <w:szCs w:val="24"/>
        </w:rPr>
        <w:t>опеки и попечительства администрации Жирновского муниципального района</w:t>
      </w:r>
    </w:p>
    <w:p w:rsidR="009E04E3" w:rsidRPr="00E71125" w:rsidRDefault="009E04E3" w:rsidP="00ED7ED7">
      <w:pPr>
        <w:pStyle w:val="ConsPlusNonformat"/>
        <w:ind w:leftChars="2200" w:left="5280"/>
      </w:pPr>
      <w:r w:rsidRPr="00E71125">
        <w:rPr>
          <w:rFonts w:ascii="Times New Roman" w:hAnsi="Times New Roman" w:cs="Times New Roman"/>
          <w:sz w:val="24"/>
          <w:szCs w:val="24"/>
        </w:rPr>
        <w:t>Волгоградской области</w:t>
      </w:r>
    </w:p>
    <w:p w:rsidR="009E04E3" w:rsidRPr="00E71125" w:rsidRDefault="009E04E3">
      <w:pPr>
        <w:pStyle w:val="ConsPlusNonformat"/>
        <w:jc w:val="right"/>
        <w:rPr>
          <w:rFonts w:ascii="Times New Roman" w:hAnsi="Times New Roman" w:cs="Times New Roman"/>
          <w:sz w:val="24"/>
          <w:szCs w:val="24"/>
        </w:rPr>
      </w:pP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 Ф.И.О.</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jc w:val="center"/>
        <w:rPr>
          <w:rFonts w:ascii="Times New Roman" w:hAnsi="Times New Roman" w:cs="Times New Roman"/>
          <w:sz w:val="24"/>
          <w:szCs w:val="24"/>
        </w:rPr>
      </w:pPr>
      <w:bookmarkStart w:id="14" w:name="Par487"/>
      <w:bookmarkEnd w:id="14"/>
      <w:r w:rsidRPr="00E71125">
        <w:rPr>
          <w:rFonts w:ascii="Times New Roman" w:hAnsi="Times New Roman" w:cs="Times New Roman"/>
          <w:sz w:val="24"/>
          <w:szCs w:val="24"/>
        </w:rPr>
        <w:t>АКТ</w:t>
      </w:r>
    </w:p>
    <w:p w:rsidR="009E04E3" w:rsidRPr="00E71125" w:rsidRDefault="009E04E3">
      <w:pPr>
        <w:pStyle w:val="ConsPlusNonformat"/>
        <w:jc w:val="center"/>
      </w:pPr>
      <w:r w:rsidRPr="00E71125">
        <w:rPr>
          <w:rFonts w:ascii="Times New Roman" w:hAnsi="Times New Roman" w:cs="Times New Roman"/>
          <w:sz w:val="24"/>
          <w:szCs w:val="24"/>
        </w:rPr>
        <w:t>обследования материально-бытового положения гражданина, нуждающегося в</w:t>
      </w:r>
    </w:p>
    <w:p w:rsidR="009E04E3" w:rsidRPr="00E71125" w:rsidRDefault="009E04E3">
      <w:pPr>
        <w:pStyle w:val="ConsPlusNonformat"/>
        <w:jc w:val="center"/>
      </w:pPr>
      <w:r w:rsidRPr="00E71125">
        <w:rPr>
          <w:rFonts w:ascii="Times New Roman" w:hAnsi="Times New Roman" w:cs="Times New Roman"/>
          <w:sz w:val="24"/>
          <w:szCs w:val="24"/>
        </w:rPr>
        <w:t>установлении над ним патронажа</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 _______________ 20__ г.</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Специалист отдела опеки и попечительства администрации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обследовал условия проживания гр. _____________________________________________________________________________проживающей(го) по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адресу:</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 тел. 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Паспорт: серия __________ N __________ выдан 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В ходе обследования установлено: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Состав семьи и уровень доходов обследуемого</w:t>
      </w:r>
    </w:p>
    <w:p w:rsidR="009E04E3" w:rsidRPr="00E71125" w:rsidRDefault="009E04E3">
      <w:pPr>
        <w:widowControl w:val="0"/>
        <w:jc w:val="both"/>
      </w:pPr>
    </w:p>
    <w:tbl>
      <w:tblPr>
        <w:tblW w:w="9664" w:type="dxa"/>
        <w:tblLayout w:type="fixed"/>
        <w:tblCellMar>
          <w:top w:w="102" w:type="dxa"/>
          <w:left w:w="62" w:type="dxa"/>
          <w:bottom w:w="102" w:type="dxa"/>
          <w:right w:w="62" w:type="dxa"/>
        </w:tblCellMar>
        <w:tblLook w:val="00A0"/>
      </w:tblPr>
      <w:tblGrid>
        <w:gridCol w:w="510"/>
        <w:gridCol w:w="1586"/>
        <w:gridCol w:w="1870"/>
        <w:gridCol w:w="1532"/>
        <w:gridCol w:w="2322"/>
        <w:gridCol w:w="1844"/>
      </w:tblGrid>
      <w:tr w:rsidR="009E04E3" w:rsidRPr="00E71125">
        <w:tc>
          <w:tcPr>
            <w:tcW w:w="510" w:type="dxa"/>
            <w:tcBorders>
              <w:top w:val="single" w:sz="4" w:space="0" w:color="000000"/>
              <w:left w:val="single" w:sz="4" w:space="0" w:color="000000"/>
              <w:bottom w:val="single" w:sz="4" w:space="0" w:color="000000"/>
            </w:tcBorders>
          </w:tcPr>
          <w:p w:rsidR="009E04E3" w:rsidRPr="00E71125" w:rsidRDefault="009E04E3">
            <w:pPr>
              <w:widowControl w:val="0"/>
              <w:jc w:val="center"/>
            </w:pPr>
            <w:r w:rsidRPr="00E71125">
              <w:t>N</w:t>
            </w:r>
          </w:p>
        </w:tc>
        <w:tc>
          <w:tcPr>
            <w:tcW w:w="1586" w:type="dxa"/>
            <w:tcBorders>
              <w:top w:val="single" w:sz="4" w:space="0" w:color="000000"/>
              <w:left w:val="single" w:sz="4" w:space="0" w:color="000000"/>
              <w:bottom w:val="single" w:sz="4" w:space="0" w:color="000000"/>
            </w:tcBorders>
          </w:tcPr>
          <w:p w:rsidR="009E04E3" w:rsidRPr="00E71125" w:rsidRDefault="009E04E3">
            <w:pPr>
              <w:widowControl w:val="0"/>
              <w:jc w:val="center"/>
            </w:pPr>
            <w:r w:rsidRPr="00E71125">
              <w:t>Ф.И.О.</w:t>
            </w:r>
          </w:p>
        </w:tc>
        <w:tc>
          <w:tcPr>
            <w:tcW w:w="1870" w:type="dxa"/>
            <w:tcBorders>
              <w:top w:val="single" w:sz="4" w:space="0" w:color="000000"/>
              <w:left w:val="single" w:sz="4" w:space="0" w:color="000000"/>
              <w:bottom w:val="single" w:sz="4" w:space="0" w:color="000000"/>
            </w:tcBorders>
          </w:tcPr>
          <w:p w:rsidR="009E04E3" w:rsidRPr="00E71125" w:rsidRDefault="009E04E3">
            <w:pPr>
              <w:widowControl w:val="0"/>
              <w:jc w:val="center"/>
            </w:pPr>
            <w:r w:rsidRPr="00E71125">
              <w:t>Родственное отношение</w:t>
            </w:r>
          </w:p>
        </w:tc>
        <w:tc>
          <w:tcPr>
            <w:tcW w:w="1532" w:type="dxa"/>
            <w:tcBorders>
              <w:top w:val="single" w:sz="4" w:space="0" w:color="000000"/>
              <w:left w:val="single" w:sz="4" w:space="0" w:color="000000"/>
              <w:bottom w:val="single" w:sz="4" w:space="0" w:color="000000"/>
            </w:tcBorders>
          </w:tcPr>
          <w:p w:rsidR="009E04E3" w:rsidRPr="00E71125" w:rsidRDefault="009E04E3">
            <w:pPr>
              <w:widowControl w:val="0"/>
              <w:jc w:val="center"/>
            </w:pPr>
            <w:r w:rsidRPr="00E71125">
              <w:t>Дата рождения</w:t>
            </w:r>
          </w:p>
        </w:tc>
        <w:tc>
          <w:tcPr>
            <w:tcW w:w="2322" w:type="dxa"/>
            <w:tcBorders>
              <w:top w:val="single" w:sz="4" w:space="0" w:color="000000"/>
              <w:left w:val="single" w:sz="4" w:space="0" w:color="000000"/>
              <w:bottom w:val="single" w:sz="4" w:space="0" w:color="000000"/>
            </w:tcBorders>
          </w:tcPr>
          <w:p w:rsidR="009E04E3" w:rsidRPr="00E71125" w:rsidRDefault="009E04E3">
            <w:pPr>
              <w:widowControl w:val="0"/>
              <w:jc w:val="center"/>
            </w:pPr>
            <w:r w:rsidRPr="00E71125">
              <w:t>Место работы, (учебы), должность</w:t>
            </w:r>
          </w:p>
        </w:tc>
        <w:tc>
          <w:tcPr>
            <w:tcW w:w="1844" w:type="dxa"/>
            <w:tcBorders>
              <w:top w:val="single" w:sz="4" w:space="0" w:color="000000"/>
              <w:left w:val="single" w:sz="4" w:space="0" w:color="000000"/>
              <w:bottom w:val="single" w:sz="4" w:space="0" w:color="000000"/>
              <w:right w:val="single" w:sz="4" w:space="0" w:color="000000"/>
            </w:tcBorders>
          </w:tcPr>
          <w:p w:rsidR="009E04E3" w:rsidRPr="00E71125" w:rsidRDefault="009E04E3">
            <w:pPr>
              <w:widowControl w:val="0"/>
              <w:jc w:val="center"/>
            </w:pPr>
            <w:r w:rsidRPr="00E71125">
              <w:t>Размер, источники дохода</w:t>
            </w:r>
          </w:p>
        </w:tc>
      </w:tr>
      <w:tr w:rsidR="009E04E3" w:rsidRPr="00E71125">
        <w:tc>
          <w:tcPr>
            <w:tcW w:w="510"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586"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870"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532"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2322"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844" w:type="dxa"/>
            <w:tcBorders>
              <w:top w:val="single" w:sz="4" w:space="0" w:color="000000"/>
              <w:left w:val="single" w:sz="4" w:space="0" w:color="000000"/>
              <w:bottom w:val="single" w:sz="4" w:space="0" w:color="000000"/>
              <w:right w:val="single" w:sz="4" w:space="0" w:color="000000"/>
            </w:tcBorders>
          </w:tcPr>
          <w:p w:rsidR="009E04E3" w:rsidRPr="00E71125" w:rsidRDefault="009E04E3">
            <w:pPr>
              <w:widowControl w:val="0"/>
              <w:snapToGrid w:val="0"/>
            </w:pPr>
          </w:p>
        </w:tc>
      </w:tr>
      <w:tr w:rsidR="009E04E3" w:rsidRPr="00E71125">
        <w:tc>
          <w:tcPr>
            <w:tcW w:w="510"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586"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870"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532"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2322" w:type="dxa"/>
            <w:tcBorders>
              <w:top w:val="single" w:sz="4" w:space="0" w:color="000000"/>
              <w:left w:val="single" w:sz="4" w:space="0" w:color="000000"/>
              <w:bottom w:val="single" w:sz="4" w:space="0" w:color="000000"/>
            </w:tcBorders>
          </w:tcPr>
          <w:p w:rsidR="009E04E3" w:rsidRPr="00E71125" w:rsidRDefault="009E04E3">
            <w:pPr>
              <w:widowControl w:val="0"/>
              <w:snapToGrid w:val="0"/>
            </w:pPr>
          </w:p>
        </w:tc>
        <w:tc>
          <w:tcPr>
            <w:tcW w:w="1844" w:type="dxa"/>
            <w:tcBorders>
              <w:top w:val="single" w:sz="4" w:space="0" w:color="000000"/>
              <w:left w:val="single" w:sz="4" w:space="0" w:color="000000"/>
              <w:bottom w:val="single" w:sz="4" w:space="0" w:color="000000"/>
              <w:right w:val="single" w:sz="4" w:space="0" w:color="000000"/>
            </w:tcBorders>
          </w:tcPr>
          <w:p w:rsidR="009E04E3" w:rsidRPr="00E71125" w:rsidRDefault="009E04E3">
            <w:pPr>
              <w:widowControl w:val="0"/>
              <w:snapToGrid w:val="0"/>
            </w:pPr>
          </w:p>
        </w:tc>
      </w:tr>
    </w:tbl>
    <w:p w:rsidR="009E04E3" w:rsidRPr="00E71125" w:rsidRDefault="009E04E3">
      <w:pPr>
        <w:widowControl w:val="0"/>
        <w:jc w:val="both"/>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Размер среднедушевого дохода 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Наличие льгот и основания для их предоставления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Характеристика занимаемого жилого помещения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Наличие и характеристика возможных источников дополнительного дохода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Дополнительные данные 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Когда, какая и кем оказывалась материальная помощь</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Заключение 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Подпись специалиста, проводившего обследование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Подпись обследуемого лица _________________________________________________</w:t>
      </w: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right"/>
      </w:pPr>
      <w:bookmarkStart w:id="15" w:name="Par549"/>
      <w:bookmarkEnd w:id="15"/>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jc w:val="right"/>
      </w:pPr>
    </w:p>
    <w:p w:rsidR="009E04E3" w:rsidRPr="00E71125" w:rsidRDefault="009E04E3">
      <w:pPr>
        <w:pStyle w:val="ConsPlusNonformat"/>
        <w:jc w:val="both"/>
        <w:rPr>
          <w:rFonts w:ascii="Times New Roman" w:hAnsi="Times New Roman" w:cs="Times New Roman"/>
          <w:sz w:val="24"/>
          <w:szCs w:val="24"/>
        </w:rPr>
      </w:pPr>
      <w:bookmarkStart w:id="16" w:name="Par552"/>
      <w:bookmarkEnd w:id="16"/>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ind w:firstLine="5220"/>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rsidP="00ED7ED7">
      <w:pPr>
        <w:pStyle w:val="ConsPlusNonformat"/>
        <w:ind w:leftChars="200" w:left="480"/>
        <w:jc w:val="both"/>
      </w:pPr>
      <w:r w:rsidRPr="00E71125">
        <w:rPr>
          <w:rFonts w:ascii="Times New Roman" w:hAnsi="Times New Roman" w:cs="Times New Roman"/>
          <w:sz w:val="24"/>
          <w:szCs w:val="24"/>
        </w:rPr>
        <w:t xml:space="preserve">               Приложение  № 4   </w:t>
      </w:r>
    </w:p>
    <w:p w:rsidR="009E04E3" w:rsidRPr="00E71125" w:rsidRDefault="009E04E3">
      <w:pPr>
        <w:pStyle w:val="ConsPlusNonformat"/>
        <w:ind w:left="5672"/>
      </w:pPr>
      <w:r w:rsidRPr="00E71125">
        <w:rPr>
          <w:rFonts w:ascii="Times New Roman" w:hAnsi="Times New Roman" w:cs="Times New Roman"/>
          <w:sz w:val="24"/>
          <w:szCs w:val="24"/>
        </w:rPr>
        <w:t>к административному регламенту</w:t>
      </w:r>
    </w:p>
    <w:p w:rsidR="009E04E3" w:rsidRPr="00E71125" w:rsidRDefault="009E04E3">
      <w:pPr>
        <w:pStyle w:val="ConsPlusNonformat"/>
        <w:jc w:val="center"/>
        <w:rPr>
          <w:rFonts w:ascii="Times New Roman" w:hAnsi="Times New Roman" w:cs="Times New Roman"/>
          <w:sz w:val="24"/>
          <w:szCs w:val="24"/>
        </w:rPr>
      </w:pPr>
    </w:p>
    <w:p w:rsidR="009E04E3" w:rsidRPr="00E71125" w:rsidRDefault="009E04E3">
      <w:pPr>
        <w:pStyle w:val="ConsPlusNonformat"/>
        <w:jc w:val="center"/>
        <w:rPr>
          <w:rFonts w:ascii="Times New Roman" w:hAnsi="Times New Roman" w:cs="Times New Roman"/>
          <w:sz w:val="24"/>
          <w:szCs w:val="24"/>
        </w:rPr>
      </w:pP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РЕШЕНИЕ</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комиссии по вопросам опеки, попечительства и патронажа</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муниципального района (городского округа) Волгоградской области</w:t>
      </w:r>
    </w:p>
    <w:p w:rsidR="009E04E3" w:rsidRPr="00E71125" w:rsidRDefault="009E04E3">
      <w:pPr>
        <w:pStyle w:val="ConsPlusNonformat"/>
        <w:jc w:val="center"/>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На основании заявления от ______________ 20__ г. N __________ назначить</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помощником дееспособного(ой) 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нуждающегося в помощнике, дата рождения)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зарегистрированного(ой) по адресу: 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адрес гражданина, нуждающегося в помощнике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который(ая)  по  состоянию  здоровья не может самостоятельно осуществлять 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защищать  свои  права,  исполнять  свои  обязанности, с его (ее) согласия в</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письменной форме 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Ф.И.О.  гражданина,  дата  рождения,  на  которого  возлагаются обязанности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помощника, зарегистрированного(ой) по адресу: 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адрес гражданина, на которого возлагаются обязанности помощника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 его согласия в письменной форме, на основании заключаемого ими договора 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Председатель комиссии                                И.О. Фамилия</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"__" __________ 20__ г.</w:t>
      </w:r>
    </w:p>
    <w:p w:rsidR="009E04E3" w:rsidRPr="00E71125" w:rsidRDefault="009E04E3">
      <w:pPr>
        <w:pStyle w:val="ConsPlusNonformat"/>
      </w:pPr>
      <w:r w:rsidRPr="00E71125">
        <w:rPr>
          <w:rFonts w:ascii="Times New Roman" w:hAnsi="Times New Roman" w:cs="Times New Roman"/>
          <w:sz w:val="24"/>
          <w:szCs w:val="24"/>
        </w:rPr>
        <w:t xml:space="preserve">    (дата принятия решения)</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Специалист ________________</w:t>
      </w:r>
    </w:p>
    <w:p w:rsidR="009E04E3" w:rsidRPr="00E71125" w:rsidRDefault="009E04E3">
      <w:pPr>
        <w:pStyle w:val="ConsPlusNonformat"/>
      </w:pPr>
      <w:r w:rsidRPr="00E71125">
        <w:rPr>
          <w:rFonts w:ascii="Times New Roman" w:hAnsi="Times New Roman" w:cs="Times New Roman"/>
          <w:sz w:val="24"/>
          <w:szCs w:val="24"/>
        </w:rPr>
        <w:t xml:space="preserve">    Телефон ___________________</w:t>
      </w: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right"/>
      </w:pPr>
      <w:bookmarkStart w:id="17" w:name="Par589"/>
      <w:bookmarkEnd w:id="17"/>
    </w:p>
    <w:p w:rsidR="009E04E3" w:rsidRPr="00E71125" w:rsidRDefault="009E04E3">
      <w:pPr>
        <w:widowControl w:val="0"/>
        <w:ind w:left="3545"/>
        <w:jc w:val="right"/>
      </w:pPr>
      <w:r w:rsidRPr="00E71125">
        <w:t xml:space="preserve">   Приложение 5</w:t>
      </w:r>
    </w:p>
    <w:p w:rsidR="009E04E3" w:rsidRPr="00E71125" w:rsidRDefault="009E04E3">
      <w:pPr>
        <w:widowControl w:val="0"/>
        <w:jc w:val="right"/>
      </w:pPr>
      <w:r w:rsidRPr="00E71125">
        <w:t>к административному регламенту</w:t>
      </w:r>
    </w:p>
    <w:p w:rsidR="009E04E3" w:rsidRPr="00E71125" w:rsidRDefault="009E04E3">
      <w:pPr>
        <w:widowControl w:val="0"/>
        <w:jc w:val="both"/>
      </w:pPr>
    </w:p>
    <w:p w:rsidR="009E04E3" w:rsidRPr="00E71125" w:rsidRDefault="009E04E3">
      <w:pPr>
        <w:pStyle w:val="ConsPlusNonformat"/>
        <w:ind w:left="5025"/>
      </w:pPr>
      <w:r w:rsidRPr="00E71125">
        <w:rPr>
          <w:rFonts w:ascii="Times New Roman" w:hAnsi="Times New Roman" w:cs="Times New Roman"/>
          <w:sz w:val="24"/>
          <w:szCs w:val="24"/>
        </w:rPr>
        <w:t xml:space="preserve">          Руководителю отдела опеки и                     </w:t>
      </w:r>
    </w:p>
    <w:p w:rsidR="009E04E3" w:rsidRPr="00E71125" w:rsidRDefault="009E04E3">
      <w:pPr>
        <w:pStyle w:val="ConsPlusNonformat"/>
        <w:ind w:left="5025"/>
      </w:pPr>
      <w:r w:rsidRPr="00E71125">
        <w:rPr>
          <w:rFonts w:ascii="Times New Roman" w:hAnsi="Times New Roman" w:cs="Times New Roman"/>
          <w:sz w:val="24"/>
          <w:szCs w:val="24"/>
        </w:rPr>
        <w:t xml:space="preserve">          попечительства администрации</w:t>
      </w:r>
    </w:p>
    <w:p w:rsidR="009E04E3" w:rsidRPr="00E71125" w:rsidRDefault="009E04E3">
      <w:pPr>
        <w:pStyle w:val="ConsPlusNonformat"/>
      </w:pPr>
      <w:r w:rsidRPr="00E71125">
        <w:rPr>
          <w:rFonts w:ascii="Times New Roman" w:hAnsi="Times New Roman" w:cs="Times New Roman"/>
          <w:sz w:val="24"/>
          <w:szCs w:val="24"/>
        </w:rPr>
        <w:t xml:space="preserve">                                                                                              Жирновского муниципального  </w:t>
      </w:r>
    </w:p>
    <w:p w:rsidR="009E04E3" w:rsidRPr="00E71125" w:rsidRDefault="009E04E3">
      <w:pPr>
        <w:pStyle w:val="ConsPlusNonformat"/>
      </w:pPr>
      <w:r w:rsidRPr="00E71125">
        <w:rPr>
          <w:rFonts w:ascii="Times New Roman" w:hAnsi="Times New Roman" w:cs="Times New Roman"/>
          <w:sz w:val="24"/>
          <w:szCs w:val="24"/>
        </w:rPr>
        <w:t xml:space="preserve">                                                                                              района  Волгоградской области</w:t>
      </w:r>
    </w:p>
    <w:p w:rsidR="009E04E3" w:rsidRPr="00E71125" w:rsidRDefault="009E04E3">
      <w:pPr>
        <w:pStyle w:val="ConsPlusNonformat"/>
        <w:jc w:val="right"/>
        <w:rPr>
          <w:rFonts w:ascii="Times New Roman" w:hAnsi="Times New Roman" w:cs="Times New Roman"/>
          <w:sz w:val="24"/>
          <w:szCs w:val="24"/>
        </w:rPr>
      </w:pPr>
    </w:p>
    <w:p w:rsidR="009E04E3" w:rsidRPr="00E71125" w:rsidRDefault="009E04E3">
      <w:pPr>
        <w:pStyle w:val="ConsPlusNonformat"/>
        <w:jc w:val="right"/>
      </w:pPr>
      <w:r w:rsidRPr="00E71125">
        <w:rPr>
          <w:rFonts w:ascii="Times New Roman" w:hAnsi="Times New Roman" w:cs="Times New Roman"/>
          <w:sz w:val="24"/>
          <w:szCs w:val="24"/>
        </w:rPr>
        <w:t xml:space="preserve">                                          От 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(Ф.И.О. заявителя)</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 года рождения,</w:t>
      </w:r>
    </w:p>
    <w:p w:rsidR="009E04E3" w:rsidRPr="00E71125" w:rsidRDefault="009E04E3">
      <w:pPr>
        <w:pStyle w:val="ConsPlusNonformat"/>
        <w:jc w:val="right"/>
      </w:pPr>
      <w:r w:rsidRPr="00E71125">
        <w:rPr>
          <w:rFonts w:ascii="Times New Roman" w:hAnsi="Times New Roman" w:cs="Times New Roman"/>
          <w:sz w:val="24"/>
          <w:szCs w:val="24"/>
        </w:rPr>
        <w:t xml:space="preserve">                                          проживающего(ей)</w:t>
      </w:r>
    </w:p>
    <w:p w:rsidR="009E04E3" w:rsidRPr="00E71125" w:rsidRDefault="009E04E3">
      <w:pPr>
        <w:pStyle w:val="ConsPlusNonformat"/>
        <w:jc w:val="right"/>
      </w:pPr>
      <w:r w:rsidRPr="00E71125">
        <w:rPr>
          <w:rFonts w:ascii="Times New Roman" w:hAnsi="Times New Roman" w:cs="Times New Roman"/>
          <w:sz w:val="24"/>
          <w:szCs w:val="24"/>
        </w:rPr>
        <w:t xml:space="preserve">                                          по адресу: 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данные паспорта: серия __________</w:t>
      </w:r>
    </w:p>
    <w:p w:rsidR="009E04E3" w:rsidRPr="00E71125" w:rsidRDefault="009E04E3">
      <w:pPr>
        <w:pStyle w:val="ConsPlusNonformat"/>
        <w:jc w:val="right"/>
      </w:pPr>
      <w:r w:rsidRPr="00E71125">
        <w:rPr>
          <w:rFonts w:ascii="Times New Roman" w:hAnsi="Times New Roman" w:cs="Times New Roman"/>
          <w:sz w:val="24"/>
          <w:szCs w:val="24"/>
        </w:rPr>
        <w:t xml:space="preserve">                                          номер ____, дата выдачи _________</w:t>
      </w:r>
    </w:p>
    <w:p w:rsidR="009E04E3" w:rsidRPr="00E71125" w:rsidRDefault="009E04E3">
      <w:pPr>
        <w:pStyle w:val="ConsPlusNonformat"/>
        <w:jc w:val="right"/>
      </w:pPr>
      <w:r w:rsidRPr="00E71125">
        <w:rPr>
          <w:rFonts w:ascii="Times New Roman" w:hAnsi="Times New Roman" w:cs="Times New Roman"/>
          <w:sz w:val="24"/>
          <w:szCs w:val="24"/>
        </w:rPr>
        <w:t xml:space="preserve">                                          кем выдан 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jc w:val="center"/>
        <w:rPr>
          <w:rFonts w:ascii="Times New Roman" w:hAnsi="Times New Roman" w:cs="Times New Roman"/>
          <w:sz w:val="24"/>
          <w:szCs w:val="24"/>
        </w:rPr>
      </w:pPr>
      <w:bookmarkStart w:id="18" w:name="Par609"/>
      <w:bookmarkEnd w:id="18"/>
      <w:r w:rsidRPr="00E71125">
        <w:rPr>
          <w:rFonts w:ascii="Times New Roman" w:hAnsi="Times New Roman" w:cs="Times New Roman"/>
          <w:sz w:val="24"/>
          <w:szCs w:val="24"/>
        </w:rPr>
        <w:t>Заявление</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о согласии с назначением помощника</w:t>
      </w:r>
    </w:p>
    <w:p w:rsidR="009E04E3" w:rsidRPr="00E71125" w:rsidRDefault="009E04E3">
      <w:pPr>
        <w:pStyle w:val="ConsPlusNonformat"/>
      </w:pPr>
      <w:r w:rsidRPr="00E71125">
        <w:rPr>
          <w:rFonts w:ascii="Times New Roman" w:hAnsi="Times New Roman" w:cs="Times New Roman"/>
          <w:sz w:val="24"/>
          <w:szCs w:val="24"/>
        </w:rPr>
        <w:t xml:space="preserve">    Я, 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согласен с назначением моим помощником 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 кандидата в помощники,</w:t>
      </w:r>
    </w:p>
    <w:p w:rsidR="009E04E3" w:rsidRPr="00E71125" w:rsidRDefault="009E04E3">
      <w:pPr>
        <w:pStyle w:val="ConsPlusNonformat"/>
      </w:pPr>
      <w:r w:rsidRPr="00E71125">
        <w:rPr>
          <w:rFonts w:ascii="Times New Roman" w:hAnsi="Times New Roman" w:cs="Times New Roman"/>
          <w:sz w:val="24"/>
          <w:szCs w:val="24"/>
        </w:rPr>
        <w:t xml:space="preserve">                      число, месяц, год его рождения)</w:t>
      </w:r>
    </w:p>
    <w:p w:rsidR="009E04E3" w:rsidRPr="00E71125" w:rsidRDefault="009E04E3">
      <w:pPr>
        <w:pStyle w:val="ConsPlusNonformat"/>
      </w:pPr>
      <w:r w:rsidRPr="00E71125">
        <w:rPr>
          <w:rFonts w:ascii="Times New Roman" w:hAnsi="Times New Roman" w:cs="Times New Roman"/>
          <w:sz w:val="24"/>
          <w:szCs w:val="24"/>
        </w:rPr>
        <w:t xml:space="preserve">    Я, 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выражаю  согласие  на необходимое использование моих персональных данных, в</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том  числе  в информационных системах, при решении вопроса о назначении мне</w:t>
      </w:r>
    </w:p>
    <w:p w:rsidR="009E04E3" w:rsidRPr="00E71125" w:rsidRDefault="009E04E3">
      <w:pPr>
        <w:pStyle w:val="ConsPlusNonformat"/>
      </w:pPr>
      <w:r w:rsidRPr="00E71125">
        <w:rPr>
          <w:rFonts w:ascii="Times New Roman" w:hAnsi="Times New Roman" w:cs="Times New Roman"/>
          <w:sz w:val="24"/>
          <w:szCs w:val="24"/>
        </w:rPr>
        <w:t xml:space="preserve">помощника  в  соответствии  со  </w:t>
      </w:r>
      <w:hyperlink r:id="rId39">
        <w:r w:rsidRPr="00E71125">
          <w:rPr>
            <w:rStyle w:val="-"/>
            <w:rFonts w:ascii="Times New Roman" w:hAnsi="Times New Roman"/>
            <w:color w:val="auto"/>
            <w:sz w:val="24"/>
            <w:szCs w:val="24"/>
          </w:rPr>
          <w:t>статьей  41</w:t>
        </w:r>
      </w:hyperlink>
      <w:r w:rsidRPr="00E71125">
        <w:rPr>
          <w:rFonts w:ascii="Times New Roman" w:hAnsi="Times New Roman" w:cs="Times New Roman"/>
          <w:sz w:val="24"/>
          <w:szCs w:val="24"/>
        </w:rPr>
        <w:t xml:space="preserve"> Гражданского кодекса Российской</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Федерации.</w:t>
      </w:r>
    </w:p>
    <w:p w:rsidR="009E04E3" w:rsidRPr="00E71125" w:rsidRDefault="009E04E3">
      <w:pPr>
        <w:pStyle w:val="ConsPlusNonformat"/>
      </w:pPr>
      <w:r w:rsidRPr="00E71125">
        <w:rPr>
          <w:rFonts w:ascii="Times New Roman" w:hAnsi="Times New Roman" w:cs="Times New Roman"/>
          <w:sz w:val="24"/>
          <w:szCs w:val="24"/>
        </w:rPr>
        <w:t xml:space="preserve">                                                            _______________</w:t>
      </w:r>
    </w:p>
    <w:p w:rsidR="009E04E3" w:rsidRPr="00E71125" w:rsidRDefault="009E04E3">
      <w:pPr>
        <w:pStyle w:val="ConsPlusNonformat"/>
      </w:pPr>
      <w:r w:rsidRPr="00E71125">
        <w:rPr>
          <w:rFonts w:ascii="Times New Roman" w:hAnsi="Times New Roman" w:cs="Times New Roman"/>
          <w:sz w:val="24"/>
          <w:szCs w:val="24"/>
        </w:rPr>
        <w:t xml:space="preserve">                                                            (подпись, дата)</w:t>
      </w: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ind w:left="4254"/>
        <w:jc w:val="right"/>
      </w:pPr>
      <w:bookmarkStart w:id="19" w:name="Par630"/>
      <w:bookmarkEnd w:id="19"/>
      <w:r w:rsidRPr="00E71125">
        <w:t>Приложение 6</w:t>
      </w:r>
    </w:p>
    <w:p w:rsidR="009E04E3" w:rsidRPr="00E71125" w:rsidRDefault="009E04E3">
      <w:pPr>
        <w:widowControl w:val="0"/>
        <w:jc w:val="right"/>
      </w:pPr>
      <w:r w:rsidRPr="00E71125">
        <w:t>к административному регламенту</w:t>
      </w:r>
    </w:p>
    <w:p w:rsidR="009E04E3" w:rsidRPr="00E71125" w:rsidRDefault="009E04E3">
      <w:pPr>
        <w:widowControl w:val="0"/>
        <w:jc w:val="both"/>
      </w:pPr>
    </w:p>
    <w:p w:rsidR="009E04E3" w:rsidRPr="00E71125" w:rsidRDefault="009E04E3">
      <w:pPr>
        <w:pStyle w:val="ConsPlusNonformat"/>
        <w:ind w:left="5025"/>
      </w:pPr>
      <w:r w:rsidRPr="00E71125">
        <w:rPr>
          <w:rFonts w:ascii="Times New Roman" w:hAnsi="Times New Roman" w:cs="Times New Roman"/>
          <w:sz w:val="24"/>
          <w:szCs w:val="24"/>
        </w:rPr>
        <w:t xml:space="preserve">            Руководителю отдела опеки и                     </w:t>
      </w:r>
    </w:p>
    <w:p w:rsidR="009E04E3" w:rsidRPr="00E71125" w:rsidRDefault="009E04E3">
      <w:pPr>
        <w:pStyle w:val="ConsPlusNonformat"/>
        <w:ind w:left="5025"/>
      </w:pPr>
      <w:r w:rsidRPr="00E71125">
        <w:rPr>
          <w:rFonts w:ascii="Times New Roman" w:hAnsi="Times New Roman" w:cs="Times New Roman"/>
          <w:sz w:val="24"/>
          <w:szCs w:val="24"/>
        </w:rPr>
        <w:t xml:space="preserve">            попечительства администрации</w:t>
      </w:r>
    </w:p>
    <w:p w:rsidR="009E04E3" w:rsidRPr="00E71125" w:rsidRDefault="009E04E3">
      <w:pPr>
        <w:pStyle w:val="ConsPlusNonformat"/>
      </w:pPr>
      <w:r w:rsidRPr="00E71125">
        <w:rPr>
          <w:rFonts w:ascii="Times New Roman" w:hAnsi="Times New Roman" w:cs="Times New Roman"/>
          <w:sz w:val="24"/>
          <w:szCs w:val="24"/>
        </w:rPr>
        <w:t xml:space="preserve">                                                                                                Жирновского муниципального  </w:t>
      </w:r>
    </w:p>
    <w:p w:rsidR="009E04E3" w:rsidRPr="00E71125" w:rsidRDefault="009E04E3">
      <w:pPr>
        <w:pStyle w:val="ConsPlusNonformat"/>
      </w:pPr>
      <w:r w:rsidRPr="00E71125">
        <w:rPr>
          <w:rFonts w:ascii="Times New Roman" w:hAnsi="Times New Roman" w:cs="Times New Roman"/>
          <w:sz w:val="24"/>
          <w:szCs w:val="24"/>
        </w:rPr>
        <w:t xml:space="preserve">                                                                                                района  Волгоградской области</w:t>
      </w:r>
    </w:p>
    <w:p w:rsidR="009E04E3" w:rsidRPr="00E71125" w:rsidRDefault="009E04E3">
      <w:pPr>
        <w:pStyle w:val="ConsPlusNonformat"/>
        <w:jc w:val="right"/>
        <w:rPr>
          <w:rFonts w:ascii="Times New Roman" w:hAnsi="Times New Roman" w:cs="Times New Roman"/>
          <w:sz w:val="24"/>
          <w:szCs w:val="24"/>
        </w:rPr>
      </w:pPr>
    </w:p>
    <w:p w:rsidR="009E04E3" w:rsidRPr="00E71125" w:rsidRDefault="009E04E3">
      <w:pPr>
        <w:pStyle w:val="ConsPlusNonformat"/>
        <w:jc w:val="right"/>
      </w:pPr>
      <w:r w:rsidRPr="00E71125">
        <w:rPr>
          <w:rFonts w:ascii="Times New Roman" w:hAnsi="Times New Roman" w:cs="Times New Roman"/>
          <w:sz w:val="24"/>
          <w:szCs w:val="24"/>
        </w:rPr>
        <w:t xml:space="preserve">                                          от 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(Ф.И.О. заявителя)</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 года рождения,</w:t>
      </w:r>
    </w:p>
    <w:p w:rsidR="009E04E3" w:rsidRPr="00E71125" w:rsidRDefault="009E04E3">
      <w:pPr>
        <w:pStyle w:val="ConsPlusNonformat"/>
        <w:jc w:val="right"/>
      </w:pPr>
      <w:r w:rsidRPr="00E71125">
        <w:rPr>
          <w:rFonts w:ascii="Times New Roman" w:hAnsi="Times New Roman" w:cs="Times New Roman"/>
          <w:sz w:val="24"/>
          <w:szCs w:val="24"/>
        </w:rPr>
        <w:t xml:space="preserve">                                          проживающего(ей)</w:t>
      </w:r>
    </w:p>
    <w:p w:rsidR="009E04E3" w:rsidRPr="00E71125" w:rsidRDefault="009E04E3">
      <w:pPr>
        <w:pStyle w:val="ConsPlusNonformat"/>
        <w:jc w:val="right"/>
      </w:pPr>
      <w:r w:rsidRPr="00E71125">
        <w:rPr>
          <w:rFonts w:ascii="Times New Roman" w:hAnsi="Times New Roman" w:cs="Times New Roman"/>
          <w:sz w:val="24"/>
          <w:szCs w:val="24"/>
        </w:rPr>
        <w:t xml:space="preserve">                                          по адресу: 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данные паспорта: серия __________</w:t>
      </w:r>
    </w:p>
    <w:p w:rsidR="009E04E3" w:rsidRPr="00E71125" w:rsidRDefault="009E04E3">
      <w:pPr>
        <w:pStyle w:val="ConsPlusNonformat"/>
        <w:jc w:val="right"/>
      </w:pPr>
      <w:r w:rsidRPr="00E71125">
        <w:rPr>
          <w:rFonts w:ascii="Times New Roman" w:hAnsi="Times New Roman" w:cs="Times New Roman"/>
          <w:sz w:val="24"/>
          <w:szCs w:val="24"/>
        </w:rPr>
        <w:t xml:space="preserve">                                          номер ____, дата выдачи _________</w:t>
      </w:r>
    </w:p>
    <w:p w:rsidR="009E04E3" w:rsidRPr="00E71125" w:rsidRDefault="009E04E3">
      <w:pPr>
        <w:pStyle w:val="ConsPlusNonformat"/>
        <w:jc w:val="right"/>
      </w:pPr>
      <w:r w:rsidRPr="00E71125">
        <w:rPr>
          <w:rFonts w:ascii="Times New Roman" w:hAnsi="Times New Roman" w:cs="Times New Roman"/>
          <w:sz w:val="24"/>
          <w:szCs w:val="24"/>
        </w:rPr>
        <w:t xml:space="preserve">                                          кем выдан 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jc w:val="right"/>
      </w:pPr>
      <w:r w:rsidRPr="00E71125">
        <w:rPr>
          <w:rFonts w:ascii="Times New Roman" w:hAnsi="Times New Roman" w:cs="Times New Roman"/>
          <w:sz w:val="24"/>
          <w:szCs w:val="24"/>
        </w:rPr>
        <w:t xml:space="preserve">                                          _________________________________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jc w:val="center"/>
        <w:rPr>
          <w:rFonts w:ascii="Times New Roman" w:hAnsi="Times New Roman" w:cs="Times New Roman"/>
          <w:sz w:val="24"/>
          <w:szCs w:val="24"/>
        </w:rPr>
      </w:pPr>
      <w:bookmarkStart w:id="20" w:name="Par649"/>
      <w:bookmarkEnd w:id="20"/>
      <w:r w:rsidRPr="00E71125">
        <w:rPr>
          <w:rFonts w:ascii="Times New Roman" w:hAnsi="Times New Roman" w:cs="Times New Roman"/>
          <w:sz w:val="24"/>
          <w:szCs w:val="24"/>
        </w:rPr>
        <w:t>Заявление</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о согласии с назначением помощником</w:t>
      </w:r>
    </w:p>
    <w:p w:rsidR="009E04E3" w:rsidRPr="00E71125" w:rsidRDefault="009E04E3">
      <w:pPr>
        <w:pStyle w:val="ConsPlusNonformat"/>
      </w:pPr>
      <w:r w:rsidRPr="00E71125">
        <w:rPr>
          <w:rFonts w:ascii="Times New Roman" w:hAnsi="Times New Roman" w:cs="Times New Roman"/>
          <w:sz w:val="24"/>
          <w:szCs w:val="24"/>
        </w:rPr>
        <w:t xml:space="preserve">    Я, 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согласен с назначением меня помощником 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 гражданина, нуждающегося в патронаже,</w:t>
      </w:r>
    </w:p>
    <w:p w:rsidR="009E04E3" w:rsidRPr="00E71125" w:rsidRDefault="009E04E3">
      <w:pPr>
        <w:pStyle w:val="ConsPlusNonformat"/>
      </w:pPr>
      <w:r w:rsidRPr="00E71125">
        <w:rPr>
          <w:rFonts w:ascii="Times New Roman" w:hAnsi="Times New Roman" w:cs="Times New Roman"/>
          <w:sz w:val="24"/>
          <w:szCs w:val="24"/>
        </w:rPr>
        <w:t xml:space="preserve">                      число, месяц, год его рождения)</w:t>
      </w:r>
    </w:p>
    <w:p w:rsidR="009E04E3" w:rsidRPr="00E71125" w:rsidRDefault="009E04E3">
      <w:pPr>
        <w:pStyle w:val="ConsPlusNonformat"/>
      </w:pPr>
      <w:r w:rsidRPr="00E71125">
        <w:rPr>
          <w:rFonts w:ascii="Times New Roman" w:hAnsi="Times New Roman" w:cs="Times New Roman"/>
          <w:sz w:val="24"/>
          <w:szCs w:val="24"/>
        </w:rPr>
        <w:t xml:space="preserve">    Дополнительно могу сообщить о себе следующее: 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Я, 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(фамилия, имя, отчество)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выражаю  согласие  на необходимое использование моих персональных данных, в</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том  числе в информационных системах, при решении вопроса о назначении меня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помощником  гражданина, нуждающегося в патронаже, в соответствии со статьей</w:t>
      </w:r>
    </w:p>
    <w:p w:rsidR="009E04E3" w:rsidRPr="00E71125" w:rsidRDefault="009E04E3">
      <w:pPr>
        <w:pStyle w:val="ConsPlusNonformat"/>
      </w:pPr>
      <w:hyperlink r:id="rId40">
        <w:r w:rsidRPr="00E71125">
          <w:rPr>
            <w:rStyle w:val="-"/>
            <w:rFonts w:ascii="Times New Roman" w:hAnsi="Times New Roman"/>
            <w:color w:val="auto"/>
            <w:sz w:val="24"/>
            <w:szCs w:val="24"/>
          </w:rPr>
          <w:t>41</w:t>
        </w:r>
      </w:hyperlink>
      <w:r w:rsidRPr="00E71125">
        <w:rPr>
          <w:rFonts w:ascii="Times New Roman" w:hAnsi="Times New Roman" w:cs="Times New Roman"/>
          <w:sz w:val="24"/>
          <w:szCs w:val="24"/>
        </w:rPr>
        <w:t xml:space="preserve"> Гражданского кодекса Российской Федерации.</w:t>
      </w:r>
    </w:p>
    <w:p w:rsidR="009E04E3" w:rsidRPr="00E71125" w:rsidRDefault="009E04E3">
      <w:pPr>
        <w:pStyle w:val="ConsPlusNonformat"/>
      </w:pPr>
      <w:r w:rsidRPr="00E71125">
        <w:rPr>
          <w:rFonts w:ascii="Times New Roman" w:hAnsi="Times New Roman" w:cs="Times New Roman"/>
          <w:sz w:val="24"/>
          <w:szCs w:val="24"/>
        </w:rPr>
        <w:t xml:space="preserve">                                                            _______________</w:t>
      </w:r>
    </w:p>
    <w:p w:rsidR="009E04E3" w:rsidRPr="00E71125" w:rsidRDefault="009E04E3">
      <w:pPr>
        <w:pStyle w:val="ConsPlusNonformat"/>
      </w:pPr>
      <w:r w:rsidRPr="00E71125">
        <w:rPr>
          <w:rFonts w:ascii="Times New Roman" w:hAnsi="Times New Roman" w:cs="Times New Roman"/>
          <w:sz w:val="24"/>
          <w:szCs w:val="24"/>
        </w:rPr>
        <w:t xml:space="preserve">                                                            (подпись, дата)</w:t>
      </w: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jc w:val="both"/>
      </w:pPr>
    </w:p>
    <w:p w:rsidR="009E04E3" w:rsidRPr="00E71125" w:rsidRDefault="009E04E3">
      <w:pPr>
        <w:widowControl w:val="0"/>
        <w:ind w:left="4254"/>
        <w:jc w:val="right"/>
      </w:pPr>
      <w:bookmarkStart w:id="21" w:name="Par674"/>
      <w:bookmarkEnd w:id="21"/>
      <w:r w:rsidRPr="00E71125">
        <w:t>Приложение 7</w:t>
      </w:r>
    </w:p>
    <w:p w:rsidR="009E04E3" w:rsidRPr="00E71125" w:rsidRDefault="009E04E3">
      <w:pPr>
        <w:widowControl w:val="0"/>
        <w:jc w:val="right"/>
      </w:pPr>
      <w:r w:rsidRPr="00E71125">
        <w:t>к административному регламенту</w:t>
      </w:r>
    </w:p>
    <w:p w:rsidR="009E04E3" w:rsidRPr="00E71125" w:rsidRDefault="009E04E3">
      <w:pPr>
        <w:widowControl w:val="0"/>
        <w:jc w:val="both"/>
      </w:pPr>
    </w:p>
    <w:p w:rsidR="009E04E3" w:rsidRPr="00E71125" w:rsidRDefault="009E04E3">
      <w:pPr>
        <w:pStyle w:val="ConsPlusNonformat"/>
      </w:pPr>
      <w:r w:rsidRPr="00E71125">
        <w:rPr>
          <w:rFonts w:ascii="Times New Roman" w:hAnsi="Times New Roman" w:cs="Times New Roman"/>
          <w:sz w:val="24"/>
          <w:szCs w:val="24"/>
        </w:rPr>
        <w:t xml:space="preserve">                    АДМИНИСТРАЦИЯ ЖИРНОВСКОГО МУНИЦИПАЛЬНОГО РАЙОНА</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ВОЛГОГРАДСКОЙ ОБЛАСТИ</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jc w:val="center"/>
        <w:rPr>
          <w:rFonts w:ascii="Times New Roman" w:hAnsi="Times New Roman" w:cs="Times New Roman"/>
          <w:sz w:val="24"/>
          <w:szCs w:val="24"/>
        </w:rPr>
      </w:pPr>
      <w:bookmarkStart w:id="22" w:name="Par680"/>
      <w:bookmarkEnd w:id="22"/>
      <w:r w:rsidRPr="00E71125">
        <w:rPr>
          <w:rFonts w:ascii="Times New Roman" w:hAnsi="Times New Roman" w:cs="Times New Roman"/>
          <w:sz w:val="24"/>
          <w:szCs w:val="24"/>
        </w:rPr>
        <w:t>ПОСТАНОВЛЕНИЕ</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 ____________ 20__ г.                                                                                          N 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Об установлении патронажа</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В   соответствии   со   </w:t>
      </w:r>
      <w:hyperlink r:id="rId41">
        <w:r w:rsidRPr="00E71125">
          <w:rPr>
            <w:rStyle w:val="-"/>
            <w:rFonts w:ascii="Times New Roman" w:hAnsi="Times New Roman"/>
            <w:color w:val="auto"/>
            <w:sz w:val="24"/>
            <w:szCs w:val="24"/>
          </w:rPr>
          <w:t>статьей   41</w:t>
        </w:r>
      </w:hyperlink>
      <w:r w:rsidRPr="00E71125">
        <w:rPr>
          <w:rFonts w:ascii="Times New Roman" w:hAnsi="Times New Roman" w:cs="Times New Roman"/>
          <w:sz w:val="24"/>
          <w:szCs w:val="24"/>
        </w:rPr>
        <w:t xml:space="preserve">  Гражданского  кодекса  Российской</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Федерации, по заявлению</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 с согласия</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нуждающегося в помощнике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на которого возлагаются обязанности помощника</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1. Назначить помощником дееспособного(ой) 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 ____________________</w:t>
      </w:r>
    </w:p>
    <w:p w:rsidR="009E04E3" w:rsidRPr="00E71125" w:rsidRDefault="009E04E3">
      <w:pPr>
        <w:pStyle w:val="ConsPlusNonformat"/>
      </w:pPr>
      <w:r w:rsidRPr="00E71125">
        <w:rPr>
          <w:rFonts w:ascii="Times New Roman" w:hAnsi="Times New Roman" w:cs="Times New Roman"/>
          <w:sz w:val="24"/>
          <w:szCs w:val="24"/>
        </w:rPr>
        <w:t xml:space="preserve">        гражданина, нуждающегося в помощнике                 д.мм.гг.</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года рождения, зарегистрированного(ой) по адресу: 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адрес гражданина, нуждающегося в помощнике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который(ая)  по  состоянию  здоровья не может самостоятельно осуществлять 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защищать  свои  права,  исполнять  свои  обязанности, с его (ее) согласия в</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письменной форме 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на которого возлагаются обязанности помощника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 года рождения, зарегистрированного(ой) по адресу: _________</w:t>
      </w:r>
    </w:p>
    <w:p w:rsidR="009E04E3" w:rsidRPr="00E71125" w:rsidRDefault="009E04E3">
      <w:pPr>
        <w:pStyle w:val="ConsPlusNonformat"/>
      </w:pPr>
      <w:r w:rsidRPr="00E71125">
        <w:rPr>
          <w:rFonts w:ascii="Times New Roman" w:hAnsi="Times New Roman" w:cs="Times New Roman"/>
          <w:sz w:val="24"/>
          <w:szCs w:val="24"/>
        </w:rPr>
        <w:t xml:space="preserve">   дд.мм.гг.</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адрес гражданина, на которого возлагаются обязанности помощника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  его  согласия в письменной форме, на основании заключаемого ими договора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доверительного управления имуществом или иного договора.</w:t>
      </w:r>
    </w:p>
    <w:p w:rsidR="009E04E3" w:rsidRPr="00E71125" w:rsidRDefault="009E04E3">
      <w:pPr>
        <w:pStyle w:val="ConsPlusNonformat"/>
      </w:pPr>
      <w:r w:rsidRPr="00E71125">
        <w:rPr>
          <w:rFonts w:ascii="Times New Roman" w:hAnsi="Times New Roman" w:cs="Times New Roman"/>
          <w:sz w:val="24"/>
          <w:szCs w:val="24"/>
        </w:rPr>
        <w:t xml:space="preserve">    2. Организацию контроля за исполнением 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на которого возлагаются обязанности помощника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нуждающегося в помощнике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возложить  на  руководителя  органа  опеки  и попечительства муниципального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района (городского округа) Волгоградской области.</w:t>
      </w:r>
    </w:p>
    <w:p w:rsidR="009E04E3" w:rsidRPr="00E71125" w:rsidRDefault="009E04E3">
      <w:pPr>
        <w:pStyle w:val="ConsPlusNonformat"/>
      </w:pPr>
      <w:r w:rsidRPr="00E71125">
        <w:rPr>
          <w:rFonts w:ascii="Times New Roman" w:hAnsi="Times New Roman" w:cs="Times New Roman"/>
          <w:sz w:val="24"/>
          <w:szCs w:val="24"/>
        </w:rPr>
        <w:t xml:space="preserve">    3.  Помощник  обязан  информировать  орган  опеки  и  попечительства  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заключении (расторжении) договора, перемене места жительства.</w:t>
      </w:r>
    </w:p>
    <w:p w:rsidR="009E04E3" w:rsidRPr="00E71125" w:rsidRDefault="009E04E3">
      <w:pPr>
        <w:pStyle w:val="ConsPlusNonformat"/>
      </w:pPr>
      <w:r w:rsidRPr="00E71125">
        <w:rPr>
          <w:rFonts w:ascii="Times New Roman" w:hAnsi="Times New Roman" w:cs="Times New Roman"/>
          <w:sz w:val="24"/>
          <w:szCs w:val="24"/>
        </w:rPr>
        <w:t xml:space="preserve">    4. Настоящее распоряжение вступает в силу со дня его подписания.</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Глава Жирновского муниципального</w:t>
      </w:r>
    </w:p>
    <w:p w:rsidR="009E04E3" w:rsidRPr="00E71125" w:rsidRDefault="009E04E3">
      <w:pPr>
        <w:pStyle w:val="ConsPlusNonformat"/>
        <w:rPr>
          <w:rFonts w:ascii="Times New Roman" w:hAnsi="Times New Roman"/>
          <w:sz w:val="24"/>
          <w:szCs w:val="24"/>
        </w:rPr>
      </w:pPr>
      <w:r w:rsidRPr="00E71125">
        <w:rPr>
          <w:rFonts w:ascii="Times New Roman" w:hAnsi="Times New Roman"/>
          <w:sz w:val="24"/>
          <w:szCs w:val="24"/>
        </w:rPr>
        <w:t>района                                                                                                                   И.О. Фамилия</w:t>
      </w:r>
    </w:p>
    <w:p w:rsidR="009E04E3" w:rsidRPr="00E71125" w:rsidRDefault="009E04E3">
      <w:pPr>
        <w:widowControl w:val="0"/>
        <w:jc w:val="right"/>
      </w:pPr>
      <w:bookmarkStart w:id="23" w:name="Par729"/>
      <w:bookmarkEnd w:id="23"/>
    </w:p>
    <w:p w:rsidR="009E04E3" w:rsidRPr="00E71125" w:rsidRDefault="009E04E3">
      <w:pPr>
        <w:widowControl w:val="0"/>
        <w:jc w:val="right"/>
      </w:pPr>
    </w:p>
    <w:p w:rsidR="009E04E3" w:rsidRPr="00E71125" w:rsidRDefault="009E04E3">
      <w:pPr>
        <w:widowControl w:val="0"/>
        <w:jc w:val="right"/>
      </w:pPr>
    </w:p>
    <w:p w:rsidR="009E04E3" w:rsidRPr="00E71125" w:rsidRDefault="009E04E3">
      <w:pPr>
        <w:widowControl w:val="0"/>
        <w:ind w:left="4254"/>
        <w:jc w:val="right"/>
      </w:pPr>
      <w:r w:rsidRPr="00E71125">
        <w:t>Приложение 8</w:t>
      </w:r>
    </w:p>
    <w:p w:rsidR="009E04E3" w:rsidRPr="00E71125" w:rsidRDefault="009E04E3">
      <w:pPr>
        <w:widowControl w:val="0"/>
        <w:jc w:val="right"/>
      </w:pPr>
      <w:r w:rsidRPr="00E71125">
        <w:t>к административному регламенту</w:t>
      </w:r>
    </w:p>
    <w:p w:rsidR="009E04E3" w:rsidRPr="00E71125" w:rsidRDefault="009E04E3">
      <w:pPr>
        <w:widowControl w:val="0"/>
        <w:jc w:val="both"/>
      </w:pPr>
    </w:p>
    <w:p w:rsidR="009E04E3" w:rsidRPr="00E71125" w:rsidRDefault="009E04E3">
      <w:pPr>
        <w:pStyle w:val="ConsPlusNonformat"/>
        <w:jc w:val="center"/>
        <w:rPr>
          <w:rFonts w:ascii="Times New Roman" w:hAnsi="Times New Roman" w:cs="Times New Roman"/>
          <w:sz w:val="24"/>
          <w:szCs w:val="24"/>
        </w:rPr>
      </w:pPr>
      <w:bookmarkStart w:id="24" w:name="Par732"/>
      <w:bookmarkEnd w:id="24"/>
      <w:r w:rsidRPr="00E71125">
        <w:rPr>
          <w:rFonts w:ascii="Times New Roman" w:hAnsi="Times New Roman" w:cs="Times New Roman"/>
          <w:sz w:val="24"/>
          <w:szCs w:val="24"/>
        </w:rPr>
        <w:t>УВЕДОМЛЕНИЕ</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О ПРИНЯТОМ ПОСТАНОВЛЕНИИ НА ПРЕДОСТАВЛЕНИЕ ГОСУДАРСТВЕННОЙ</w:t>
      </w:r>
    </w:p>
    <w:p w:rsidR="009E04E3" w:rsidRPr="00E71125" w:rsidRDefault="009E04E3">
      <w:pPr>
        <w:pStyle w:val="ConsPlusNonformat"/>
        <w:jc w:val="center"/>
        <w:rPr>
          <w:rFonts w:ascii="Times New Roman" w:hAnsi="Times New Roman" w:cs="Times New Roman"/>
          <w:sz w:val="24"/>
          <w:szCs w:val="24"/>
        </w:rPr>
      </w:pPr>
      <w:r w:rsidRPr="00E71125">
        <w:rPr>
          <w:rFonts w:ascii="Times New Roman" w:hAnsi="Times New Roman" w:cs="Times New Roman"/>
          <w:sz w:val="24"/>
          <w:szCs w:val="24"/>
        </w:rPr>
        <w:t>УСЛУГИ</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________________________ И.О. Фамилия</w:t>
      </w:r>
    </w:p>
    <w:p w:rsidR="009E04E3" w:rsidRPr="00E71125" w:rsidRDefault="009E04E3">
      <w:pPr>
        <w:pStyle w:val="ConsPlusNonformat"/>
      </w:pPr>
      <w:r w:rsidRPr="00E71125">
        <w:rPr>
          <w:rFonts w:ascii="Times New Roman" w:hAnsi="Times New Roman" w:cs="Times New Roman"/>
          <w:sz w:val="24"/>
          <w:szCs w:val="24"/>
        </w:rPr>
        <w:t xml:space="preserve">                                      _______________________________ Адрес</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pPr>
      <w:r w:rsidRPr="00E71125">
        <w:rPr>
          <w:rFonts w:ascii="Times New Roman" w:hAnsi="Times New Roman" w:cs="Times New Roman"/>
          <w:sz w:val="24"/>
          <w:szCs w:val="24"/>
        </w:rPr>
        <w:t xml:space="preserve">    На   основании   Вашего  заявления  от  ______________  N  ______, Ваши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документы  по  вопросу  предоставления государственной услуги по установлению</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патронажа   над  совершеннолетними  дееспособными  гражданами,  которые  по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состоянию  здоровья не способны самостоятельно осуществлять и защищать свои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права и исполнять свои обязанности рассмотрены.</w:t>
      </w:r>
    </w:p>
    <w:p w:rsidR="009E04E3" w:rsidRPr="00E71125" w:rsidRDefault="009E04E3">
      <w:pPr>
        <w:pStyle w:val="ConsPlusNonformat"/>
      </w:pPr>
      <w:r w:rsidRPr="00E71125">
        <w:rPr>
          <w:rFonts w:ascii="Times New Roman" w:hAnsi="Times New Roman" w:cs="Times New Roman"/>
          <w:sz w:val="24"/>
          <w:szCs w:val="24"/>
        </w:rPr>
        <w:t xml:space="preserve">    Администрацией  Жирновского муниципального района Волгоградской области  на  основании решения комиссии по вопросам опеки, попечительства 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патронажа от ____________ N _________ принято постановление об установлении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патронажа над дееспособным(ой) 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(Ф.И.О. гражданина нуждающегося в помощнике, дата рождения)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зарегистрированного(ой) по адресу: 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адрес гражданина, нуждающегося в помощнике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который(ая)  по  состоянию  здоровья не может самостоятельно осуществлять 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защищать  свои  права,  исполнять  свои  обязанности, с его (ее) согласия в</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письменной форме</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Ф.И.О.  гражданина,  дата  рождения,  на  которого  возлагаются обязанности</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Помощника зарегистрированного(ой) по адресу:</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адрес гражданина, на которого возлагаются обязанности помощника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 его согласия в письменной форме, на основании заключаемого ими договора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(вид договора)</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На основании вышеизложенного Вам необходимо в срок до "__" ________ 201_ г.</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явиться в отдел опеки и попечительства администрации для получения копии постановления об</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установлении патронажа.</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Глава муниципального</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района (городского округа)                                     И.О. Фамилия</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Специалист ______________</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Телефон _________________</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Экземпляр постановления получил: _____________ (_______________________)</w:t>
      </w:r>
    </w:p>
    <w:p w:rsidR="009E04E3" w:rsidRPr="00E71125" w:rsidRDefault="009E04E3">
      <w:pPr>
        <w:pStyle w:val="ConsPlusNonformat"/>
      </w:pPr>
      <w:r w:rsidRPr="00E71125">
        <w:rPr>
          <w:rFonts w:ascii="Times New Roman" w:hAnsi="Times New Roman" w:cs="Times New Roman"/>
          <w:sz w:val="24"/>
          <w:szCs w:val="24"/>
        </w:rPr>
        <w:t xml:space="preserve">                                    подпись       расшифровка подписи</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 _________________ 20__ г.</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(дата получения постановления)</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___________________________________________________________________________</w:t>
      </w:r>
    </w:p>
    <w:p w:rsidR="009E04E3" w:rsidRPr="00E71125" w:rsidRDefault="009E04E3">
      <w:pPr>
        <w:pStyle w:val="ConsPlusNonformat"/>
      </w:pPr>
      <w:r w:rsidRPr="00E71125">
        <w:rPr>
          <w:rFonts w:ascii="Times New Roman" w:hAnsi="Times New Roman" w:cs="Times New Roman"/>
          <w:sz w:val="24"/>
          <w:szCs w:val="24"/>
        </w:rPr>
        <w:t xml:space="preserve">      (номер и дата доверенности или иного документа, подтверждающего</w:t>
      </w:r>
    </w:p>
    <w:p w:rsidR="009E04E3" w:rsidRPr="00E71125" w:rsidRDefault="009E04E3">
      <w:pPr>
        <w:pStyle w:val="ConsPlusNonformat"/>
      </w:pPr>
      <w:r w:rsidRPr="00E71125">
        <w:rPr>
          <w:rFonts w:ascii="Times New Roman" w:hAnsi="Times New Roman" w:cs="Times New Roman"/>
          <w:sz w:val="24"/>
          <w:szCs w:val="24"/>
        </w:rPr>
        <w:t xml:space="preserve">         полномочия представителя (в случае получения уведомления</w:t>
      </w:r>
    </w:p>
    <w:p w:rsidR="009E04E3" w:rsidRPr="00E71125" w:rsidRDefault="009E04E3">
      <w:pPr>
        <w:pStyle w:val="ConsPlusNonformat"/>
      </w:pPr>
      <w:r w:rsidRPr="00E71125">
        <w:rPr>
          <w:rFonts w:ascii="Times New Roman" w:hAnsi="Times New Roman" w:cs="Times New Roman"/>
          <w:sz w:val="24"/>
          <w:szCs w:val="24"/>
        </w:rPr>
        <w:t xml:space="preserve">                         представителем заявителя)</w:t>
      </w:r>
    </w:p>
    <w:p w:rsidR="009E04E3" w:rsidRPr="00E71125" w:rsidRDefault="009E04E3">
      <w:pPr>
        <w:pStyle w:val="ConsPlusNonformat"/>
        <w:rPr>
          <w:rFonts w:ascii="Times New Roman" w:hAnsi="Times New Roman" w:cs="Times New Roman"/>
          <w:sz w:val="24"/>
          <w:szCs w:val="24"/>
        </w:rPr>
      </w:pP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"__" _______________ 20__ г.</w:t>
      </w:r>
    </w:p>
    <w:p w:rsidR="009E04E3" w:rsidRPr="00E71125" w:rsidRDefault="009E04E3">
      <w:pPr>
        <w:pStyle w:val="ConsPlusNonformat"/>
        <w:rPr>
          <w:rFonts w:ascii="Times New Roman" w:hAnsi="Times New Roman" w:cs="Times New Roman"/>
          <w:sz w:val="24"/>
          <w:szCs w:val="24"/>
        </w:rPr>
      </w:pPr>
      <w:r w:rsidRPr="00E71125">
        <w:rPr>
          <w:rFonts w:ascii="Times New Roman" w:hAnsi="Times New Roman" w:cs="Times New Roman"/>
          <w:sz w:val="24"/>
          <w:szCs w:val="24"/>
        </w:rPr>
        <w:t>(дата получения уведомления)</w:t>
      </w:r>
    </w:p>
    <w:p w:rsidR="009E04E3" w:rsidRPr="00E71125" w:rsidRDefault="009E04E3">
      <w:pPr>
        <w:widowControl w:val="0"/>
        <w:jc w:val="both"/>
      </w:pPr>
    </w:p>
    <w:p w:rsidR="009E04E3" w:rsidRDefault="009E04E3">
      <w:pPr>
        <w:widowControl w:val="0"/>
        <w:jc w:val="both"/>
      </w:pPr>
    </w:p>
    <w:p w:rsidR="009E04E3" w:rsidRDefault="009E04E3">
      <w:pPr>
        <w:widowControl w:val="0"/>
        <w:jc w:val="both"/>
      </w:pPr>
    </w:p>
    <w:p w:rsidR="009E04E3" w:rsidRDefault="009E04E3">
      <w:pPr>
        <w:widowControl w:val="0"/>
        <w:jc w:val="both"/>
      </w:pPr>
    </w:p>
    <w:p w:rsidR="009E04E3" w:rsidRDefault="009E04E3">
      <w:pPr>
        <w:widowControl w:val="0"/>
        <w:jc w:val="both"/>
      </w:pPr>
    </w:p>
    <w:p w:rsidR="009E04E3" w:rsidRDefault="009E04E3">
      <w:pPr>
        <w:widowControl w:val="0"/>
        <w:jc w:val="right"/>
      </w:pPr>
      <w:bookmarkStart w:id="25" w:name="Par793"/>
      <w:bookmarkEnd w:id="25"/>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Pr>
        <w:widowControl w:val="0"/>
        <w:jc w:val="right"/>
      </w:pPr>
    </w:p>
    <w:p w:rsidR="009E04E3" w:rsidRDefault="009E04E3"/>
    <w:p w:rsidR="009E04E3" w:rsidRDefault="009E04E3">
      <w:pPr>
        <w:widowControl w:val="0"/>
        <w:jc w:val="both"/>
      </w:pPr>
    </w:p>
    <w:p w:rsidR="009E04E3" w:rsidRDefault="009E04E3">
      <w:pPr>
        <w:widowControl w:val="0"/>
        <w:jc w:val="right"/>
      </w:pPr>
    </w:p>
    <w:p w:rsidR="009E04E3" w:rsidRDefault="009E04E3">
      <w:pPr>
        <w:widowControl w:val="0"/>
        <w:ind w:left="4963"/>
        <w:jc w:val="right"/>
      </w:pPr>
      <w:r>
        <w:t>Приложение 9</w:t>
      </w:r>
    </w:p>
    <w:p w:rsidR="009E04E3" w:rsidRDefault="009E04E3">
      <w:pPr>
        <w:widowControl w:val="0"/>
        <w:jc w:val="right"/>
      </w:pPr>
      <w:r>
        <w:t>к административному регламенту</w:t>
      </w:r>
    </w:p>
    <w:p w:rsidR="009E04E3" w:rsidRDefault="009E04E3">
      <w:pPr>
        <w:widowControl w:val="0"/>
        <w:jc w:val="both"/>
      </w:pPr>
      <w:bookmarkStart w:id="26" w:name="_GoBack"/>
      <w:bookmarkEnd w:id="26"/>
    </w:p>
    <w:p w:rsidR="009E04E3" w:rsidRDefault="009E04E3">
      <w:pPr>
        <w:widowControl w:val="0"/>
        <w:jc w:val="center"/>
        <w:rPr>
          <w:bCs/>
        </w:rPr>
      </w:pPr>
      <w:bookmarkStart w:id="27" w:name="Par796"/>
      <w:bookmarkEnd w:id="27"/>
      <w:r>
        <w:rPr>
          <w:bCs/>
        </w:rPr>
        <w:t>БЛОК-СХЕМА</w:t>
      </w:r>
    </w:p>
    <w:p w:rsidR="009E04E3" w:rsidRDefault="009E04E3">
      <w:pPr>
        <w:widowControl w:val="0"/>
        <w:jc w:val="both"/>
      </w:pPr>
      <w:r>
        <w:rPr>
          <w:noProof/>
          <w:lang w:eastAsia="ru-RU"/>
        </w:rPr>
      </w:r>
      <w:r>
        <w:pict>
          <v:group id="_x0000_s1029" editas="canvas" style="width:488.4pt;height:279pt;mso-position-horizontal-relative:char;mso-position-vertical-relative:line" coordorigin="2281,2466" coordsize="7661,4320">
            <v:shape id="_x0000_s1030" type="#_x0000_t75" style="position:absolute;left:2281;top:2466;width:7661;height:4320">
              <o:lock v:ext="edit" rotation="t" text="t"/>
            </v:shape>
            <v:rect id="_x0000_s1031" style="position:absolute;left:2281;top:2605;width:6071;height:697">
              <v:textbox>
                <w:txbxContent>
                  <w:p w:rsidR="009E04E3" w:rsidRDefault="009E04E3">
                    <w:pPr>
                      <w:jc w:val="center"/>
                    </w:pPr>
                    <w:r>
                      <w:t>Консультирование заявителя по вопросам предоставления</w:t>
                    </w:r>
                  </w:p>
                  <w:p w:rsidR="009E04E3" w:rsidRDefault="009E04E3">
                    <w:pPr>
                      <w:jc w:val="center"/>
                    </w:pPr>
                    <w:r>
                      <w:t>государственной услуги</w:t>
                    </w:r>
                  </w:p>
                </w:txbxContent>
              </v:textbox>
            </v:rect>
            <v:rect id="_x0000_s1032" style="position:absolute;left:2281;top:3581;width:3106;height:836">
              <v:textbox>
                <w:txbxContent>
                  <w:p w:rsidR="009E04E3" w:rsidRDefault="009E04E3">
                    <w:pPr>
                      <w:jc w:val="center"/>
                    </w:pPr>
                    <w:r>
                      <w:t>Прием  и регистрация заявления на предоставление государственной услуги</w:t>
                    </w:r>
                  </w:p>
                </w:txbxContent>
              </v:textbox>
            </v:rect>
            <v:rect id="_x0000_s1033" style="position:absolute;left:7081;top:3581;width:2400;height:836">
              <v:textbox>
                <w:txbxContent>
                  <w:p w:rsidR="009E04E3" w:rsidRDefault="009E04E3">
                    <w:pPr>
                      <w:jc w:val="center"/>
                    </w:pPr>
                    <w:r>
                      <w:t>Принятие решения об отказе в приеме документов</w:t>
                    </w:r>
                  </w:p>
                </w:txbxContent>
              </v:textbox>
            </v:rect>
            <v:rect id="_x0000_s1034" style="position:absolute;left:7081;top:4835;width:2400;height:698">
              <v:textbox>
                <w:txbxContent>
                  <w:p w:rsidR="009E04E3" w:rsidRDefault="009E04E3">
                    <w:pPr>
                      <w:jc w:val="center"/>
                    </w:pPr>
                    <w:r>
                      <w:t>Выдача решения об отказе в приеме документов</w:t>
                    </w:r>
                  </w:p>
                </w:txbxContent>
              </v:textbox>
            </v:rect>
            <v:line id="_x0000_s1035" style="position:absolute" from="5387,3999" to="7081,3999">
              <v:stroke endarrow="block"/>
            </v:line>
            <v:line id="_x0000_s1036" style="position:absolute" from="5387,3999" to="7081,5114">
              <v:stroke endarrow="block"/>
            </v:line>
            <v:rect id="_x0000_s1037" style="position:absolute;left:2281;top:5949;width:3671;height:837">
              <v:textbox>
                <w:txbxContent>
                  <w:p w:rsidR="009E04E3" w:rsidRDefault="009E04E3">
                    <w:r>
                      <w:t>Проведение обследования материально-бытового положения заявителя</w:t>
                    </w:r>
                  </w:p>
                </w:txbxContent>
              </v:textbox>
            </v:rect>
            <v:line id="_x0000_s1038" style="position:absolute" from="3850,5579" to="3850,5858">
              <v:stroke endarrow="block"/>
            </v:line>
            <v:line id="_x0000_s1039" style="position:absolute" from="3975,3302" to="3975,3581">
              <v:stroke endarrow="block"/>
            </v:line>
            <v:rect id="_x0000_s1040" style="position:absolute;left:7363;top:6229;width:2118;height:557">
              <v:textbox>
                <w:txbxContent>
                  <w:p w:rsidR="009E04E3" w:rsidRDefault="009E04E3">
                    <w:pPr>
                      <w:jc w:val="center"/>
                    </w:pPr>
                    <w:r>
                      <w:t>Жалоба</w:t>
                    </w:r>
                  </w:p>
                </w:txbxContent>
              </v:textbox>
            </v:rect>
            <v:line id="_x0000_s1041" style="position:absolute" from="7919,5533" to="7919,6229">
              <v:stroke endarrow="block"/>
            </v:line>
            <v:line id="_x0000_s1042" style="position:absolute" from="9512,3954" to="9794,3954"/>
            <v:line id="_x0000_s1043" style="position:absolute;flip:x" from="9780,3970" to="9788,6489"/>
            <v:line id="_x0000_s1044" style="position:absolute;flip:x" from="9519,6493" to="9801,6493">
              <v:stroke endarrow="block"/>
            </v:line>
            <w10:anchorlock/>
          </v:group>
        </w:pict>
      </w:r>
      <w:r>
        <w:rPr>
          <w:noProof/>
          <w:lang w:eastAsia="ru-RU"/>
        </w:rPr>
        <w:pict>
          <v:line id="Линия 40" o:spid="_x0000_s1046" style="position:absolute;left:0;text-align:left;flip:x;z-index:251659264;mso-position-horizontal-relative:text;mso-position-vertical-relative:text" from="509.45pt,205.5pt" to="509.55pt,205.6pt" o:gfxdata="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EATzdoAAAAN&#10;AQAADwAAAAAAAAABACAAAAAiAAAAZHJzL2Rvd25yZXYueG1sUEsBAhQAFAAAAAgAh07iQA/EZBOo&#10;AQAAKwMAAA4AAAAAAAAAAQAgAAAAKQEAAGRycy9lMm9Eb2MueG1sUEsFBgAAAAAGAAYAWQEAAEMF&#10;AAAAAA==&#10;" strokeweight=".26mm">
            <v:stroke joinstyle="miter" endcap="square"/>
          </v:line>
        </w:pict>
      </w:r>
    </w:p>
    <w:p w:rsidR="009E04E3" w:rsidRDefault="009E04E3">
      <w:pPr>
        <w:widowControl w:val="0"/>
        <w:ind w:firstLine="708"/>
        <w:jc w:val="right"/>
      </w:pPr>
    </w:p>
    <w:p w:rsidR="009E04E3" w:rsidRDefault="009E04E3">
      <w:pPr>
        <w:tabs>
          <w:tab w:val="left" w:pos="1290"/>
        </w:tabs>
      </w:pPr>
      <w:r>
        <w:rPr>
          <w:noProof/>
          <w:lang w:eastAsia="ru-RU"/>
        </w:rPr>
      </w:r>
      <w:r>
        <w:pict>
          <v:group id="_x0000_s1047" editas="canvas" style="width:527.65pt;height:311.75pt;mso-position-horizontal-relative:char;mso-position-vertical-relative:line" coordorigin="1152,5533" coordsize="8276,4826">
            <v:shape id="_x0000_s1048" type="#_x0000_t75" style="position:absolute;left:1152;top:5533;width:8276;height:4826">
              <o:lock v:ext="edit" rotation="t" text="t"/>
            </v:shape>
            <v:rect id="_x0000_s1049" style="position:absolute;left:1152;top:5951;width:4376;height:697">
              <v:textbox>
                <w:txbxContent>
                  <w:p w:rsidR="009E04E3" w:rsidRDefault="009E04E3">
                    <w:pPr>
                      <w:jc w:val="center"/>
                    </w:pPr>
                    <w:r>
                      <w:t>Подготовка пакета документов для рассмотрения вопроса об установлении патронажа</w:t>
                    </w:r>
                  </w:p>
                </w:txbxContent>
              </v:textbox>
            </v:rect>
            <v:line id="_x0000_s1050" style="position:absolute" from="2705,5540" to="2706,5951">
              <v:stroke endarrow="block"/>
            </v:line>
            <v:rect id="_x0000_s1051" style="position:absolute;left:1152;top:6927;width:4376;height:836">
              <v:textbox>
                <w:txbxContent>
                  <w:p w:rsidR="009E04E3" w:rsidRDefault="009E04E3">
                    <w:pPr>
                      <w:jc w:val="center"/>
                    </w:pPr>
                    <w:r>
                      <w:t>Проведение заседания комиссии по вопросам опеки, попечительства и патронажа, принятие решения об установлении патронажа</w:t>
                    </w:r>
                  </w:p>
                </w:txbxContent>
              </v:textbox>
            </v:rect>
            <v:line id="_x0000_s1052" style="position:absolute" from="2705,6648" to="2705,6927">
              <v:stroke endarrow="block"/>
            </v:line>
            <v:rect id="_x0000_s1053" style="position:absolute;left:1152;top:8033;width:4376;height:697">
              <v:textbox>
                <w:txbxContent>
                  <w:p w:rsidR="009E04E3" w:rsidRDefault="009E04E3">
                    <w:pPr>
                      <w:jc w:val="center"/>
                    </w:pPr>
                    <w:r>
                      <w:t>Принятие постановления об установлении патронажа</w:t>
                    </w:r>
                  </w:p>
                </w:txbxContent>
              </v:textbox>
            </v:rect>
            <v:line id="_x0000_s1054" style="position:absolute" from="2564,7763" to="2564,8041">
              <v:stroke endarrow="block"/>
            </v:line>
            <v:line id="_x0000_s1055" style="position:absolute" from="2846,8738" to="2846,9017">
              <v:stroke endarrow="block"/>
            </v:line>
            <v:rect id="_x0000_s1056" style="position:absolute;left:6234;top:5997;width:1854;height:882">
              <v:textbox>
                <w:txbxContent>
                  <w:p w:rsidR="009E04E3" w:rsidRDefault="009E04E3">
                    <w:pPr>
                      <w:jc w:val="center"/>
                    </w:pPr>
                    <w:r>
                      <w:t>Судебное (внесудебное)</w:t>
                    </w:r>
                  </w:p>
                  <w:p w:rsidR="009E04E3" w:rsidRDefault="009E04E3">
                    <w:pPr>
                      <w:jc w:val="center"/>
                    </w:pPr>
                    <w:r>
                      <w:t>решения</w:t>
                    </w:r>
                  </w:p>
                </w:txbxContent>
              </v:textbox>
            </v:rect>
            <v:rect id="_x0000_s1057" style="position:absolute;left:6244;top:7112;width:1835;height:836">
              <v:textbox>
                <w:txbxContent>
                  <w:p w:rsidR="009E04E3" w:rsidRDefault="009E04E3">
                    <w:pPr>
                      <w:jc w:val="center"/>
                    </w:pPr>
                    <w:r>
                      <w:t>Досудебное</w:t>
                    </w:r>
                  </w:p>
                  <w:p w:rsidR="009E04E3" w:rsidRDefault="009E04E3">
                    <w:pPr>
                      <w:jc w:val="center"/>
                    </w:pPr>
                    <w:r>
                      <w:t>обжалование</w:t>
                    </w:r>
                  </w:p>
                </w:txbxContent>
              </v:textbox>
            </v:rect>
            <v:rect id="_x0000_s1058" style="position:absolute;left:6234;top:8320;width:1835;height:976">
              <v:textbox>
                <w:txbxContent>
                  <w:p w:rsidR="009E04E3" w:rsidRDefault="009E04E3">
                    <w:pPr>
                      <w:ind w:right="79"/>
                      <w:jc w:val="center"/>
                    </w:pPr>
                    <w:r>
                      <w:t>Отказ в</w:t>
                    </w:r>
                  </w:p>
                  <w:p w:rsidR="009E04E3" w:rsidRDefault="009E04E3">
                    <w:pPr>
                      <w:ind w:right="79"/>
                      <w:jc w:val="center"/>
                    </w:pPr>
                    <w:r>
                      <w:t xml:space="preserve"> удовлетворении</w:t>
                    </w:r>
                  </w:p>
                  <w:p w:rsidR="009E04E3" w:rsidRDefault="009E04E3">
                    <w:pPr>
                      <w:ind w:right="79"/>
                      <w:jc w:val="center"/>
                    </w:pPr>
                    <w:r>
                      <w:t xml:space="preserve"> жалобы</w:t>
                    </w:r>
                  </w:p>
                </w:txbxContent>
              </v:textbox>
            </v:rect>
            <v:line id="_x0000_s1059" style="position:absolute;flip:x" from="8078,6554" to="8595,6555">
              <v:stroke endarrow="block"/>
            </v:line>
            <v:line id="_x0000_s1060" style="position:absolute;flip:x" from="8069,7484" to="8579,7485">
              <v:stroke endarrow="block"/>
            </v:line>
            <v:line id="_x0000_s1061" style="position:absolute;flip:x" from="5952,6369" to="6234,6369"/>
            <v:line id="_x0000_s1062" style="position:absolute" from="5952,6369" to="5952,8738"/>
            <v:line id="_x0000_s1063" style="position:absolute" from="5952,8738" to="6234,8738">
              <v:stroke endarrow="block"/>
            </v:line>
            <v:line id="_x0000_s1064" style="position:absolute" from="7081,7902" to="7081,8320">
              <v:stroke endarrow="block"/>
            </v:line>
            <v:line id="_x0000_s1065" style="position:absolute;flip:x" from="8693,5533" to="8700,7509"/>
            <v:line id="_x0000_s1066" style="position:absolute" from="8297,5533" to="8862,5533"/>
            <v:rect id="_x0000_s1067" style="position:absolute;left:1152;top:9062;width:4376;height:867">
              <v:textbox>
                <w:txbxContent>
                  <w:p w:rsidR="009E04E3" w:rsidRDefault="009E04E3">
                    <w:pPr>
                      <w:jc w:val="center"/>
                    </w:pPr>
                    <w:r>
                      <w:t>Выдача заявителю надлежаще заверенной копии постановления об установлении патронажа, уведомления о принятом решении</w:t>
                    </w:r>
                  </w:p>
                </w:txbxContent>
              </v:textbox>
            </v:rect>
            <w10:anchorlock/>
          </v:group>
        </w:pict>
      </w:r>
      <w:r>
        <w:tab/>
      </w:r>
    </w:p>
    <w:p w:rsidR="009E04E3" w:rsidRDefault="009E04E3"/>
    <w:sectPr w:rsidR="009E04E3" w:rsidSect="0064319D">
      <w:headerReference w:type="default" r:id="rId42"/>
      <w:footerReference w:type="default" r:id="rId43"/>
      <w:pgSz w:w="11906" w:h="16838"/>
      <w:pgMar w:top="765" w:right="850" w:bottom="1134"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E3" w:rsidRDefault="009E04E3" w:rsidP="0064319D">
      <w:r>
        <w:separator/>
      </w:r>
    </w:p>
  </w:endnote>
  <w:endnote w:type="continuationSeparator" w:id="0">
    <w:p w:rsidR="009E04E3" w:rsidRDefault="009E04E3" w:rsidP="00643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Hei;??">
    <w:altName w:val="SimHe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3" w:rsidRDefault="009E0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E3" w:rsidRDefault="009E04E3" w:rsidP="0064319D">
      <w:r>
        <w:separator/>
      </w:r>
    </w:p>
  </w:footnote>
  <w:footnote w:type="continuationSeparator" w:id="0">
    <w:p w:rsidR="009E04E3" w:rsidRDefault="009E04E3" w:rsidP="00643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3" w:rsidRDefault="009E04E3">
    <w:pPr>
      <w:pStyle w:val="Header"/>
    </w:pPr>
    <w:r>
      <w:rPr>
        <w:noProof/>
        <w:lang w:eastAsia="ru-RU"/>
      </w:rPr>
      <w:pict>
        <v:rect id="Врезка4" o:spid="_x0000_s2049" style="position:absolute;margin-left:0;margin-top:.05pt;width:12.6pt;height:14.35pt;z-index:-251656192;mso-wrap-distance-left:0;mso-wrap-distance-right:0;mso-position-horizontal:center;mso-position-horizontal-relative:margin" o:gfxdata="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Q9m0HUAAAAAwEAAA8AAAAAAAAAAQAg&#10;AAAAIgAAAGRycy9kb3ducmV2LnhtbFBLAQIUABQAAAAIAIdO4kDDWmmhoAEAACkDAAAOAAAAAAAA&#10;AAEAIAAAACMBAABkcnMvZTJvRG9jLnhtbFBLBQYAAAAABgAGAFkBAAA1BQAAAAA=&#10;" filled="f" stroked="f">
          <v:textbox inset="0,0,0,0">
            <w:txbxContent>
              <w:p w:rsidR="009E04E3" w:rsidRDefault="009E04E3">
                <w:pPr>
                  <w:pStyle w:val="Header"/>
                  <w:rPr>
                    <w:color w:val="000000"/>
                  </w:rPr>
                </w:pPr>
                <w:fldSimple w:instr="PAGE">
                  <w:r>
                    <w:rPr>
                      <w:noProof/>
                    </w:rPr>
                    <w:t>21</w:t>
                  </w:r>
                </w:fldSimple>
              </w:p>
            </w:txbxContent>
          </v:textbox>
          <w10:wrap type="square" side="largest"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3" w:rsidRDefault="009E04E3">
    <w:pPr>
      <w:pStyle w:val="Header"/>
    </w:pPr>
    <w:r>
      <w:rPr>
        <w:noProof/>
        <w:lang w:eastAsia="ru-RU"/>
      </w:rPr>
      <w:pict>
        <v:rect id="Врезка5" o:spid="_x0000_s2052" style="position:absolute;margin-left:0;margin-top:.05pt;width:12.4pt;height:14.15pt;z-index:-251650048;mso-wrap-distance-left:0;mso-wrap-distance-right:0;mso-position-horizontal:center;mso-position-horizontal-relative:margin" o:gfxdata="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Wv09TTAAAAAwEAAA8AAAAAAAAA&#10;AQAgAAAAIgAAAGRycy9kb3ducmV2LnhtbFBLAQIUABQAAAAIAIdO4kDEJJqrpAEAADYDAAAOAAAA&#10;AAAAAAEAIAAAACIBAABkcnMvZTJvRG9jLnhtbFBLBQYAAAAABgAGAFkBAAA4BQAAAAA=&#10;" filled="f" stroked="f">
          <v:textbox inset=".04mm,.04mm,.04mm,.04mm">
            <w:txbxContent>
              <w:p w:rsidR="009E04E3" w:rsidRDefault="009E04E3">
                <w:pPr>
                  <w:pStyle w:val="Header"/>
                  <w:rPr>
                    <w:color w:val="000000"/>
                  </w:rPr>
                </w:pPr>
                <w:fldSimple w:instr="PAGE">
                  <w:r>
                    <w:rPr>
                      <w:noProof/>
                    </w:rPr>
                    <w:t>30</w:t>
                  </w:r>
                </w:fldSimple>
              </w:p>
            </w:txbxContent>
          </v:textbox>
          <w10:wrap type="square" side="largest"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225B0"/>
    <w:multiLevelType w:val="multilevel"/>
    <w:tmpl w:val="5EC225B0"/>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EC225BB"/>
    <w:multiLevelType w:val="multilevel"/>
    <w:tmpl w:val="5EC225BB"/>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19D"/>
    <w:rsid w:val="000E61F4"/>
    <w:rsid w:val="00361B94"/>
    <w:rsid w:val="00375C3C"/>
    <w:rsid w:val="003F661C"/>
    <w:rsid w:val="0064319D"/>
    <w:rsid w:val="009E04E3"/>
    <w:rsid w:val="00A064FB"/>
    <w:rsid w:val="00BC02E5"/>
    <w:rsid w:val="00C7784A"/>
    <w:rsid w:val="00E71125"/>
    <w:rsid w:val="00ED7ED7"/>
    <w:rsid w:val="00F91808"/>
    <w:rsid w:val="0FA14344"/>
    <w:rsid w:val="24DB2C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319D"/>
    <w:pPr>
      <w:overflowPunct w:val="0"/>
    </w:pPr>
    <w:rPr>
      <w:rFonts w:ascii="Times New Roman" w:hAnsi="Times New Roman" w:cs="Times New Roman"/>
      <w:kern w:val="2"/>
      <w:sz w:val="24"/>
      <w:szCs w:val="24"/>
      <w:lang w:eastAsia="zh-CN"/>
    </w:rPr>
  </w:style>
  <w:style w:type="paragraph" w:styleId="Heading1">
    <w:name w:val="heading 1"/>
    <w:basedOn w:val="Normal"/>
    <w:next w:val="Normal"/>
    <w:link w:val="Heading1Char"/>
    <w:uiPriority w:val="99"/>
    <w:qFormat/>
    <w:rsid w:val="0064319D"/>
    <w:pPr>
      <w:keepNext/>
      <w:numPr>
        <w:numId w:val="1"/>
      </w:numPr>
      <w:snapToGrid w:val="0"/>
      <w:outlineLvl w:val="0"/>
    </w:pPr>
    <w:rPr>
      <w:b/>
      <w:sz w:val="36"/>
      <w:szCs w:val="20"/>
    </w:rPr>
  </w:style>
  <w:style w:type="paragraph" w:styleId="Heading2">
    <w:name w:val="heading 2"/>
    <w:basedOn w:val="Normal"/>
    <w:next w:val="Normal"/>
    <w:link w:val="Heading2Char"/>
    <w:uiPriority w:val="99"/>
    <w:qFormat/>
    <w:rsid w:val="006431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4319D"/>
    <w:pPr>
      <w:keepNext/>
      <w:numPr>
        <w:ilvl w:val="2"/>
        <w:numId w:val="1"/>
      </w:numPr>
      <w:outlineLvl w:val="2"/>
    </w:pPr>
    <w:rPr>
      <w:b/>
      <w:sz w:val="12"/>
      <w:szCs w:val="20"/>
    </w:rPr>
  </w:style>
  <w:style w:type="paragraph" w:styleId="Heading4">
    <w:name w:val="heading 4"/>
    <w:basedOn w:val="Normal"/>
    <w:next w:val="Normal"/>
    <w:link w:val="Heading4Char"/>
    <w:uiPriority w:val="99"/>
    <w:qFormat/>
    <w:rsid w:val="0064319D"/>
    <w:pPr>
      <w:keepNext/>
      <w:numPr>
        <w:ilvl w:val="3"/>
        <w:numId w:val="1"/>
      </w:numPr>
      <w:jc w:val="center"/>
      <w:outlineLvl w:val="3"/>
    </w:pPr>
    <w:rPr>
      <w:b/>
      <w:sz w:val="36"/>
      <w:szCs w:val="20"/>
    </w:rPr>
  </w:style>
  <w:style w:type="paragraph" w:styleId="Heading5">
    <w:name w:val="heading 5"/>
    <w:basedOn w:val="Normal"/>
    <w:next w:val="Normal"/>
    <w:link w:val="Heading5Char"/>
    <w:uiPriority w:val="99"/>
    <w:qFormat/>
    <w:rsid w:val="0064319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4319D"/>
    <w:pPr>
      <w:numPr>
        <w:ilvl w:val="5"/>
        <w:numId w:val="1"/>
      </w:numPr>
      <w:spacing w:before="240" w:after="60"/>
      <w:outlineLvl w:val="5"/>
    </w:pPr>
    <w:rPr>
      <w:b/>
      <w:bCs/>
      <w:sz w:val="22"/>
      <w:szCs w:val="22"/>
    </w:rPr>
  </w:style>
  <w:style w:type="paragraph" w:styleId="Heading8">
    <w:name w:val="heading 8"/>
    <w:basedOn w:val="Normal"/>
    <w:next w:val="Normal"/>
    <w:link w:val="Heading8Char"/>
    <w:uiPriority w:val="99"/>
    <w:qFormat/>
    <w:rsid w:val="0064319D"/>
    <w:pPr>
      <w:spacing w:before="240" w:after="60" w:line="360" w:lineRule="auto"/>
      <w:ind w:left="357" w:hanging="357"/>
      <w:jc w:val="both"/>
      <w:outlineLvl w:val="7"/>
    </w:pPr>
    <w:rPr>
      <w:i/>
      <w:iCs/>
    </w:rPr>
  </w:style>
  <w:style w:type="paragraph" w:styleId="Heading9">
    <w:name w:val="heading 9"/>
    <w:basedOn w:val="Normal"/>
    <w:next w:val="Normal"/>
    <w:link w:val="Heading9Char"/>
    <w:uiPriority w:val="99"/>
    <w:qFormat/>
    <w:rsid w:val="0064319D"/>
    <w:pPr>
      <w:spacing w:before="240" w:after="60" w:line="360" w:lineRule="auto"/>
      <w:ind w:left="357" w:hanging="357"/>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19D"/>
    <w:rPr>
      <w:rFonts w:cs="Times New Roman"/>
      <w:b/>
      <w:caps/>
      <w:sz w:val="26"/>
      <w:lang w:val="ru-RU"/>
    </w:rPr>
  </w:style>
  <w:style w:type="character" w:customStyle="1" w:styleId="Heading2Char">
    <w:name w:val="Heading 2 Char"/>
    <w:basedOn w:val="DefaultParagraphFont"/>
    <w:link w:val="Heading2"/>
    <w:uiPriority w:val="99"/>
    <w:semiHidden/>
    <w:locked/>
    <w:rPr>
      <w:rFonts w:ascii="Cambria" w:hAnsi="Cambria" w:cs="Times New Roman"/>
      <w:b/>
      <w:bCs/>
      <w:i/>
      <w:iCs/>
      <w:kern w:val="2"/>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kern w:val="2"/>
      <w:sz w:val="26"/>
      <w:szCs w:val="26"/>
      <w:lang w:eastAsia="zh-CN"/>
    </w:rPr>
  </w:style>
  <w:style w:type="character" w:customStyle="1" w:styleId="Heading4Char">
    <w:name w:val="Heading 4 Char"/>
    <w:basedOn w:val="DefaultParagraphFont"/>
    <w:link w:val="Heading4"/>
    <w:uiPriority w:val="99"/>
    <w:semiHidden/>
    <w:locked/>
    <w:rPr>
      <w:rFonts w:ascii="Calibri" w:hAnsi="Calibri" w:cs="Times New Roman"/>
      <w:b/>
      <w:bCs/>
      <w:kern w:val="2"/>
      <w:sz w:val="28"/>
      <w:szCs w:val="28"/>
      <w:lang w:eastAsia="zh-CN"/>
    </w:rPr>
  </w:style>
  <w:style w:type="character" w:customStyle="1" w:styleId="Heading5Char">
    <w:name w:val="Heading 5 Char"/>
    <w:basedOn w:val="DefaultParagraphFont"/>
    <w:link w:val="Heading5"/>
    <w:uiPriority w:val="99"/>
    <w:semiHidden/>
    <w:locked/>
    <w:rPr>
      <w:rFonts w:ascii="Calibri" w:hAnsi="Calibri" w:cs="Times New Roman"/>
      <w:b/>
      <w:bCs/>
      <w:i/>
      <w:iCs/>
      <w:kern w:val="2"/>
      <w:sz w:val="26"/>
      <w:szCs w:val="26"/>
      <w:lang w:eastAsia="zh-CN"/>
    </w:rPr>
  </w:style>
  <w:style w:type="character" w:customStyle="1" w:styleId="Heading6Char">
    <w:name w:val="Heading 6 Char"/>
    <w:basedOn w:val="DefaultParagraphFont"/>
    <w:link w:val="Heading6"/>
    <w:uiPriority w:val="99"/>
    <w:semiHidden/>
    <w:locked/>
    <w:rPr>
      <w:rFonts w:ascii="Calibri" w:hAnsi="Calibri" w:cs="Times New Roman"/>
      <w:b/>
      <w:bCs/>
      <w:kern w:val="2"/>
      <w:lang w:eastAsia="zh-CN"/>
    </w:rPr>
  </w:style>
  <w:style w:type="character" w:customStyle="1" w:styleId="Heading8Char">
    <w:name w:val="Heading 8 Char"/>
    <w:basedOn w:val="DefaultParagraphFont"/>
    <w:link w:val="Heading8"/>
    <w:uiPriority w:val="99"/>
    <w:semiHidden/>
    <w:locked/>
    <w:rPr>
      <w:rFonts w:ascii="Calibri" w:hAnsi="Calibri" w:cs="Times New Roman"/>
      <w:i/>
      <w:iCs/>
      <w:kern w:val="2"/>
      <w:sz w:val="24"/>
      <w:szCs w:val="24"/>
      <w:lang w:eastAsia="zh-CN"/>
    </w:rPr>
  </w:style>
  <w:style w:type="character" w:customStyle="1" w:styleId="Heading9Char">
    <w:name w:val="Heading 9 Char"/>
    <w:basedOn w:val="DefaultParagraphFont"/>
    <w:link w:val="Heading9"/>
    <w:uiPriority w:val="99"/>
    <w:semiHidden/>
    <w:locked/>
    <w:rPr>
      <w:rFonts w:ascii="Cambria" w:hAnsi="Cambria" w:cs="Times New Roman"/>
      <w:kern w:val="2"/>
      <w:lang w:eastAsia="zh-CN"/>
    </w:rPr>
  </w:style>
  <w:style w:type="paragraph" w:styleId="Caption">
    <w:name w:val="caption"/>
    <w:basedOn w:val="Normal"/>
    <w:next w:val="Normal"/>
    <w:uiPriority w:val="99"/>
    <w:qFormat/>
    <w:rsid w:val="0064319D"/>
    <w:pPr>
      <w:ind w:left="4111"/>
      <w:jc w:val="center"/>
    </w:pPr>
    <w:rPr>
      <w:sz w:val="28"/>
      <w:szCs w:val="20"/>
    </w:rPr>
  </w:style>
  <w:style w:type="paragraph" w:styleId="FootnoteText">
    <w:name w:val="footnote text"/>
    <w:basedOn w:val="Normal"/>
    <w:link w:val="FootnoteTextChar"/>
    <w:uiPriority w:val="99"/>
    <w:rsid w:val="0064319D"/>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kern w:val="2"/>
      <w:sz w:val="20"/>
      <w:szCs w:val="20"/>
      <w:lang w:eastAsia="zh-CN"/>
    </w:rPr>
  </w:style>
  <w:style w:type="paragraph" w:styleId="Header">
    <w:name w:val="header"/>
    <w:basedOn w:val="Normal"/>
    <w:link w:val="HeaderChar"/>
    <w:uiPriority w:val="99"/>
    <w:rsid w:val="0064319D"/>
    <w:pPr>
      <w:tabs>
        <w:tab w:val="center" w:pos="4677"/>
        <w:tab w:val="right" w:pos="9355"/>
      </w:tabs>
    </w:pPr>
  </w:style>
  <w:style w:type="character" w:customStyle="1" w:styleId="HeaderChar">
    <w:name w:val="Header Char"/>
    <w:basedOn w:val="DefaultParagraphFont"/>
    <w:link w:val="Header"/>
    <w:uiPriority w:val="99"/>
    <w:locked/>
    <w:rsid w:val="0064319D"/>
    <w:rPr>
      <w:rFonts w:ascii="Arial" w:hAnsi="Arial" w:cs="Times New Roman"/>
      <w:sz w:val="24"/>
      <w:lang w:val="ru-RU"/>
    </w:rPr>
  </w:style>
  <w:style w:type="paragraph" w:styleId="BodyText">
    <w:name w:val="Body Text"/>
    <w:basedOn w:val="Normal"/>
    <w:link w:val="BodyTextChar"/>
    <w:uiPriority w:val="99"/>
    <w:rsid w:val="0064319D"/>
    <w:pPr>
      <w:jc w:val="center"/>
    </w:pPr>
  </w:style>
  <w:style w:type="character" w:customStyle="1" w:styleId="BodyTextChar">
    <w:name w:val="Body Text Char"/>
    <w:basedOn w:val="DefaultParagraphFont"/>
    <w:link w:val="BodyText"/>
    <w:uiPriority w:val="99"/>
    <w:semiHidden/>
    <w:locked/>
    <w:rPr>
      <w:rFonts w:ascii="Times New Roman" w:hAnsi="Times New Roman" w:cs="Times New Roman"/>
      <w:kern w:val="2"/>
      <w:sz w:val="24"/>
      <w:szCs w:val="24"/>
      <w:lang w:eastAsia="zh-CN"/>
    </w:rPr>
  </w:style>
  <w:style w:type="paragraph" w:styleId="BodyTextIndent">
    <w:name w:val="Body Text Indent"/>
    <w:basedOn w:val="Normal"/>
    <w:link w:val="BodyTextIndentChar"/>
    <w:uiPriority w:val="99"/>
    <w:rsid w:val="0064319D"/>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kern w:val="2"/>
      <w:sz w:val="24"/>
      <w:szCs w:val="24"/>
      <w:lang w:eastAsia="zh-CN"/>
    </w:rPr>
  </w:style>
  <w:style w:type="paragraph" w:styleId="Footer">
    <w:name w:val="footer"/>
    <w:basedOn w:val="Normal"/>
    <w:link w:val="FooterChar"/>
    <w:uiPriority w:val="99"/>
    <w:rsid w:val="0064319D"/>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kern w:val="2"/>
      <w:sz w:val="24"/>
      <w:szCs w:val="24"/>
      <w:lang w:eastAsia="zh-CN"/>
    </w:rPr>
  </w:style>
  <w:style w:type="paragraph" w:styleId="List">
    <w:name w:val="List"/>
    <w:basedOn w:val="BodyText"/>
    <w:uiPriority w:val="99"/>
    <w:rsid w:val="0064319D"/>
    <w:rPr>
      <w:rFonts w:cs="Arial"/>
    </w:rPr>
  </w:style>
  <w:style w:type="character" w:customStyle="1" w:styleId="-">
    <w:name w:val="Интернет-ссылка"/>
    <w:basedOn w:val="DefaultParagraphFont"/>
    <w:uiPriority w:val="99"/>
    <w:rsid w:val="0064319D"/>
    <w:rPr>
      <w:rFonts w:cs="Times New Roman"/>
      <w:color w:val="0000FF"/>
    </w:rPr>
  </w:style>
  <w:style w:type="character" w:customStyle="1" w:styleId="1">
    <w:name w:val="Основной шрифт абзаца1"/>
    <w:uiPriority w:val="99"/>
    <w:rsid w:val="0064319D"/>
  </w:style>
  <w:style w:type="character" w:customStyle="1" w:styleId="a">
    <w:name w:val="Заголовок чужого сообщения"/>
    <w:uiPriority w:val="99"/>
    <w:rsid w:val="0064319D"/>
    <w:rPr>
      <w:color w:val="FF0000"/>
    </w:rPr>
  </w:style>
  <w:style w:type="character" w:customStyle="1" w:styleId="7">
    <w:name w:val="Знак Знак7"/>
    <w:uiPriority w:val="99"/>
    <w:rsid w:val="0064319D"/>
    <w:rPr>
      <w:b/>
      <w:i/>
      <w:sz w:val="26"/>
      <w:lang w:val="ru-RU"/>
    </w:rPr>
  </w:style>
  <w:style w:type="character" w:customStyle="1" w:styleId="a0">
    <w:name w:val="Символ сноски"/>
    <w:uiPriority w:val="99"/>
    <w:rsid w:val="0064319D"/>
    <w:rPr>
      <w:vertAlign w:val="superscript"/>
    </w:rPr>
  </w:style>
  <w:style w:type="character" w:customStyle="1" w:styleId="a1">
    <w:name w:val="Активная гипертекстовая ссылка"/>
    <w:uiPriority w:val="99"/>
    <w:rsid w:val="0064319D"/>
    <w:rPr>
      <w:color w:val="008000"/>
    </w:rPr>
  </w:style>
  <w:style w:type="character" w:customStyle="1" w:styleId="10">
    <w:name w:val="Знак Знак1"/>
    <w:uiPriority w:val="99"/>
    <w:rsid w:val="0064319D"/>
    <w:rPr>
      <w:sz w:val="24"/>
      <w:lang w:val="ru-RU"/>
    </w:rPr>
  </w:style>
  <w:style w:type="character" w:customStyle="1" w:styleId="a2">
    <w:name w:val="Сравнение редакций. Добавленный фрагмент"/>
    <w:uiPriority w:val="99"/>
    <w:rsid w:val="0064319D"/>
    <w:rPr>
      <w:color w:val="0000FF"/>
    </w:rPr>
  </w:style>
  <w:style w:type="character" w:customStyle="1" w:styleId="8">
    <w:name w:val="Знак Знак8"/>
    <w:uiPriority w:val="99"/>
    <w:rsid w:val="0064319D"/>
    <w:rPr>
      <w:b/>
      <w:sz w:val="36"/>
      <w:lang w:val="ru-RU"/>
    </w:rPr>
  </w:style>
  <w:style w:type="character" w:customStyle="1" w:styleId="a3">
    <w:name w:val="Сравнение редакций. Удаленный фрагмент"/>
    <w:uiPriority w:val="99"/>
    <w:rsid w:val="0064319D"/>
    <w:rPr>
      <w:color w:val="808000"/>
    </w:rPr>
  </w:style>
  <w:style w:type="character" w:customStyle="1" w:styleId="FontStyle17">
    <w:name w:val="Font Style17"/>
    <w:uiPriority w:val="99"/>
    <w:rsid w:val="0064319D"/>
    <w:rPr>
      <w:rFonts w:ascii="Times New Roman" w:hAnsi="Times New Roman"/>
      <w:sz w:val="18"/>
    </w:rPr>
  </w:style>
  <w:style w:type="character" w:customStyle="1" w:styleId="FontStyle11">
    <w:name w:val="Font Style11"/>
    <w:uiPriority w:val="99"/>
    <w:rsid w:val="0064319D"/>
    <w:rPr>
      <w:rFonts w:ascii="Times New Roman" w:hAnsi="Times New Roman"/>
      <w:sz w:val="16"/>
    </w:rPr>
  </w:style>
  <w:style w:type="character" w:customStyle="1" w:styleId="a4">
    <w:name w:val="Сравнение редакций"/>
    <w:uiPriority w:val="99"/>
    <w:rsid w:val="0064319D"/>
    <w:rPr>
      <w:color w:val="000080"/>
    </w:rPr>
  </w:style>
  <w:style w:type="character" w:customStyle="1" w:styleId="a5">
    <w:name w:val="Выделение жирным"/>
    <w:uiPriority w:val="99"/>
    <w:rsid w:val="0064319D"/>
    <w:rPr>
      <w:b/>
    </w:rPr>
  </w:style>
  <w:style w:type="character" w:customStyle="1" w:styleId="a6">
    <w:name w:val="Не вступил в силу"/>
    <w:uiPriority w:val="99"/>
    <w:rsid w:val="0064319D"/>
    <w:rPr>
      <w:color w:val="008080"/>
    </w:rPr>
  </w:style>
  <w:style w:type="character" w:customStyle="1" w:styleId="4">
    <w:name w:val="Знак Знак4"/>
    <w:uiPriority w:val="99"/>
    <w:rsid w:val="0064319D"/>
    <w:rPr>
      <w:sz w:val="24"/>
      <w:lang w:val="ru-RU"/>
    </w:rPr>
  </w:style>
  <w:style w:type="character" w:customStyle="1" w:styleId="a7">
    <w:name w:val="Гипертекстовая ссылка"/>
    <w:uiPriority w:val="99"/>
    <w:rsid w:val="0064319D"/>
    <w:rPr>
      <w:color w:val="008000"/>
    </w:rPr>
  </w:style>
  <w:style w:type="character" w:customStyle="1" w:styleId="a8">
    <w:name w:val="Продолжение ссылки"/>
    <w:basedOn w:val="a7"/>
    <w:uiPriority w:val="99"/>
    <w:rsid w:val="0064319D"/>
    <w:rPr>
      <w:rFonts w:cs="Times New Roman"/>
    </w:rPr>
  </w:style>
  <w:style w:type="character" w:customStyle="1" w:styleId="11">
    <w:name w:val="Номер страницы1"/>
    <w:basedOn w:val="1"/>
    <w:uiPriority w:val="99"/>
    <w:rsid w:val="0064319D"/>
    <w:rPr>
      <w:rFonts w:cs="Times New Roman"/>
    </w:rPr>
  </w:style>
  <w:style w:type="character" w:customStyle="1" w:styleId="FontStyle66">
    <w:name w:val="Font Style66"/>
    <w:uiPriority w:val="99"/>
    <w:rsid w:val="0064319D"/>
    <w:rPr>
      <w:rFonts w:ascii="Times New Roman" w:hAnsi="Times New Roman"/>
      <w:spacing w:val="10"/>
      <w:sz w:val="54"/>
    </w:rPr>
  </w:style>
  <w:style w:type="character" w:customStyle="1" w:styleId="9">
    <w:name w:val="Знак Знак9"/>
    <w:uiPriority w:val="99"/>
    <w:rsid w:val="0064319D"/>
    <w:rPr>
      <w:b/>
      <w:sz w:val="12"/>
      <w:lang w:val="ru-RU"/>
    </w:rPr>
  </w:style>
  <w:style w:type="character" w:customStyle="1" w:styleId="a9">
    <w:name w:val="Цветовое выделение"/>
    <w:uiPriority w:val="99"/>
    <w:rsid w:val="0064319D"/>
    <w:rPr>
      <w:color w:val="000080"/>
    </w:rPr>
  </w:style>
  <w:style w:type="character" w:customStyle="1" w:styleId="12">
    <w:name w:val="Знак примечания1"/>
    <w:uiPriority w:val="99"/>
    <w:rsid w:val="0064319D"/>
    <w:rPr>
      <w:sz w:val="16"/>
    </w:rPr>
  </w:style>
  <w:style w:type="character" w:customStyle="1" w:styleId="ConsPlusNormal">
    <w:name w:val="ConsPlusNormal Знак"/>
    <w:uiPriority w:val="99"/>
    <w:rsid w:val="0064319D"/>
    <w:rPr>
      <w:rFonts w:ascii="Arial" w:hAnsi="Arial"/>
      <w:lang w:val="ru-RU"/>
    </w:rPr>
  </w:style>
  <w:style w:type="character" w:customStyle="1" w:styleId="13">
    <w:name w:val="Выделение1"/>
    <w:uiPriority w:val="99"/>
    <w:rsid w:val="0064319D"/>
    <w:rPr>
      <w:i/>
    </w:rPr>
  </w:style>
  <w:style w:type="character" w:customStyle="1" w:styleId="6">
    <w:name w:val="Знак Знак6"/>
    <w:uiPriority w:val="99"/>
    <w:rsid w:val="0064319D"/>
    <w:rPr>
      <w:b/>
      <w:sz w:val="22"/>
      <w:lang w:val="ru-RU"/>
    </w:rPr>
  </w:style>
  <w:style w:type="character" w:customStyle="1" w:styleId="aa">
    <w:name w:val="Заголовок своего сообщения"/>
    <w:uiPriority w:val="99"/>
    <w:rsid w:val="0064319D"/>
    <w:rPr>
      <w:color w:val="000080"/>
    </w:rPr>
  </w:style>
  <w:style w:type="character" w:customStyle="1" w:styleId="FontStyle14">
    <w:name w:val="Font Style14"/>
    <w:uiPriority w:val="99"/>
    <w:rsid w:val="0064319D"/>
    <w:rPr>
      <w:rFonts w:ascii="Times New Roman" w:hAnsi="Times New Roman"/>
      <w:sz w:val="24"/>
    </w:rPr>
  </w:style>
  <w:style w:type="character" w:customStyle="1" w:styleId="FontStyle16">
    <w:name w:val="Font Style16"/>
    <w:uiPriority w:val="99"/>
    <w:rsid w:val="0064319D"/>
    <w:rPr>
      <w:rFonts w:ascii="Times New Roman" w:hAnsi="Times New Roman"/>
      <w:sz w:val="22"/>
    </w:rPr>
  </w:style>
  <w:style w:type="character" w:customStyle="1" w:styleId="2">
    <w:name w:val="Знак Знак2"/>
    <w:uiPriority w:val="99"/>
    <w:rsid w:val="0064319D"/>
    <w:rPr>
      <w:sz w:val="24"/>
      <w:lang w:val="ru-RU"/>
    </w:rPr>
  </w:style>
  <w:style w:type="character" w:customStyle="1" w:styleId="100">
    <w:name w:val="Знак Знак10"/>
    <w:uiPriority w:val="99"/>
    <w:rsid w:val="0064319D"/>
    <w:rPr>
      <w:rFonts w:ascii="Arial" w:hAnsi="Arial"/>
      <w:b/>
      <w:i/>
      <w:sz w:val="28"/>
      <w:lang w:val="ru-RU"/>
    </w:rPr>
  </w:style>
  <w:style w:type="character" w:customStyle="1" w:styleId="5">
    <w:name w:val="Знак Знак5"/>
    <w:uiPriority w:val="99"/>
    <w:rsid w:val="0064319D"/>
    <w:rPr>
      <w:sz w:val="24"/>
      <w:lang w:val="ru-RU"/>
    </w:rPr>
  </w:style>
  <w:style w:type="character" w:customStyle="1" w:styleId="110">
    <w:name w:val="Знак Знак11"/>
    <w:uiPriority w:val="99"/>
    <w:rsid w:val="0064319D"/>
    <w:rPr>
      <w:b/>
      <w:sz w:val="36"/>
      <w:lang w:val="ru-RU"/>
    </w:rPr>
  </w:style>
  <w:style w:type="character" w:customStyle="1" w:styleId="3">
    <w:name w:val="Знак Знак3"/>
    <w:uiPriority w:val="99"/>
    <w:rsid w:val="0064319D"/>
    <w:rPr>
      <w:rFonts w:ascii="Tahoma" w:hAnsi="Tahoma"/>
      <w:sz w:val="16"/>
      <w:lang w:val="ru-RU"/>
    </w:rPr>
  </w:style>
  <w:style w:type="character" w:customStyle="1" w:styleId="ab">
    <w:name w:val="Знак Знак"/>
    <w:uiPriority w:val="99"/>
    <w:rsid w:val="0064319D"/>
    <w:rPr>
      <w:sz w:val="28"/>
      <w:lang w:val="ru-RU"/>
    </w:rPr>
  </w:style>
  <w:style w:type="character" w:customStyle="1" w:styleId="FontStyle12">
    <w:name w:val="Font Style12"/>
    <w:uiPriority w:val="99"/>
    <w:rsid w:val="0064319D"/>
    <w:rPr>
      <w:rFonts w:ascii="Times New Roman" w:hAnsi="Times New Roman"/>
      <w:sz w:val="16"/>
    </w:rPr>
  </w:style>
  <w:style w:type="character" w:customStyle="1" w:styleId="ac">
    <w:name w:val="Найденные слова"/>
    <w:uiPriority w:val="99"/>
    <w:rsid w:val="0064319D"/>
    <w:rPr>
      <w:color w:val="000080"/>
    </w:rPr>
  </w:style>
  <w:style w:type="character" w:customStyle="1" w:styleId="ad">
    <w:name w:val="Опечатки"/>
    <w:uiPriority w:val="99"/>
    <w:rsid w:val="0064319D"/>
    <w:rPr>
      <w:color w:val="FF0000"/>
    </w:rPr>
  </w:style>
  <w:style w:type="character" w:customStyle="1" w:styleId="ae">
    <w:name w:val="Утратил силу"/>
    <w:uiPriority w:val="99"/>
    <w:rsid w:val="0064319D"/>
    <w:rPr>
      <w:color w:val="808000"/>
    </w:rPr>
  </w:style>
  <w:style w:type="character" w:customStyle="1" w:styleId="apple-converted-space">
    <w:name w:val="apple-converted-space"/>
    <w:basedOn w:val="1"/>
    <w:uiPriority w:val="99"/>
    <w:rsid w:val="0064319D"/>
    <w:rPr>
      <w:rFonts w:cs="Times New Roman"/>
    </w:rPr>
  </w:style>
  <w:style w:type="character" w:customStyle="1" w:styleId="ConsNormal">
    <w:name w:val="ConsNormal Знак"/>
    <w:uiPriority w:val="99"/>
    <w:rsid w:val="0064319D"/>
    <w:rPr>
      <w:rFonts w:ascii="Arial" w:hAnsi="Arial"/>
      <w:lang w:val="ru-RU"/>
    </w:rPr>
  </w:style>
  <w:style w:type="character" w:customStyle="1" w:styleId="highlight">
    <w:name w:val="highlight"/>
    <w:basedOn w:val="1"/>
    <w:uiPriority w:val="99"/>
    <w:rsid w:val="0064319D"/>
    <w:rPr>
      <w:rFonts w:cs="Times New Roman"/>
    </w:rPr>
  </w:style>
  <w:style w:type="character" w:customStyle="1" w:styleId="14">
    <w:name w:val="Текст сноски Знак1"/>
    <w:uiPriority w:val="99"/>
    <w:rsid w:val="0064319D"/>
    <w:rPr>
      <w:color w:val="000000"/>
    </w:rPr>
  </w:style>
  <w:style w:type="character" w:customStyle="1" w:styleId="maintext">
    <w:name w:val="maintext"/>
    <w:basedOn w:val="1"/>
    <w:uiPriority w:val="99"/>
    <w:rsid w:val="0064319D"/>
    <w:rPr>
      <w:rFonts w:cs="Times New Roman"/>
    </w:rPr>
  </w:style>
  <w:style w:type="character" w:customStyle="1" w:styleId="120">
    <w:name w:val="Знак Знак12"/>
    <w:uiPriority w:val="99"/>
    <w:rsid w:val="0064319D"/>
    <w:rPr>
      <w:b/>
      <w:sz w:val="36"/>
      <w:lang w:val="ru-RU"/>
    </w:rPr>
  </w:style>
  <w:style w:type="character" w:customStyle="1" w:styleId="51">
    <w:name w:val="51"/>
    <w:uiPriority w:val="99"/>
    <w:rsid w:val="0064319D"/>
    <w:rPr>
      <w:b/>
    </w:rPr>
  </w:style>
  <w:style w:type="character" w:customStyle="1" w:styleId="apple-style-span">
    <w:name w:val="apple-style-span"/>
    <w:uiPriority w:val="99"/>
    <w:rsid w:val="0064319D"/>
  </w:style>
  <w:style w:type="character" w:customStyle="1" w:styleId="20">
    <w:name w:val="Основной текст (2)_"/>
    <w:uiPriority w:val="99"/>
    <w:rsid w:val="0064319D"/>
    <w:rPr>
      <w:sz w:val="28"/>
    </w:rPr>
  </w:style>
  <w:style w:type="character" w:customStyle="1" w:styleId="af">
    <w:name w:val="Посещённая гиперссылка"/>
    <w:uiPriority w:val="99"/>
    <w:rsid w:val="0064319D"/>
    <w:rPr>
      <w:color w:val="800080"/>
    </w:rPr>
  </w:style>
  <w:style w:type="character" w:customStyle="1" w:styleId="WW8Num1z8">
    <w:name w:val="WW8Num1z8"/>
    <w:uiPriority w:val="99"/>
    <w:rsid w:val="0064319D"/>
  </w:style>
  <w:style w:type="character" w:customStyle="1" w:styleId="WW8Num1z7">
    <w:name w:val="WW8Num1z7"/>
    <w:uiPriority w:val="99"/>
    <w:rsid w:val="0064319D"/>
  </w:style>
  <w:style w:type="character" w:customStyle="1" w:styleId="WW8Num1z6">
    <w:name w:val="WW8Num1z6"/>
    <w:uiPriority w:val="99"/>
    <w:rsid w:val="0064319D"/>
  </w:style>
  <w:style w:type="character" w:customStyle="1" w:styleId="WW8Num1z5">
    <w:name w:val="WW8Num1z5"/>
    <w:uiPriority w:val="99"/>
    <w:rsid w:val="0064319D"/>
  </w:style>
  <w:style w:type="character" w:customStyle="1" w:styleId="WW8Num1z4">
    <w:name w:val="WW8Num1z4"/>
    <w:uiPriority w:val="99"/>
    <w:rsid w:val="0064319D"/>
  </w:style>
  <w:style w:type="character" w:customStyle="1" w:styleId="WW8Num1z3">
    <w:name w:val="WW8Num1z3"/>
    <w:uiPriority w:val="99"/>
    <w:rsid w:val="0064319D"/>
  </w:style>
  <w:style w:type="character" w:customStyle="1" w:styleId="WW8Num1z2">
    <w:name w:val="WW8Num1z2"/>
    <w:uiPriority w:val="99"/>
    <w:rsid w:val="0064319D"/>
  </w:style>
  <w:style w:type="character" w:customStyle="1" w:styleId="WW8Num1z1">
    <w:name w:val="WW8Num1z1"/>
    <w:uiPriority w:val="99"/>
    <w:rsid w:val="0064319D"/>
  </w:style>
  <w:style w:type="character" w:customStyle="1" w:styleId="WW8Num1z0">
    <w:name w:val="WW8Num1z0"/>
    <w:uiPriority w:val="99"/>
    <w:rsid w:val="0064319D"/>
  </w:style>
  <w:style w:type="paragraph" w:customStyle="1" w:styleId="af0">
    <w:name w:val="Заголовок"/>
    <w:basedOn w:val="af1"/>
    <w:next w:val="Normal"/>
    <w:uiPriority w:val="99"/>
    <w:rsid w:val="0064319D"/>
    <w:pPr>
      <w:jc w:val="left"/>
    </w:pPr>
    <w:rPr>
      <w:rFonts w:ascii="Arial" w:hAnsi="Arial" w:cs="Arial"/>
      <w:b/>
      <w:bCs/>
      <w:sz w:val="22"/>
      <w:szCs w:val="22"/>
    </w:rPr>
  </w:style>
  <w:style w:type="paragraph" w:customStyle="1" w:styleId="af1">
    <w:name w:val="Основное меню (преемственное)"/>
    <w:basedOn w:val="Normal"/>
    <w:next w:val="Normal"/>
    <w:uiPriority w:val="99"/>
    <w:rsid w:val="0064319D"/>
    <w:pPr>
      <w:widowControl w:val="0"/>
      <w:jc w:val="both"/>
    </w:pPr>
    <w:rPr>
      <w:rFonts w:ascii="Verdana" w:hAnsi="Verdana" w:cs="Verdana"/>
    </w:rPr>
  </w:style>
  <w:style w:type="paragraph" w:customStyle="1" w:styleId="121">
    <w:name w:val="Указатель12"/>
    <w:basedOn w:val="Normal"/>
    <w:uiPriority w:val="99"/>
    <w:rsid w:val="0064319D"/>
    <w:pPr>
      <w:suppressLineNumbers/>
    </w:pPr>
    <w:rPr>
      <w:rFonts w:cs="Arial"/>
    </w:rPr>
  </w:style>
  <w:style w:type="paragraph" w:customStyle="1" w:styleId="af2">
    <w:name w:val="Верхний и нижний колонтитулы"/>
    <w:basedOn w:val="Normal"/>
    <w:uiPriority w:val="99"/>
    <w:rsid w:val="0064319D"/>
    <w:pPr>
      <w:suppressLineNumbers/>
      <w:tabs>
        <w:tab w:val="center" w:pos="4819"/>
        <w:tab w:val="right" w:pos="9638"/>
      </w:tabs>
    </w:pPr>
  </w:style>
  <w:style w:type="paragraph" w:customStyle="1" w:styleId="111">
    <w:name w:val="Указатель11"/>
    <w:basedOn w:val="Normal"/>
    <w:uiPriority w:val="99"/>
    <w:rsid w:val="0064319D"/>
    <w:pPr>
      <w:suppressLineNumbers/>
    </w:pPr>
    <w:rPr>
      <w:rFonts w:cs="Arial"/>
    </w:rPr>
  </w:style>
  <w:style w:type="paragraph" w:customStyle="1" w:styleId="15">
    <w:name w:val="Указатель1"/>
    <w:basedOn w:val="Normal"/>
    <w:uiPriority w:val="99"/>
    <w:rsid w:val="0064319D"/>
    <w:pPr>
      <w:suppressLineNumbers/>
    </w:pPr>
    <w:rPr>
      <w:rFonts w:cs="Arial"/>
    </w:rPr>
  </w:style>
  <w:style w:type="paragraph" w:customStyle="1" w:styleId="Style9">
    <w:name w:val="Style9"/>
    <w:basedOn w:val="Normal"/>
    <w:uiPriority w:val="99"/>
    <w:rsid w:val="0064319D"/>
    <w:pPr>
      <w:widowControl w:val="0"/>
    </w:pPr>
  </w:style>
  <w:style w:type="paragraph" w:customStyle="1" w:styleId="af3">
    <w:name w:val="Пример."/>
    <w:basedOn w:val="Normal"/>
    <w:next w:val="Normal"/>
    <w:uiPriority w:val="99"/>
    <w:rsid w:val="0064319D"/>
    <w:pPr>
      <w:widowControl w:val="0"/>
      <w:ind w:left="118" w:firstLine="602"/>
      <w:jc w:val="both"/>
    </w:pPr>
    <w:rPr>
      <w:rFonts w:ascii="Arial" w:hAnsi="Arial" w:cs="Arial"/>
    </w:rPr>
  </w:style>
  <w:style w:type="paragraph" w:customStyle="1" w:styleId="af4">
    <w:name w:val="Текст (прав. подпись)"/>
    <w:basedOn w:val="Normal"/>
    <w:next w:val="Normal"/>
    <w:uiPriority w:val="99"/>
    <w:rsid w:val="0064319D"/>
    <w:pPr>
      <w:widowControl w:val="0"/>
      <w:jc w:val="right"/>
    </w:pPr>
    <w:rPr>
      <w:rFonts w:ascii="Arial" w:hAnsi="Arial" w:cs="Arial"/>
    </w:rPr>
  </w:style>
  <w:style w:type="paragraph" w:customStyle="1" w:styleId="af5">
    <w:name w:val="Колонтитул (правый)"/>
    <w:basedOn w:val="af4"/>
    <w:next w:val="Normal"/>
    <w:uiPriority w:val="99"/>
    <w:rsid w:val="0064319D"/>
    <w:pPr>
      <w:jc w:val="both"/>
    </w:pPr>
    <w:rPr>
      <w:sz w:val="16"/>
      <w:szCs w:val="16"/>
    </w:rPr>
  </w:style>
  <w:style w:type="paragraph" w:customStyle="1" w:styleId="16">
    <w:name w:val="Обычный (веб)1"/>
    <w:basedOn w:val="Normal"/>
    <w:uiPriority w:val="99"/>
    <w:rsid w:val="0064319D"/>
  </w:style>
  <w:style w:type="paragraph" w:customStyle="1" w:styleId="122">
    <w:name w:val="Стиль Обычный (веб) + 12 пт"/>
    <w:basedOn w:val="16"/>
    <w:next w:val="HTML1"/>
    <w:uiPriority w:val="99"/>
    <w:rsid w:val="0064319D"/>
  </w:style>
  <w:style w:type="paragraph" w:customStyle="1" w:styleId="HTML1">
    <w:name w:val="Стандартный HTML1"/>
    <w:basedOn w:val="Normal"/>
    <w:uiPriority w:val="99"/>
    <w:rsid w:val="0064319D"/>
    <w:rPr>
      <w:rFonts w:ascii="Courier New" w:hAnsi="Courier New" w:cs="Courier New"/>
    </w:rPr>
  </w:style>
  <w:style w:type="paragraph" w:customStyle="1" w:styleId="17">
    <w:name w:val="Текст примечания1"/>
    <w:basedOn w:val="Normal"/>
    <w:uiPriority w:val="99"/>
    <w:rsid w:val="0064319D"/>
    <w:rPr>
      <w:sz w:val="20"/>
      <w:szCs w:val="20"/>
    </w:rPr>
  </w:style>
  <w:style w:type="paragraph" w:customStyle="1" w:styleId="18">
    <w:name w:val="Тема примечания1"/>
    <w:basedOn w:val="17"/>
    <w:next w:val="17"/>
    <w:uiPriority w:val="99"/>
    <w:rsid w:val="0064319D"/>
    <w:rPr>
      <w:b/>
      <w:bCs/>
    </w:rPr>
  </w:style>
  <w:style w:type="paragraph" w:customStyle="1" w:styleId="af6">
    <w:name w:val="Абзац списка"/>
    <w:basedOn w:val="Normal"/>
    <w:uiPriority w:val="99"/>
    <w:rsid w:val="0064319D"/>
    <w:pPr>
      <w:spacing w:after="200" w:line="276" w:lineRule="auto"/>
      <w:ind w:left="720"/>
      <w:contextualSpacing/>
    </w:pPr>
    <w:rPr>
      <w:rFonts w:ascii="Calibri" w:hAnsi="Calibri" w:cs="Calibri"/>
      <w:sz w:val="22"/>
      <w:szCs w:val="22"/>
    </w:rPr>
  </w:style>
  <w:style w:type="paragraph" w:customStyle="1" w:styleId="af7">
    <w:name w:val="Необходимые документы"/>
    <w:basedOn w:val="Normal"/>
    <w:next w:val="Normal"/>
    <w:uiPriority w:val="99"/>
    <w:rsid w:val="0064319D"/>
    <w:pPr>
      <w:widowControl w:val="0"/>
      <w:ind w:left="118"/>
      <w:jc w:val="both"/>
    </w:pPr>
    <w:rPr>
      <w:rFonts w:ascii="Arial" w:hAnsi="Arial" w:cs="Arial"/>
    </w:rPr>
  </w:style>
  <w:style w:type="paragraph" w:customStyle="1" w:styleId="Style2">
    <w:name w:val="Style2"/>
    <w:basedOn w:val="Normal"/>
    <w:uiPriority w:val="99"/>
    <w:rsid w:val="0064319D"/>
    <w:pPr>
      <w:widowControl w:val="0"/>
    </w:pPr>
  </w:style>
  <w:style w:type="paragraph" w:customStyle="1" w:styleId="19">
    <w:name w:val="Текст выноски1"/>
    <w:basedOn w:val="Normal"/>
    <w:uiPriority w:val="99"/>
    <w:rsid w:val="0064319D"/>
    <w:rPr>
      <w:rFonts w:ascii="Tahoma" w:hAnsi="Tahoma" w:cs="Tahoma"/>
      <w:sz w:val="16"/>
      <w:szCs w:val="16"/>
    </w:rPr>
  </w:style>
  <w:style w:type="paragraph" w:customStyle="1" w:styleId="af8">
    <w:name w:val="Нормальный (таблица)"/>
    <w:basedOn w:val="Normal"/>
    <w:next w:val="Normal"/>
    <w:uiPriority w:val="99"/>
    <w:rsid w:val="0064319D"/>
    <w:pPr>
      <w:widowControl w:val="0"/>
      <w:jc w:val="both"/>
    </w:pPr>
    <w:rPr>
      <w:rFonts w:ascii="Arial" w:hAnsi="Arial" w:cs="Arial"/>
    </w:rPr>
  </w:style>
  <w:style w:type="paragraph" w:customStyle="1" w:styleId="af9">
    <w:name w:val="Текст в таблице"/>
    <w:basedOn w:val="af8"/>
    <w:next w:val="Normal"/>
    <w:uiPriority w:val="99"/>
    <w:rsid w:val="0064319D"/>
    <w:pPr>
      <w:ind w:firstLine="500"/>
    </w:pPr>
  </w:style>
  <w:style w:type="paragraph" w:customStyle="1" w:styleId="1a">
    <w:name w:val="Обычный1"/>
    <w:uiPriority w:val="99"/>
    <w:rsid w:val="0064319D"/>
    <w:pPr>
      <w:overflowPunct w:val="0"/>
      <w:snapToGrid w:val="0"/>
    </w:pPr>
    <w:rPr>
      <w:rFonts w:ascii="Times New Roman" w:hAnsi="Times New Roman" w:cs="Times New Roman"/>
      <w:kern w:val="2"/>
      <w:sz w:val="28"/>
      <w:szCs w:val="20"/>
      <w:lang w:eastAsia="zh-CN"/>
    </w:rPr>
  </w:style>
  <w:style w:type="paragraph" w:customStyle="1" w:styleId="ConsPlusNonformat">
    <w:name w:val="ConsPlusNonformat"/>
    <w:uiPriority w:val="99"/>
    <w:rsid w:val="0064319D"/>
    <w:pPr>
      <w:widowControl w:val="0"/>
      <w:overflowPunct w:val="0"/>
    </w:pPr>
    <w:rPr>
      <w:rFonts w:ascii="Courier New" w:hAnsi="Courier New" w:cs="Courier New"/>
      <w:kern w:val="2"/>
      <w:sz w:val="20"/>
      <w:szCs w:val="20"/>
      <w:lang w:eastAsia="zh-CN"/>
    </w:rPr>
  </w:style>
  <w:style w:type="paragraph" w:customStyle="1" w:styleId="afa">
    <w:name w:val="Внимание: недобросовестность!"/>
    <w:basedOn w:val="Normal"/>
    <w:next w:val="Normal"/>
    <w:uiPriority w:val="99"/>
    <w:rsid w:val="0064319D"/>
    <w:pPr>
      <w:widowControl w:val="0"/>
      <w:jc w:val="both"/>
    </w:pPr>
    <w:rPr>
      <w:rFonts w:ascii="Arial" w:hAnsi="Arial" w:cs="Arial"/>
    </w:rPr>
  </w:style>
  <w:style w:type="paragraph" w:customStyle="1" w:styleId="afb">
    <w:name w:val="Моноширинный"/>
    <w:basedOn w:val="Normal"/>
    <w:next w:val="Normal"/>
    <w:uiPriority w:val="99"/>
    <w:rsid w:val="0064319D"/>
    <w:pPr>
      <w:widowControl w:val="0"/>
      <w:jc w:val="both"/>
    </w:pPr>
    <w:rPr>
      <w:rFonts w:ascii="Courier New" w:hAnsi="Courier New" w:cs="Courier New"/>
    </w:rPr>
  </w:style>
  <w:style w:type="paragraph" w:customStyle="1" w:styleId="afc">
    <w:name w:val="Объект"/>
    <w:basedOn w:val="Normal"/>
    <w:next w:val="Normal"/>
    <w:uiPriority w:val="99"/>
    <w:rsid w:val="0064319D"/>
    <w:pPr>
      <w:widowControl w:val="0"/>
      <w:jc w:val="both"/>
    </w:pPr>
  </w:style>
  <w:style w:type="paragraph" w:customStyle="1" w:styleId="afd">
    <w:name w:val="Комментарий"/>
    <w:basedOn w:val="Normal"/>
    <w:next w:val="Normal"/>
    <w:uiPriority w:val="99"/>
    <w:rsid w:val="0064319D"/>
    <w:pPr>
      <w:widowControl w:val="0"/>
      <w:ind w:left="170"/>
      <w:jc w:val="both"/>
    </w:pPr>
    <w:rPr>
      <w:color w:val="800080"/>
    </w:rPr>
  </w:style>
  <w:style w:type="paragraph" w:customStyle="1" w:styleId="afe">
    <w:name w:val="Комментарий пользователя"/>
    <w:basedOn w:val="afd"/>
    <w:next w:val="Normal"/>
    <w:uiPriority w:val="99"/>
    <w:rsid w:val="0064319D"/>
    <w:pPr>
      <w:ind w:left="0"/>
      <w:jc w:val="left"/>
    </w:pPr>
    <w:rPr>
      <w:color w:val="000080"/>
    </w:rPr>
  </w:style>
  <w:style w:type="paragraph" w:customStyle="1" w:styleId="aff">
    <w:name w:val="Интерактивный заголовок"/>
    <w:basedOn w:val="af0"/>
    <w:next w:val="Normal"/>
    <w:uiPriority w:val="99"/>
    <w:rsid w:val="0064319D"/>
  </w:style>
  <w:style w:type="paragraph" w:customStyle="1" w:styleId="Default">
    <w:name w:val="Default"/>
    <w:uiPriority w:val="99"/>
    <w:rsid w:val="0064319D"/>
    <w:pPr>
      <w:overflowPunct w:val="0"/>
    </w:pPr>
    <w:rPr>
      <w:rFonts w:ascii="Times New Roman" w:hAnsi="Times New Roman" w:cs="Times New Roman"/>
      <w:color w:val="000000"/>
      <w:kern w:val="2"/>
      <w:sz w:val="20"/>
      <w:szCs w:val="20"/>
      <w:lang w:eastAsia="zh-CN"/>
    </w:rPr>
  </w:style>
  <w:style w:type="paragraph" w:customStyle="1" w:styleId="NoSpacing1">
    <w:name w:val="No Spacing1"/>
    <w:uiPriority w:val="99"/>
    <w:rsid w:val="0064319D"/>
    <w:pPr>
      <w:overflowPunct w:val="0"/>
    </w:pPr>
    <w:rPr>
      <w:rFonts w:ascii="Calibri" w:hAnsi="Calibri" w:cs="Calibri"/>
      <w:kern w:val="2"/>
      <w:lang w:eastAsia="zh-CN"/>
    </w:rPr>
  </w:style>
  <w:style w:type="paragraph" w:customStyle="1" w:styleId="Style11">
    <w:name w:val="Style11"/>
    <w:basedOn w:val="Normal"/>
    <w:uiPriority w:val="99"/>
    <w:rsid w:val="0064319D"/>
    <w:pPr>
      <w:widowControl w:val="0"/>
      <w:spacing w:line="278" w:lineRule="exact"/>
      <w:ind w:firstLine="566"/>
      <w:jc w:val="both"/>
    </w:pPr>
  </w:style>
  <w:style w:type="paragraph" w:customStyle="1" w:styleId="1b">
    <w:name w:val="Знак1 Знак Знак Знак Знак Знак Знак"/>
    <w:basedOn w:val="Normal"/>
    <w:uiPriority w:val="99"/>
    <w:rsid w:val="0064319D"/>
    <w:pPr>
      <w:spacing w:after="160" w:line="240" w:lineRule="exact"/>
    </w:pPr>
    <w:rPr>
      <w:rFonts w:ascii="Verdana" w:hAnsi="Verdana" w:cs="Verdana"/>
      <w:lang w:val="en-US"/>
    </w:rPr>
  </w:style>
  <w:style w:type="paragraph" w:customStyle="1" w:styleId="aff0">
    <w:name w:val="Интерфейс"/>
    <w:basedOn w:val="Normal"/>
    <w:next w:val="Normal"/>
    <w:uiPriority w:val="99"/>
    <w:rsid w:val="0064319D"/>
    <w:pPr>
      <w:widowControl w:val="0"/>
      <w:jc w:val="both"/>
    </w:pPr>
    <w:rPr>
      <w:color w:val="C0C0C0"/>
    </w:rPr>
  </w:style>
  <w:style w:type="paragraph" w:customStyle="1" w:styleId="aff1">
    <w:name w:val="Знак"/>
    <w:basedOn w:val="Normal"/>
    <w:uiPriority w:val="99"/>
    <w:rsid w:val="0064319D"/>
    <w:pPr>
      <w:spacing w:after="160" w:line="240" w:lineRule="exact"/>
    </w:pPr>
    <w:rPr>
      <w:rFonts w:ascii="Tahoma" w:hAnsi="Tahoma" w:cs="Tahoma"/>
      <w:sz w:val="20"/>
      <w:szCs w:val="20"/>
      <w:lang w:val="en-US"/>
    </w:rPr>
  </w:style>
  <w:style w:type="paragraph" w:customStyle="1" w:styleId="Style6">
    <w:name w:val="Style6"/>
    <w:basedOn w:val="Normal"/>
    <w:uiPriority w:val="99"/>
    <w:rsid w:val="0064319D"/>
    <w:pPr>
      <w:widowControl w:val="0"/>
      <w:spacing w:line="211" w:lineRule="exact"/>
      <w:ind w:hanging="96"/>
    </w:pPr>
  </w:style>
  <w:style w:type="paragraph" w:customStyle="1" w:styleId="ConsPlusNormal0">
    <w:name w:val="ConsPlusNormal"/>
    <w:uiPriority w:val="99"/>
    <w:rsid w:val="0064319D"/>
    <w:pPr>
      <w:widowControl w:val="0"/>
      <w:overflowPunct w:val="0"/>
      <w:ind w:firstLine="720"/>
    </w:pPr>
    <w:rPr>
      <w:rFonts w:ascii="Arial" w:hAnsi="Arial"/>
      <w:kern w:val="2"/>
      <w:sz w:val="20"/>
      <w:szCs w:val="20"/>
      <w:lang w:eastAsia="zh-CN"/>
    </w:rPr>
  </w:style>
  <w:style w:type="paragraph" w:customStyle="1" w:styleId="aff2">
    <w:name w:val="Таблицы (моноширинный)"/>
    <w:basedOn w:val="Normal"/>
    <w:next w:val="Normal"/>
    <w:uiPriority w:val="99"/>
    <w:rsid w:val="0064319D"/>
    <w:pPr>
      <w:widowControl w:val="0"/>
      <w:jc w:val="both"/>
    </w:pPr>
    <w:rPr>
      <w:rFonts w:ascii="Courier New" w:hAnsi="Courier New" w:cs="Courier New"/>
    </w:rPr>
  </w:style>
  <w:style w:type="paragraph" w:customStyle="1" w:styleId="30">
    <w:name w:val="Знак Знак3 Знак"/>
    <w:basedOn w:val="Normal"/>
    <w:uiPriority w:val="99"/>
    <w:rsid w:val="0064319D"/>
    <w:pPr>
      <w:spacing w:before="280" w:after="280"/>
    </w:pPr>
    <w:rPr>
      <w:rFonts w:ascii="Tahoma" w:hAnsi="Tahoma" w:cs="Tahoma"/>
      <w:sz w:val="20"/>
      <w:szCs w:val="20"/>
      <w:lang w:val="en-US"/>
    </w:rPr>
  </w:style>
  <w:style w:type="paragraph" w:customStyle="1" w:styleId="aff3">
    <w:name w:val="Текст (справка)"/>
    <w:basedOn w:val="Normal"/>
    <w:next w:val="Normal"/>
    <w:uiPriority w:val="99"/>
    <w:rsid w:val="0064319D"/>
    <w:pPr>
      <w:widowControl w:val="0"/>
      <w:ind w:left="170" w:right="170"/>
    </w:pPr>
    <w:rPr>
      <w:rFonts w:ascii="Arial" w:hAnsi="Arial" w:cs="Arial"/>
    </w:rPr>
  </w:style>
  <w:style w:type="paragraph" w:customStyle="1" w:styleId="1c">
    <w:name w:val="Без интервала1"/>
    <w:uiPriority w:val="99"/>
    <w:rsid w:val="0064319D"/>
    <w:pPr>
      <w:overflowPunct w:val="0"/>
    </w:pPr>
    <w:rPr>
      <w:rFonts w:ascii="Calibri" w:hAnsi="Calibri" w:cs="Calibri"/>
      <w:kern w:val="2"/>
      <w:lang w:eastAsia="zh-CN"/>
    </w:rPr>
  </w:style>
  <w:style w:type="paragraph" w:customStyle="1" w:styleId="aff4">
    <w:name w:val="Без интервала"/>
    <w:uiPriority w:val="99"/>
    <w:rsid w:val="0064319D"/>
    <w:pPr>
      <w:overflowPunct w:val="0"/>
    </w:pPr>
    <w:rPr>
      <w:rFonts w:ascii="Calibri" w:hAnsi="Calibri" w:cs="Calibri"/>
      <w:kern w:val="2"/>
      <w:lang w:eastAsia="zh-CN"/>
    </w:rPr>
  </w:style>
  <w:style w:type="paragraph" w:customStyle="1" w:styleId="aff5">
    <w:name w:val="Куда обратиться?"/>
    <w:basedOn w:val="Normal"/>
    <w:next w:val="Normal"/>
    <w:uiPriority w:val="99"/>
    <w:rsid w:val="0064319D"/>
    <w:pPr>
      <w:widowControl w:val="0"/>
      <w:jc w:val="both"/>
    </w:pPr>
    <w:rPr>
      <w:rFonts w:ascii="Arial" w:hAnsi="Arial" w:cs="Arial"/>
    </w:rPr>
  </w:style>
  <w:style w:type="paragraph" w:customStyle="1" w:styleId="aff6">
    <w:name w:val="Технический комментарий"/>
    <w:basedOn w:val="Normal"/>
    <w:next w:val="Normal"/>
    <w:uiPriority w:val="99"/>
    <w:rsid w:val="0064319D"/>
    <w:pPr>
      <w:widowControl w:val="0"/>
    </w:pPr>
    <w:rPr>
      <w:rFonts w:ascii="Arial" w:hAnsi="Arial" w:cs="Arial"/>
    </w:rPr>
  </w:style>
  <w:style w:type="paragraph" w:customStyle="1" w:styleId="21">
    <w:name w:val="Стиль2"/>
    <w:basedOn w:val="Normal"/>
    <w:uiPriority w:val="99"/>
    <w:rsid w:val="0064319D"/>
  </w:style>
  <w:style w:type="paragraph" w:customStyle="1" w:styleId="Normal1">
    <w:name w:val="Normal1"/>
    <w:uiPriority w:val="99"/>
    <w:rsid w:val="0064319D"/>
    <w:pPr>
      <w:overflowPunct w:val="0"/>
      <w:snapToGrid w:val="0"/>
    </w:pPr>
    <w:rPr>
      <w:rFonts w:ascii="Times New Roman" w:hAnsi="Times New Roman" w:cs="Times New Roman"/>
      <w:kern w:val="2"/>
      <w:sz w:val="28"/>
      <w:szCs w:val="20"/>
      <w:lang w:eastAsia="zh-CN"/>
    </w:rPr>
  </w:style>
  <w:style w:type="paragraph" w:customStyle="1" w:styleId="aff7">
    <w:name w:val="Внимание: Криминал!!"/>
    <w:basedOn w:val="Normal"/>
    <w:next w:val="Normal"/>
    <w:uiPriority w:val="99"/>
    <w:rsid w:val="0064319D"/>
    <w:pPr>
      <w:widowControl w:val="0"/>
      <w:jc w:val="both"/>
    </w:pPr>
    <w:rPr>
      <w:rFonts w:ascii="Arial" w:hAnsi="Arial" w:cs="Arial"/>
    </w:rPr>
  </w:style>
  <w:style w:type="paragraph" w:customStyle="1" w:styleId="Style10">
    <w:name w:val="Style10"/>
    <w:basedOn w:val="Normal"/>
    <w:uiPriority w:val="99"/>
    <w:rsid w:val="0064319D"/>
    <w:pPr>
      <w:widowControl w:val="0"/>
    </w:pPr>
  </w:style>
  <w:style w:type="paragraph" w:customStyle="1" w:styleId="Style15">
    <w:name w:val="Style15"/>
    <w:basedOn w:val="Normal"/>
    <w:uiPriority w:val="99"/>
    <w:rsid w:val="0064319D"/>
    <w:pPr>
      <w:widowControl w:val="0"/>
      <w:spacing w:line="675" w:lineRule="exact"/>
      <w:ind w:firstLine="1545"/>
      <w:jc w:val="both"/>
    </w:pPr>
    <w:rPr>
      <w:rFonts w:ascii="SimHei;??" w:hAnsi="SimHei;??" w:cs="Calibri"/>
    </w:rPr>
  </w:style>
  <w:style w:type="paragraph" w:customStyle="1" w:styleId="aff8">
    <w:name w:val="Текст (лев. подпись)"/>
    <w:basedOn w:val="Normal"/>
    <w:next w:val="Normal"/>
    <w:uiPriority w:val="99"/>
    <w:rsid w:val="0064319D"/>
    <w:pPr>
      <w:widowControl w:val="0"/>
    </w:pPr>
    <w:rPr>
      <w:rFonts w:ascii="Arial" w:hAnsi="Arial" w:cs="Arial"/>
    </w:rPr>
  </w:style>
  <w:style w:type="paragraph" w:customStyle="1" w:styleId="aff9">
    <w:name w:val="Колонтитул (левый)"/>
    <w:basedOn w:val="aff8"/>
    <w:next w:val="Normal"/>
    <w:uiPriority w:val="99"/>
    <w:rsid w:val="0064319D"/>
    <w:pPr>
      <w:jc w:val="both"/>
    </w:pPr>
    <w:rPr>
      <w:sz w:val="16"/>
      <w:szCs w:val="16"/>
    </w:rPr>
  </w:style>
  <w:style w:type="paragraph" w:customStyle="1" w:styleId="Style8">
    <w:name w:val="Style8"/>
    <w:basedOn w:val="Normal"/>
    <w:uiPriority w:val="99"/>
    <w:rsid w:val="0064319D"/>
    <w:pPr>
      <w:widowControl w:val="0"/>
    </w:pPr>
  </w:style>
  <w:style w:type="paragraph" w:customStyle="1" w:styleId="Style1">
    <w:name w:val="Style1"/>
    <w:basedOn w:val="Normal"/>
    <w:uiPriority w:val="99"/>
    <w:rsid w:val="0064319D"/>
    <w:pPr>
      <w:widowControl w:val="0"/>
      <w:spacing w:line="216" w:lineRule="exact"/>
    </w:pPr>
  </w:style>
  <w:style w:type="paragraph" w:customStyle="1" w:styleId="Style3">
    <w:name w:val="Style3"/>
    <w:basedOn w:val="Normal"/>
    <w:uiPriority w:val="99"/>
    <w:rsid w:val="0064319D"/>
    <w:pPr>
      <w:widowControl w:val="0"/>
      <w:spacing w:line="216" w:lineRule="exact"/>
      <w:ind w:firstLine="264"/>
    </w:pPr>
  </w:style>
  <w:style w:type="paragraph" w:customStyle="1" w:styleId="1d">
    <w:name w:val="Знак1 Знак Знак Знак"/>
    <w:basedOn w:val="Normal"/>
    <w:uiPriority w:val="99"/>
    <w:rsid w:val="0064319D"/>
    <w:pPr>
      <w:spacing w:after="160" w:line="240" w:lineRule="exact"/>
    </w:pPr>
    <w:rPr>
      <w:rFonts w:ascii="Verdana" w:hAnsi="Verdana" w:cs="Verdana"/>
      <w:lang w:val="en-US"/>
    </w:rPr>
  </w:style>
  <w:style w:type="paragraph" w:customStyle="1" w:styleId="Style4">
    <w:name w:val="Style4"/>
    <w:basedOn w:val="Normal"/>
    <w:uiPriority w:val="99"/>
    <w:rsid w:val="0064319D"/>
    <w:pPr>
      <w:widowControl w:val="0"/>
      <w:spacing w:line="211" w:lineRule="exact"/>
    </w:pPr>
  </w:style>
  <w:style w:type="paragraph" w:customStyle="1" w:styleId="ConsPlusTitle">
    <w:name w:val="ConsPlusTitle"/>
    <w:uiPriority w:val="99"/>
    <w:rsid w:val="0064319D"/>
    <w:pPr>
      <w:widowControl w:val="0"/>
      <w:overflowPunct w:val="0"/>
    </w:pPr>
    <w:rPr>
      <w:rFonts w:ascii="Times New Roman" w:hAnsi="Times New Roman" w:cs="Times New Roman"/>
      <w:b/>
      <w:bCs/>
      <w:kern w:val="2"/>
      <w:sz w:val="24"/>
      <w:szCs w:val="24"/>
      <w:lang w:eastAsia="zh-CN"/>
    </w:rPr>
  </w:style>
  <w:style w:type="paragraph" w:customStyle="1" w:styleId="affa">
    <w:name w:val="Постоянная часть"/>
    <w:basedOn w:val="af1"/>
    <w:next w:val="Normal"/>
    <w:uiPriority w:val="99"/>
    <w:rsid w:val="0064319D"/>
    <w:rPr>
      <w:rFonts w:ascii="Arial" w:hAnsi="Arial" w:cs="Arial"/>
      <w:sz w:val="22"/>
      <w:szCs w:val="22"/>
    </w:rPr>
  </w:style>
  <w:style w:type="paragraph" w:customStyle="1" w:styleId="affb">
    <w:name w:val="Центрированный (таблица)"/>
    <w:basedOn w:val="af8"/>
    <w:next w:val="Normal"/>
    <w:uiPriority w:val="99"/>
    <w:rsid w:val="0064319D"/>
    <w:pPr>
      <w:jc w:val="center"/>
    </w:pPr>
  </w:style>
  <w:style w:type="paragraph" w:customStyle="1" w:styleId="ListParagraph1">
    <w:name w:val="List Paragraph1"/>
    <w:basedOn w:val="Normal"/>
    <w:uiPriority w:val="99"/>
    <w:rsid w:val="0064319D"/>
    <w:pPr>
      <w:ind w:left="720"/>
    </w:pPr>
    <w:rPr>
      <w:sz w:val="20"/>
      <w:szCs w:val="20"/>
    </w:rPr>
  </w:style>
  <w:style w:type="paragraph" w:customStyle="1" w:styleId="112">
    <w:name w:val="Обычный11"/>
    <w:uiPriority w:val="99"/>
    <w:rsid w:val="0064319D"/>
    <w:pPr>
      <w:overflowPunct w:val="0"/>
      <w:snapToGrid w:val="0"/>
    </w:pPr>
    <w:rPr>
      <w:rFonts w:ascii="Times New Roman" w:hAnsi="Times New Roman" w:cs="Times New Roman"/>
      <w:kern w:val="2"/>
      <w:sz w:val="28"/>
      <w:szCs w:val="20"/>
      <w:lang w:eastAsia="zh-CN"/>
    </w:rPr>
  </w:style>
  <w:style w:type="paragraph" w:customStyle="1" w:styleId="063">
    <w:name w:val="Стиль Обычный (веб) + Слева:  063 см"/>
    <w:basedOn w:val="16"/>
    <w:uiPriority w:val="99"/>
    <w:rsid w:val="0064319D"/>
    <w:pPr>
      <w:ind w:left="360"/>
    </w:pPr>
    <w:rPr>
      <w:sz w:val="32"/>
    </w:rPr>
  </w:style>
  <w:style w:type="paragraph" w:customStyle="1" w:styleId="affc">
    <w:name w:val="Примечание."/>
    <w:basedOn w:val="afd"/>
    <w:next w:val="Normal"/>
    <w:uiPriority w:val="99"/>
    <w:rsid w:val="0064319D"/>
    <w:pPr>
      <w:ind w:left="0"/>
    </w:pPr>
    <w:rPr>
      <w:color w:val="auto"/>
    </w:rPr>
  </w:style>
  <w:style w:type="paragraph" w:customStyle="1" w:styleId="affd">
    <w:name w:val="Заголовок статьи"/>
    <w:basedOn w:val="Normal"/>
    <w:next w:val="Normal"/>
    <w:uiPriority w:val="99"/>
    <w:rsid w:val="0064319D"/>
    <w:pPr>
      <w:widowControl w:val="0"/>
      <w:ind w:left="1612" w:hanging="892"/>
      <w:jc w:val="both"/>
    </w:pPr>
    <w:rPr>
      <w:rFonts w:ascii="Arial" w:hAnsi="Arial" w:cs="Arial"/>
    </w:rPr>
  </w:style>
  <w:style w:type="paragraph" w:customStyle="1" w:styleId="affe">
    <w:name w:val="Информация об изменениях документа"/>
    <w:basedOn w:val="afd"/>
    <w:next w:val="Normal"/>
    <w:uiPriority w:val="99"/>
    <w:rsid w:val="0064319D"/>
    <w:pPr>
      <w:ind w:left="0"/>
    </w:pPr>
  </w:style>
  <w:style w:type="paragraph" w:customStyle="1" w:styleId="consplusnormal1">
    <w:name w:val="consplusnormal"/>
    <w:basedOn w:val="Normal"/>
    <w:uiPriority w:val="99"/>
    <w:rsid w:val="0064319D"/>
    <w:pPr>
      <w:spacing w:before="280" w:after="280"/>
    </w:pPr>
  </w:style>
  <w:style w:type="paragraph" w:customStyle="1" w:styleId="ConsPlusCell">
    <w:name w:val="ConsPlusCell"/>
    <w:uiPriority w:val="99"/>
    <w:rsid w:val="0064319D"/>
    <w:pPr>
      <w:widowControl w:val="0"/>
      <w:overflowPunct w:val="0"/>
    </w:pPr>
    <w:rPr>
      <w:rFonts w:ascii="Arial" w:hAnsi="Arial"/>
      <w:kern w:val="2"/>
      <w:sz w:val="20"/>
      <w:szCs w:val="20"/>
      <w:lang w:eastAsia="zh-CN"/>
    </w:rPr>
  </w:style>
  <w:style w:type="paragraph" w:customStyle="1" w:styleId="Style7">
    <w:name w:val="Style7"/>
    <w:basedOn w:val="Normal"/>
    <w:uiPriority w:val="99"/>
    <w:rsid w:val="0064319D"/>
    <w:pPr>
      <w:widowControl w:val="0"/>
    </w:pPr>
  </w:style>
  <w:style w:type="paragraph" w:customStyle="1" w:styleId="Style5">
    <w:name w:val="Style5"/>
    <w:basedOn w:val="Normal"/>
    <w:uiPriority w:val="99"/>
    <w:rsid w:val="0064319D"/>
    <w:pPr>
      <w:widowControl w:val="0"/>
      <w:spacing w:line="427" w:lineRule="exact"/>
      <w:jc w:val="center"/>
    </w:pPr>
  </w:style>
  <w:style w:type="paragraph" w:customStyle="1" w:styleId="1e">
    <w:name w:val="Стиль1"/>
    <w:basedOn w:val="16"/>
    <w:next w:val="16"/>
    <w:uiPriority w:val="99"/>
    <w:rsid w:val="0064319D"/>
  </w:style>
  <w:style w:type="paragraph" w:customStyle="1" w:styleId="Normal2">
    <w:name w:val="Normal2"/>
    <w:uiPriority w:val="99"/>
    <w:rsid w:val="0064319D"/>
    <w:pPr>
      <w:overflowPunct w:val="0"/>
      <w:snapToGrid w:val="0"/>
    </w:pPr>
    <w:rPr>
      <w:rFonts w:ascii="Times New Roman" w:hAnsi="Times New Roman" w:cs="Times New Roman"/>
      <w:kern w:val="2"/>
      <w:sz w:val="28"/>
      <w:szCs w:val="20"/>
      <w:lang w:eastAsia="zh-CN"/>
    </w:rPr>
  </w:style>
  <w:style w:type="paragraph" w:customStyle="1" w:styleId="afff">
    <w:name w:val="Оглавление"/>
    <w:basedOn w:val="aff2"/>
    <w:next w:val="Normal"/>
    <w:uiPriority w:val="99"/>
    <w:rsid w:val="0064319D"/>
    <w:pPr>
      <w:ind w:left="140"/>
    </w:pPr>
    <w:rPr>
      <w:rFonts w:ascii="Arial" w:hAnsi="Arial" w:cs="Arial"/>
    </w:rPr>
  </w:style>
  <w:style w:type="paragraph" w:customStyle="1" w:styleId="afff0">
    <w:name w:val="Переменная часть"/>
    <w:basedOn w:val="af1"/>
    <w:next w:val="Normal"/>
    <w:uiPriority w:val="99"/>
    <w:rsid w:val="0064319D"/>
    <w:rPr>
      <w:rFonts w:ascii="Arial" w:hAnsi="Arial" w:cs="Arial"/>
      <w:sz w:val="20"/>
      <w:szCs w:val="20"/>
    </w:rPr>
  </w:style>
  <w:style w:type="paragraph" w:customStyle="1" w:styleId="afff1">
    <w:name w:val="Прижатый влево"/>
    <w:basedOn w:val="Normal"/>
    <w:next w:val="Normal"/>
    <w:uiPriority w:val="99"/>
    <w:rsid w:val="0064319D"/>
    <w:pPr>
      <w:widowControl w:val="0"/>
    </w:pPr>
    <w:rPr>
      <w:rFonts w:ascii="Arial" w:hAnsi="Arial" w:cs="Arial"/>
    </w:rPr>
  </w:style>
  <w:style w:type="paragraph" w:customStyle="1" w:styleId="afff2">
    <w:name w:val="Словарная статья"/>
    <w:basedOn w:val="Normal"/>
    <w:next w:val="Normal"/>
    <w:uiPriority w:val="99"/>
    <w:rsid w:val="0064319D"/>
    <w:pPr>
      <w:widowControl w:val="0"/>
      <w:ind w:right="118"/>
      <w:jc w:val="both"/>
    </w:pPr>
    <w:rPr>
      <w:rFonts w:ascii="Arial" w:hAnsi="Arial" w:cs="Arial"/>
    </w:rPr>
  </w:style>
  <w:style w:type="paragraph" w:customStyle="1" w:styleId="Style54">
    <w:name w:val="Style54"/>
    <w:basedOn w:val="Normal"/>
    <w:uiPriority w:val="99"/>
    <w:rsid w:val="0064319D"/>
    <w:pPr>
      <w:widowControl w:val="0"/>
      <w:spacing w:line="503" w:lineRule="exact"/>
      <w:jc w:val="center"/>
    </w:pPr>
    <w:rPr>
      <w:rFonts w:ascii="SimHei;??" w:hAnsi="SimHei;??" w:cs="Calibri"/>
    </w:rPr>
  </w:style>
  <w:style w:type="paragraph" w:customStyle="1" w:styleId="1f">
    <w:name w:val="Абзац списка1"/>
    <w:basedOn w:val="Normal"/>
    <w:uiPriority w:val="99"/>
    <w:rsid w:val="0064319D"/>
    <w:pPr>
      <w:widowControl w:val="0"/>
      <w:ind w:left="720"/>
    </w:pPr>
    <w:rPr>
      <w:rFonts w:ascii="Arial" w:hAnsi="Arial" w:cs="Arial"/>
    </w:rPr>
  </w:style>
  <w:style w:type="paragraph" w:customStyle="1" w:styleId="afff3">
    <w:name w:val="Содержимое таблицы"/>
    <w:basedOn w:val="Normal"/>
    <w:uiPriority w:val="99"/>
    <w:rsid w:val="0064319D"/>
    <w:pPr>
      <w:suppressLineNumbers/>
    </w:pPr>
  </w:style>
  <w:style w:type="paragraph" w:customStyle="1" w:styleId="afff4">
    <w:name w:val="Заголовок таблицы"/>
    <w:basedOn w:val="afff3"/>
    <w:uiPriority w:val="99"/>
    <w:rsid w:val="0064319D"/>
    <w:pPr>
      <w:jc w:val="center"/>
    </w:pPr>
    <w:rPr>
      <w:b/>
      <w:bCs/>
    </w:rPr>
  </w:style>
  <w:style w:type="paragraph" w:customStyle="1" w:styleId="afff5">
    <w:name w:val="Содержимое врезки"/>
    <w:basedOn w:val="Normal"/>
    <w:uiPriority w:val="99"/>
    <w:rsid w:val="0064319D"/>
  </w:style>
  <w:style w:type="paragraph" w:customStyle="1" w:styleId="CharCharCharCharCharCharCharCharCharChar">
    <w:name w:val="Char Char Знак Знак Char Char Знак Знак Char Char Знак Знак Char Char Знак Знак Char Char"/>
    <w:basedOn w:val="Normal"/>
    <w:uiPriority w:val="99"/>
    <w:rsid w:val="0064319D"/>
    <w:pPr>
      <w:spacing w:before="280" w:after="280"/>
    </w:pPr>
    <w:rPr>
      <w:rFonts w:ascii="Tahoma" w:hAnsi="Tahoma" w:cs="Tahoma"/>
      <w:sz w:val="20"/>
      <w:szCs w:val="20"/>
      <w:lang w:val="en-US"/>
    </w:rPr>
  </w:style>
  <w:style w:type="paragraph" w:customStyle="1" w:styleId="afff6">
    <w:name w:val="Знак Знак Знак Знак"/>
    <w:basedOn w:val="Normal"/>
    <w:uiPriority w:val="99"/>
    <w:rsid w:val="0064319D"/>
    <w:pPr>
      <w:spacing w:after="160" w:line="240" w:lineRule="exact"/>
    </w:pPr>
    <w:rPr>
      <w:rFonts w:ascii="Verdana" w:hAnsi="Verdana" w:cs="Verdana"/>
      <w:sz w:val="20"/>
      <w:szCs w:val="20"/>
      <w:lang w:val="en-US"/>
    </w:rPr>
  </w:style>
  <w:style w:type="paragraph" w:customStyle="1" w:styleId="50">
    <w:name w:val="50"/>
    <w:basedOn w:val="Normal"/>
    <w:uiPriority w:val="99"/>
    <w:rsid w:val="0064319D"/>
    <w:pPr>
      <w:shd w:val="clear" w:color="auto" w:fill="FFFFFF"/>
      <w:spacing w:before="480" w:line="317" w:lineRule="atLeast"/>
      <w:jc w:val="both"/>
    </w:pPr>
    <w:rPr>
      <w:b/>
      <w:bCs/>
      <w:sz w:val="27"/>
      <w:szCs w:val="27"/>
    </w:rPr>
  </w:style>
  <w:style w:type="paragraph" w:customStyle="1" w:styleId="ConsNonformat">
    <w:name w:val="ConsNonformat"/>
    <w:uiPriority w:val="99"/>
    <w:rsid w:val="0064319D"/>
    <w:pPr>
      <w:widowControl w:val="0"/>
      <w:overflowPunct w:val="0"/>
      <w:ind w:right="19772"/>
    </w:pPr>
    <w:rPr>
      <w:rFonts w:ascii="Courier New" w:hAnsi="Courier New" w:cs="Courier New"/>
      <w:kern w:val="2"/>
      <w:sz w:val="20"/>
      <w:szCs w:val="20"/>
      <w:lang w:eastAsia="zh-C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uiPriority w:val="99"/>
    <w:rsid w:val="0064319D"/>
    <w:pPr>
      <w:spacing w:before="280" w:after="280"/>
    </w:pPr>
    <w:rPr>
      <w:rFonts w:ascii="Tahoma" w:hAnsi="Tahoma" w:cs="Tahoma"/>
      <w:sz w:val="20"/>
      <w:szCs w:val="20"/>
      <w:lang w:val="en-US"/>
    </w:rPr>
  </w:style>
  <w:style w:type="paragraph" w:customStyle="1" w:styleId="31">
    <w:name w:val="Основной текст 31"/>
    <w:basedOn w:val="Normal"/>
    <w:uiPriority w:val="99"/>
    <w:rsid w:val="0064319D"/>
    <w:pPr>
      <w:suppressAutoHyphens/>
      <w:jc w:val="center"/>
    </w:pPr>
    <w:rPr>
      <w:b/>
      <w:bCs/>
      <w:sz w:val="28"/>
      <w:szCs w:val="28"/>
    </w:rPr>
  </w:style>
  <w:style w:type="paragraph" w:customStyle="1" w:styleId="310">
    <w:name w:val="Знак Знак3 Знак1"/>
    <w:basedOn w:val="Normal"/>
    <w:uiPriority w:val="99"/>
    <w:rsid w:val="0064319D"/>
    <w:pPr>
      <w:spacing w:before="280" w:after="280"/>
    </w:pPr>
    <w:rPr>
      <w:rFonts w:ascii="Tahoma" w:hAnsi="Tahoma" w:cs="Tahoma"/>
      <w:sz w:val="20"/>
      <w:szCs w:val="20"/>
      <w:lang w:val="en-US"/>
    </w:rPr>
  </w:style>
  <w:style w:type="paragraph" w:customStyle="1" w:styleId="ConsNormal0">
    <w:name w:val="ConsNormal"/>
    <w:uiPriority w:val="99"/>
    <w:rsid w:val="0064319D"/>
    <w:pPr>
      <w:widowControl w:val="0"/>
      <w:overflowPunct w:val="0"/>
      <w:spacing w:line="360" w:lineRule="auto"/>
      <w:ind w:left="357" w:firstLine="720"/>
      <w:jc w:val="both"/>
    </w:pPr>
    <w:rPr>
      <w:rFonts w:ascii="Arial" w:hAnsi="Arial"/>
      <w:kern w:val="2"/>
      <w:sz w:val="20"/>
      <w:szCs w:val="20"/>
      <w:lang w:eastAsia="zh-CN"/>
    </w:rPr>
  </w:style>
  <w:style w:type="paragraph" w:customStyle="1" w:styleId="demo">
    <w:name w:val="demo"/>
    <w:basedOn w:val="Normal"/>
    <w:uiPriority w:val="99"/>
    <w:rsid w:val="0064319D"/>
    <w:pPr>
      <w:spacing w:line="360" w:lineRule="auto"/>
      <w:ind w:left="100" w:right="60" w:hanging="357"/>
      <w:jc w:val="both"/>
    </w:pPr>
    <w:rPr>
      <w:color w:val="000000"/>
    </w:rPr>
  </w:style>
  <w:style w:type="paragraph" w:customStyle="1" w:styleId="western">
    <w:name w:val="western"/>
    <w:basedOn w:val="Normal"/>
    <w:uiPriority w:val="99"/>
    <w:rsid w:val="0064319D"/>
    <w:pPr>
      <w:spacing w:before="280" w:after="115"/>
    </w:pPr>
    <w:rPr>
      <w:color w:val="000000"/>
    </w:rPr>
  </w:style>
  <w:style w:type="paragraph" w:customStyle="1" w:styleId="22">
    <w:name w:val="Знак Знак Знак Знак2"/>
    <w:basedOn w:val="Normal"/>
    <w:uiPriority w:val="99"/>
    <w:rsid w:val="0064319D"/>
    <w:pPr>
      <w:spacing w:after="160" w:line="240" w:lineRule="exact"/>
      <w:ind w:left="357" w:hanging="357"/>
      <w:jc w:val="both"/>
    </w:pPr>
    <w:rPr>
      <w:rFonts w:ascii="Verdana" w:hAnsi="Verdana" w:cs="Verdana"/>
      <w:sz w:val="20"/>
      <w:szCs w:val="20"/>
      <w:lang w:val="en-US"/>
    </w:rPr>
  </w:style>
  <w:style w:type="paragraph" w:customStyle="1" w:styleId="CharCharCharCharCharCharCharCharCharChar1">
    <w:name w:val="Char Char Знак Знак Char Char Знак Знак Char Char Знак Знак Char Char Знак Знак Char Char1"/>
    <w:basedOn w:val="Normal"/>
    <w:uiPriority w:val="99"/>
    <w:rsid w:val="0064319D"/>
    <w:pPr>
      <w:spacing w:before="280" w:after="280"/>
    </w:pPr>
    <w:rPr>
      <w:rFonts w:ascii="Tahoma" w:hAnsi="Tahoma" w:cs="Tahoma"/>
      <w:sz w:val="20"/>
      <w:szCs w:val="20"/>
      <w:lang w:val="en-US"/>
    </w:rPr>
  </w:style>
  <w:style w:type="paragraph" w:customStyle="1" w:styleId="1f0">
    <w:name w:val="Знак Знак Знак Знак1"/>
    <w:basedOn w:val="Normal"/>
    <w:uiPriority w:val="99"/>
    <w:rsid w:val="0064319D"/>
    <w:pPr>
      <w:spacing w:before="280" w:after="280"/>
      <w:jc w:val="both"/>
    </w:pPr>
    <w:rPr>
      <w:rFonts w:ascii="Tahoma" w:hAnsi="Tahoma" w:cs="Tahoma"/>
      <w:sz w:val="20"/>
      <w:szCs w:val="20"/>
      <w:lang w:val="en-US"/>
    </w:rPr>
  </w:style>
  <w:style w:type="paragraph" w:customStyle="1" w:styleId="FR3">
    <w:name w:val="FR3"/>
    <w:uiPriority w:val="99"/>
    <w:rsid w:val="0064319D"/>
    <w:pPr>
      <w:widowControl w:val="0"/>
      <w:overflowPunct w:val="0"/>
      <w:spacing w:line="360" w:lineRule="auto"/>
      <w:ind w:left="357" w:hanging="357"/>
      <w:jc w:val="both"/>
    </w:pPr>
    <w:rPr>
      <w:rFonts w:ascii="Courier New" w:hAnsi="Courier New" w:cs="Courier New"/>
      <w:kern w:val="2"/>
      <w:sz w:val="16"/>
      <w:szCs w:val="16"/>
      <w:lang w:eastAsia="zh-CN"/>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Normal"/>
    <w:uiPriority w:val="99"/>
    <w:rsid w:val="0064319D"/>
    <w:pPr>
      <w:spacing w:before="280" w:after="280"/>
    </w:pPr>
    <w:rPr>
      <w:rFonts w:ascii="Tahoma" w:hAnsi="Tahoma" w:cs="Tahoma"/>
      <w:sz w:val="20"/>
      <w:szCs w:val="20"/>
      <w:lang w:val="en-US"/>
    </w:rPr>
  </w:style>
  <w:style w:type="paragraph" w:customStyle="1" w:styleId="23">
    <w:name w:val="Основной текст (2)"/>
    <w:basedOn w:val="Normal"/>
    <w:uiPriority w:val="99"/>
    <w:rsid w:val="0064319D"/>
    <w:pPr>
      <w:widowControl w:val="0"/>
      <w:shd w:val="clear" w:color="auto" w:fill="FFFFFF"/>
      <w:spacing w:after="780" w:line="480" w:lineRule="exact"/>
      <w:jc w:val="center"/>
    </w:pPr>
    <w:rPr>
      <w:sz w:val="28"/>
      <w:szCs w:val="28"/>
      <w:lang w:eastAsia="ru-RU"/>
    </w:rPr>
  </w:style>
  <w:style w:type="paragraph" w:customStyle="1" w:styleId="210">
    <w:name w:val="Основной текст с отступом 21"/>
    <w:basedOn w:val="Normal"/>
    <w:uiPriority w:val="99"/>
    <w:rsid w:val="0064319D"/>
    <w:pPr>
      <w:spacing w:line="324" w:lineRule="auto"/>
      <w:ind w:left="357" w:firstLine="567"/>
      <w:jc w:val="both"/>
    </w:pPr>
    <w:rPr>
      <w:bCs/>
      <w:sz w:val="28"/>
    </w:rPr>
  </w:style>
  <w:style w:type="paragraph" w:customStyle="1" w:styleId="1f1">
    <w:name w:val="Цитата1"/>
    <w:basedOn w:val="Normal"/>
    <w:uiPriority w:val="99"/>
    <w:rsid w:val="0064319D"/>
    <w:pPr>
      <w:ind w:left="-171" w:right="-508" w:firstLine="741"/>
      <w:jc w:val="both"/>
    </w:pPr>
    <w:rPr>
      <w:color w:val="000000"/>
    </w:rPr>
  </w:style>
  <w:style w:type="paragraph" w:customStyle="1" w:styleId="32">
    <w:name w:val="Основной текст 32"/>
    <w:basedOn w:val="Normal"/>
    <w:uiPriority w:val="99"/>
    <w:rsid w:val="0064319D"/>
    <w:pPr>
      <w:spacing w:after="120" w:line="360" w:lineRule="auto"/>
      <w:ind w:left="357" w:hanging="357"/>
      <w:jc w:val="both"/>
    </w:pPr>
    <w:rPr>
      <w:sz w:val="16"/>
      <w:szCs w:val="16"/>
    </w:rPr>
  </w:style>
  <w:style w:type="paragraph" w:customStyle="1" w:styleId="311">
    <w:name w:val="Основной текст с отступом 31"/>
    <w:basedOn w:val="Normal"/>
    <w:uiPriority w:val="99"/>
    <w:rsid w:val="0064319D"/>
    <w:pPr>
      <w:spacing w:line="324" w:lineRule="auto"/>
      <w:ind w:left="357" w:firstLine="709"/>
      <w:jc w:val="both"/>
    </w:pPr>
    <w:rPr>
      <w:bCs/>
      <w:sz w:val="28"/>
    </w:rPr>
  </w:style>
  <w:style w:type="paragraph" w:customStyle="1" w:styleId="211">
    <w:name w:val="Основной текст 21"/>
    <w:basedOn w:val="Normal"/>
    <w:uiPriority w:val="99"/>
    <w:rsid w:val="0064319D"/>
    <w:pPr>
      <w:spacing w:after="120" w:line="480" w:lineRule="auto"/>
      <w:ind w:left="357" w:hanging="357"/>
      <w:jc w:val="both"/>
    </w:pPr>
    <w:rPr>
      <w:color w:val="000000"/>
    </w:rPr>
  </w:style>
  <w:style w:type="paragraph" w:customStyle="1" w:styleId="61">
    <w:name w:val="Знак Знак61"/>
    <w:basedOn w:val="Normal"/>
    <w:uiPriority w:val="99"/>
    <w:rsid w:val="0064319D"/>
    <w:pPr>
      <w:spacing w:before="280" w:after="280"/>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hirn.ru/" TargetMode="External"/><Relationship Id="rId13" Type="http://schemas.openxmlformats.org/officeDocument/2006/relationships/hyperlink" Target="consultantplus://offline/ref=CB1B0E889B13939C57CE937D08B55DD78DD07619ED2CFC17528CC7AC2539C065A88D7C38r2l7I" TargetMode="External"/><Relationship Id="rId18" Type="http://schemas.openxmlformats.org/officeDocument/2006/relationships/hyperlink" Target="consultantplus://offline/ref=CB1B0E889B13939C57CE937D08B55DD78DD0711AE92FFC17528CC7AC25r3l9I" TargetMode="External"/><Relationship Id="rId26" Type="http://schemas.openxmlformats.org/officeDocument/2006/relationships/hyperlink" Target="consultantplus://offline/ref=19416548424AEEB352AE2A5843E30B4059AD1D418C73B7C938634C9A2D002830A31585976EF1BFC2C3vAL" TargetMode="External"/><Relationship Id="rId39" Type="http://schemas.openxmlformats.org/officeDocument/2006/relationships/hyperlink" Target="consultantplus://offline/ref=CB1B0E889B13939C57CE937D08B55DD78DD07619ED2CFC17528CC7AC2539C065A88D7C38r2l7I" TargetMode="External"/><Relationship Id="rId3" Type="http://schemas.openxmlformats.org/officeDocument/2006/relationships/settings" Target="settings.xml"/><Relationship Id="rId21" Type="http://schemas.openxmlformats.org/officeDocument/2006/relationships/hyperlink" Target="consultantplus://offline/ref=CB1B0E889B13939C57CE8D701ED902D28CDC2F12E82AF24008DCC1FB7A69C630E8rClDI" TargetMode="External"/><Relationship Id="rId34" Type="http://schemas.openxmlformats.org/officeDocument/2006/relationships/hyperlink" Target="consultantplus://offline/ref=E49C6BF63A9DA14897C7D94375A94DD7B8BA45C058C06A5D35222C70E076484A52B3721216h8n4M"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CB1B0E889B13939C57CE937D08B55DD78EDF761AE27DAB1503D9C9rAl9I" TargetMode="External"/><Relationship Id="rId17" Type="http://schemas.openxmlformats.org/officeDocument/2006/relationships/hyperlink" Target="consultantplus://offline/ref=CB1B0E889B13939C57CE937D08B55DD78DD1771FEC2AFC17528CC7AC25r3l9I" TargetMode="External"/><Relationship Id="rId25" Type="http://schemas.openxmlformats.org/officeDocument/2006/relationships/hyperlink" Target="consultantplus://offline/ref=B01B04AFEAC1078C055B2081D2F00D7D26850915DDEAC67687723897B638DD29D841668B624D3366b9JCN" TargetMode="External"/><Relationship Id="rId33" Type="http://schemas.openxmlformats.org/officeDocument/2006/relationships/hyperlink" Target="mailto:ra_zhirn@volganet.r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B1B0E889B13939C57CE937D08B55DD78DD0701DEC2FFC17528CC7AC25r3l9I" TargetMode="External"/><Relationship Id="rId20" Type="http://schemas.openxmlformats.org/officeDocument/2006/relationships/hyperlink" Target="consultantplus://offline/ref=CB1B0E889B13939C57CE937D08B55DD78DD07219EA22FC17528CC7AC25r3l9I" TargetMode="External"/><Relationship Id="rId29" Type="http://schemas.openxmlformats.org/officeDocument/2006/relationships/hyperlink" Target="consultantplus://offline/ref=CB1B0E889B13939C57CE8D701ED902D28CDC2F12E82BF24009DFC1FB7A69C630E8CD7A6563731C06D18FA653r5l5I" TargetMode="External"/><Relationship Id="rId41" Type="http://schemas.openxmlformats.org/officeDocument/2006/relationships/hyperlink" Target="consultantplus://offline/ref=CB1B0E889B13939C57CE937D08B55DD78DD07619ED2CFC17528CC7AC2539C065A88D7C38r2l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1B0E889B13939C57CE8D701ED902D28CDC2F12E82AF5450ADDC1FB7A69C630E8CD7A6563731C06D18FA054r5l1I" TargetMode="External"/><Relationship Id="rId24" Type="http://schemas.openxmlformats.org/officeDocument/2006/relationships/hyperlink" Target="consultantplus://offline/ref=CB1B0E889B13939C57CE937D08B55DD78DD1771FEC2AFC17528CC7AC25r3l9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CB1B0E889B13939C57CE937D08B55DD78DD1771FEC2AFC17528CC7AC25r3l9I" TargetMode="External"/><Relationship Id="rId40" Type="http://schemas.openxmlformats.org/officeDocument/2006/relationships/hyperlink" Target="consultantplus://offline/ref=CB1B0E889B13939C57CE937D08B55DD78DD07619ED2CFC17528CC7AC2539C065A88D7C38r2l7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B1B0E889B13939C57CE937D08B55DD78DD07217E129FC17528CC7AC25r3l9I" TargetMode="External"/><Relationship Id="rId23" Type="http://schemas.openxmlformats.org/officeDocument/2006/relationships/hyperlink" Target="consultantplus://offline/ref=CB1B0E889B13939C57CE8D701ED902D28CDC2F12E029F7400CD39CF17230CA32rElFI" TargetMode="External"/><Relationship Id="rId28" Type="http://schemas.openxmlformats.org/officeDocument/2006/relationships/hyperlink" Target="consultantplus://offline/ref=CB1B0E889B13939C57CE8D701ED902D28CDC2F12E82BF24009DFC1FB7A69C630E8CD7A6563731C06D18FA653r5l5I"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admzhirn.ru/" TargetMode="External"/><Relationship Id="rId19" Type="http://schemas.openxmlformats.org/officeDocument/2006/relationships/hyperlink" Target="consultantplus://offline/ref=7B4DE13E81AAAE9A2A730DAC875C6FC5D3AE58699594E63C994955E380S3S9L" TargetMode="External"/><Relationship Id="rId31" Type="http://schemas.openxmlformats.org/officeDocument/2006/relationships/hyperlink" Target="consultantplus://offline/ref=CB1B0E889B13939C57CE8D701ED902D28CDC2F12E029F7400CD39CF17230CA32EFC22572643A1007D18FA5r5l6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_zhirn_opeka@volganet.ru" TargetMode="External"/><Relationship Id="rId14" Type="http://schemas.openxmlformats.org/officeDocument/2006/relationships/hyperlink" Target="consultantplus://offline/ref=CB1B0E889B13939C57CE937D08B55DD78DD0721BEC2BFC17528CC7AC25r3l9I" TargetMode="External"/><Relationship Id="rId22" Type="http://schemas.openxmlformats.org/officeDocument/2006/relationships/hyperlink" Target="consultantplus://offline/ref=CB1B0E889B13939C57CE8D701ED902D28CDC2F12E82AF34807DFC1FB7A69C630E8CD7A6563731C06D18FA452r5l0I" TargetMode="External"/><Relationship Id="rId27" Type="http://schemas.openxmlformats.org/officeDocument/2006/relationships/hyperlink" Target="http://www.admzhirn.ru/" TargetMode="External"/><Relationship Id="rId30" Type="http://schemas.openxmlformats.org/officeDocument/2006/relationships/hyperlink" Target="consultantplus://offline/ref=CB1B0E889B13939C57CE8D701ED902D28CDC2F12E82BF24009DFC1FB7A69C630E8CD7A6563731C06D18FA653r5l5I" TargetMode="External"/><Relationship Id="rId35" Type="http://schemas.openxmlformats.org/officeDocument/2006/relationships/hyperlink" Target="consultantplus://offline/ref=166B6C834A40D9ED059D12BC8CDD9D84D13C7A68142196DE02C83138nBMDI"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30</Pages>
  <Words>12376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Ирина</dc:creator>
  <cp:keywords/>
  <dc:description/>
  <cp:lastModifiedBy>pte</cp:lastModifiedBy>
  <cp:revision>18</cp:revision>
  <cp:lastPrinted>2020-05-18T05:56:00Z</cp:lastPrinted>
  <dcterms:created xsi:type="dcterms:W3CDTF">2019-03-13T16:45:00Z</dcterms:created>
  <dcterms:modified xsi:type="dcterms:W3CDTF">2020-05-19T11:53:00Z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1049-10.2.0.5871</vt:lpwstr>
  </property>
  <property fmtid="{D5CDD505-2E9C-101B-9397-08002B2CF9AE}" pid="4" name="LinksUpToDate">
    <vt:bool>false</vt:bool>
  </property>
  <property fmtid="{D5CDD505-2E9C-101B-9397-08002B2CF9AE}" pid="5" name="ScaleCrop">
    <vt:bool>false</vt:bool>
  </property>
</Properties>
</file>