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0C5D" w:rsidRDefault="004E7AF7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239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47" t="-31" r="-47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C5D" w:rsidRDefault="00450C5D">
      <w:pPr>
        <w:jc w:val="center"/>
        <w:rPr>
          <w:sz w:val="20"/>
          <w:szCs w:val="20"/>
        </w:rPr>
      </w:pPr>
    </w:p>
    <w:p w:rsidR="00450C5D" w:rsidRDefault="00450C5D">
      <w:pPr>
        <w:jc w:val="both"/>
        <w:rPr>
          <w:sz w:val="20"/>
          <w:szCs w:val="20"/>
        </w:rPr>
      </w:pPr>
    </w:p>
    <w:p w:rsidR="00450C5D" w:rsidRDefault="001A69F7">
      <w:pPr>
        <w:pStyle w:val="1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450C5D" w:rsidRDefault="001A69F7">
      <w:pPr>
        <w:jc w:val="center"/>
      </w:pPr>
      <w:r>
        <w:rPr>
          <w:b/>
          <w:sz w:val="36"/>
          <w:szCs w:val="20"/>
        </w:rPr>
        <w:t xml:space="preserve"> </w:t>
      </w:r>
      <w:r w:rsidR="00450C5D">
        <w:rPr>
          <w:b/>
          <w:sz w:val="31"/>
          <w:szCs w:val="31"/>
        </w:rPr>
        <w:t>АДМИНИСТРАЦИИ ЖИРНОВСКОГО МУНИЦИПАЛЬНОГО РАЙОНА ВОЛГОГРАДСКОЙ ОБЛАСТИ</w:t>
      </w:r>
    </w:p>
    <w:p w:rsidR="00450C5D" w:rsidRDefault="003A0454">
      <w:pPr>
        <w:pStyle w:val="3"/>
      </w:pPr>
      <w:r>
        <w:pict>
          <v:line id="_x0000_s1034" style="position:absolute;left:0;text-align:left;z-index:251657728" from="-9pt,6.6pt" to="509.4pt,6.6pt" strokeweight="1.41mm">
            <v:stroke joinstyle="miter"/>
          </v:line>
        </w:pict>
      </w:r>
      <w:r w:rsidR="001A69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0C5D" w:rsidRDefault="00450C5D"/>
    <w:p w:rsidR="00450C5D" w:rsidRDefault="001A69F7">
      <w:r>
        <w:rPr>
          <w:bCs/>
          <w:u w:val="single"/>
        </w:rPr>
        <w:t>от 01.06.2021   №</w:t>
      </w:r>
      <w:r>
        <w:rPr>
          <w:b/>
          <w:u w:val="single"/>
        </w:rPr>
        <w:t xml:space="preserve">  </w:t>
      </w:r>
      <w:r>
        <w:rPr>
          <w:u w:val="single"/>
        </w:rPr>
        <w:t>465</w:t>
      </w:r>
      <w:r w:rsidR="00450C5D">
        <w:rPr>
          <w:u w:val="single"/>
        </w:rPr>
        <w:t xml:space="preserve"> </w:t>
      </w:r>
    </w:p>
    <w:p w:rsidR="00450C5D" w:rsidRDefault="00450C5D">
      <w:pPr>
        <w:rPr>
          <w:bCs/>
          <w:sz w:val="22"/>
          <w:szCs w:val="22"/>
          <w:u w:val="single"/>
        </w:rPr>
      </w:pPr>
    </w:p>
    <w:p w:rsidR="00450C5D" w:rsidRDefault="00450C5D">
      <w:pPr>
        <w:pStyle w:val="ae"/>
        <w:jc w:val="center"/>
        <w:rPr>
          <w:bCs/>
          <w:sz w:val="22"/>
          <w:szCs w:val="22"/>
          <w:u w:val="single"/>
        </w:rPr>
      </w:pPr>
    </w:p>
    <w:p w:rsidR="00450C5D" w:rsidRDefault="001A69F7">
      <w:pPr>
        <w:pStyle w:val="ae"/>
        <w:jc w:val="center"/>
      </w:pPr>
      <w:r>
        <w:t xml:space="preserve">О внесении изменений в постановление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от 15.10.2015 №584 «Об утверждении административного регламента»</w:t>
      </w:r>
    </w:p>
    <w:p w:rsidR="00450C5D" w:rsidRDefault="00450C5D">
      <w:pPr>
        <w:pStyle w:val="ae"/>
        <w:jc w:val="center"/>
      </w:pPr>
    </w:p>
    <w:p w:rsidR="00450C5D" w:rsidRDefault="00450C5D">
      <w:pPr>
        <w:pStyle w:val="ae"/>
        <w:jc w:val="center"/>
      </w:pPr>
    </w:p>
    <w:p w:rsidR="00450C5D" w:rsidRDefault="001A69F7">
      <w:pPr>
        <w:ind w:firstLine="720"/>
        <w:jc w:val="both"/>
      </w:pPr>
      <w:r>
        <w:t xml:space="preserve">В соответствии с Федеральным Законом от 27.07.2010  № 210-ФЗ «Об организации предоставления государственных и муниципальных услуг», постановлением главы </w:t>
      </w:r>
      <w:proofErr w:type="spellStart"/>
      <w:r>
        <w:t>Жирновского</w:t>
      </w:r>
      <w:proofErr w:type="spellEnd"/>
      <w:r>
        <w:t xml:space="preserve"> муниципального района от 29.09.2011 № 1173 «О порядке разработки и утверждения административных регламентов предоставления муниципальных услуг», руководствуясь Уставом </w:t>
      </w:r>
      <w:proofErr w:type="spellStart"/>
      <w:r>
        <w:t>Жирновского</w:t>
      </w:r>
      <w:proofErr w:type="spellEnd"/>
      <w:r>
        <w:t xml:space="preserve"> муниципального района, администрация </w:t>
      </w:r>
      <w:proofErr w:type="spellStart"/>
      <w:r>
        <w:t>Жирновского</w:t>
      </w:r>
      <w:proofErr w:type="spellEnd"/>
      <w:r>
        <w:t xml:space="preserve"> муниципального района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450C5D" w:rsidRDefault="001A69F7">
      <w:pPr>
        <w:pStyle w:val="13"/>
        <w:tabs>
          <w:tab w:val="left" w:pos="900"/>
        </w:tabs>
        <w:ind w:left="0" w:right="0"/>
      </w:pPr>
      <w:r>
        <w:rPr>
          <w:sz w:val="24"/>
          <w:szCs w:val="24"/>
        </w:rPr>
        <w:t xml:space="preserve">     1. Изложить административный регламент по предоставлению муниципальной        услуги: «Библиотечное, библиографическое и информационное обслуживание пользователей библиотеки», </w:t>
      </w:r>
      <w:proofErr w:type="gramStart"/>
      <w:r>
        <w:rPr>
          <w:sz w:val="24"/>
          <w:szCs w:val="24"/>
        </w:rPr>
        <w:t>утвержденный</w:t>
      </w:r>
      <w:proofErr w:type="gramEnd"/>
      <w:r>
        <w:rPr>
          <w:sz w:val="24"/>
          <w:szCs w:val="24"/>
        </w:rPr>
        <w:t xml:space="preserve"> постановлением администрации </w:t>
      </w:r>
      <w:proofErr w:type="spellStart"/>
      <w:r>
        <w:rPr>
          <w:sz w:val="24"/>
          <w:szCs w:val="24"/>
        </w:rPr>
        <w:t>Жирновского</w:t>
      </w:r>
      <w:proofErr w:type="spellEnd"/>
      <w:r>
        <w:rPr>
          <w:sz w:val="24"/>
          <w:szCs w:val="24"/>
        </w:rPr>
        <w:t xml:space="preserve"> муниципального района от 15.10.2015 №584 «Об утверждении административного регламента» в новой редакции (прилагается).</w:t>
      </w:r>
    </w:p>
    <w:p w:rsidR="00450C5D" w:rsidRDefault="001A69F7">
      <w:pPr>
        <w:pStyle w:val="13"/>
        <w:tabs>
          <w:tab w:val="left" w:pos="900"/>
        </w:tabs>
        <w:ind w:left="57" w:right="0"/>
        <w:contextualSpacing/>
      </w:pPr>
      <w:r>
        <w:rPr>
          <w:sz w:val="24"/>
          <w:szCs w:val="24"/>
        </w:rPr>
        <w:t xml:space="preserve">   2. Признать утратившим силу постановление администрации </w:t>
      </w:r>
      <w:proofErr w:type="spellStart"/>
      <w:r>
        <w:rPr>
          <w:sz w:val="24"/>
          <w:szCs w:val="24"/>
        </w:rPr>
        <w:t>Жирновского</w:t>
      </w:r>
      <w:proofErr w:type="spellEnd"/>
      <w:r>
        <w:rPr>
          <w:sz w:val="24"/>
          <w:szCs w:val="24"/>
        </w:rPr>
        <w:t xml:space="preserve"> муниципального района от 22.08.2017 №446 «О внесении изменений в постановление администрации </w:t>
      </w:r>
      <w:proofErr w:type="spellStart"/>
      <w:r>
        <w:rPr>
          <w:sz w:val="24"/>
          <w:szCs w:val="24"/>
        </w:rPr>
        <w:t>Жирновского</w:t>
      </w:r>
      <w:proofErr w:type="spellEnd"/>
      <w:r>
        <w:rPr>
          <w:sz w:val="24"/>
          <w:szCs w:val="24"/>
        </w:rPr>
        <w:t xml:space="preserve"> муниципального района от 15.10.2015 №584 «Об утверждении административного регламента».</w:t>
      </w:r>
    </w:p>
    <w:p w:rsidR="00450C5D" w:rsidRDefault="00450C5D">
      <w:pPr>
        <w:pStyle w:val="20"/>
        <w:shd w:val="clear" w:color="auto" w:fill="auto"/>
        <w:tabs>
          <w:tab w:val="left" w:pos="900"/>
        </w:tabs>
        <w:spacing w:after="0" w:line="240" w:lineRule="auto"/>
        <w:ind w:firstLine="567"/>
        <w:contextualSpacing/>
        <w:jc w:val="both"/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Постановление подлежит размещению на официальном сайте </w:t>
      </w:r>
      <w:proofErr w:type="spellStart"/>
      <w:r>
        <w:rPr>
          <w:color w:val="000000"/>
          <w:sz w:val="24"/>
          <w:szCs w:val="24"/>
        </w:rPr>
        <w:t>Жирновского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</w:t>
      </w:r>
      <w:hyperlink r:id="rId9" w:history="1">
        <w:r>
          <w:rPr>
            <w:rStyle w:val="a4"/>
            <w:color w:val="000000"/>
            <w:sz w:val="24"/>
            <w:szCs w:val="24"/>
            <w:u w:val="none"/>
          </w:rPr>
          <w:t>www.admzhirn.ru</w:t>
        </w:r>
      </w:hyperlink>
      <w:r w:rsidRPr="00450C5D">
        <w:rPr>
          <w:color w:val="000000"/>
          <w:sz w:val="24"/>
          <w:szCs w:val="24"/>
        </w:rPr>
        <w:t xml:space="preserve"> в подразделе «Административные регламенты» раздела «Муниципальные услуги» и опубликованию  в газете «</w:t>
      </w:r>
      <w:proofErr w:type="spellStart"/>
      <w:r w:rsidRPr="00450C5D">
        <w:rPr>
          <w:color w:val="000000"/>
          <w:sz w:val="24"/>
          <w:szCs w:val="24"/>
        </w:rPr>
        <w:t>Жирновские</w:t>
      </w:r>
      <w:proofErr w:type="spellEnd"/>
      <w:r w:rsidRPr="00450C5D">
        <w:rPr>
          <w:color w:val="000000"/>
          <w:sz w:val="24"/>
          <w:szCs w:val="24"/>
        </w:rPr>
        <w:t xml:space="preserve"> новости».</w:t>
      </w:r>
    </w:p>
    <w:p w:rsidR="00450C5D" w:rsidRDefault="001A69F7">
      <w:pPr>
        <w:pStyle w:val="20"/>
        <w:shd w:val="clear" w:color="auto" w:fill="auto"/>
        <w:tabs>
          <w:tab w:val="left" w:pos="900"/>
        </w:tabs>
        <w:spacing w:after="0" w:line="240" w:lineRule="auto"/>
        <w:ind w:firstLine="567"/>
        <w:jc w:val="both"/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450C5D" w:rsidRDefault="00450C5D">
      <w:pPr>
        <w:jc w:val="both"/>
      </w:pPr>
    </w:p>
    <w:p w:rsidR="00450C5D" w:rsidRDefault="00450C5D">
      <w:pPr>
        <w:jc w:val="both"/>
        <w:rPr>
          <w:sz w:val="16"/>
          <w:szCs w:val="16"/>
        </w:rPr>
      </w:pPr>
    </w:p>
    <w:p w:rsidR="00450C5D" w:rsidRDefault="00450C5D">
      <w:pPr>
        <w:jc w:val="both"/>
      </w:pPr>
    </w:p>
    <w:p w:rsidR="00450C5D" w:rsidRDefault="00450C5D">
      <w:pPr>
        <w:jc w:val="both"/>
      </w:pPr>
    </w:p>
    <w:p w:rsidR="00450C5D" w:rsidRDefault="001A69F7">
      <w:pPr>
        <w:jc w:val="both"/>
      </w:pPr>
      <w:r>
        <w:t>Первый заместитель главы администрации</w:t>
      </w:r>
    </w:p>
    <w:p w:rsidR="00450C5D" w:rsidRDefault="001A69F7">
      <w:pPr>
        <w:jc w:val="both"/>
      </w:pPr>
      <w:proofErr w:type="spellStart"/>
      <w:r>
        <w:t>Жирновского</w:t>
      </w:r>
      <w:proofErr w:type="spellEnd"/>
      <w:r>
        <w:t xml:space="preserve"> муниципального района                                                                 П.Н. </w:t>
      </w:r>
      <w:proofErr w:type="spellStart"/>
      <w:r>
        <w:t>Мармура</w:t>
      </w:r>
      <w:proofErr w:type="spellEnd"/>
      <w:r>
        <w:t xml:space="preserve"> </w:t>
      </w:r>
    </w:p>
    <w:p w:rsidR="00450C5D" w:rsidRDefault="00450C5D">
      <w:pPr>
        <w:jc w:val="both"/>
      </w:pPr>
    </w:p>
    <w:p w:rsidR="00450C5D" w:rsidRDefault="00450C5D"/>
    <w:p w:rsidR="00450C5D" w:rsidRDefault="00450C5D"/>
    <w:p w:rsidR="00450C5D" w:rsidRDefault="00450C5D"/>
    <w:p w:rsidR="00450C5D" w:rsidRDefault="00450C5D"/>
    <w:p w:rsidR="00450C5D" w:rsidRDefault="00450C5D"/>
    <w:p w:rsidR="00450C5D" w:rsidRDefault="00450C5D"/>
    <w:p w:rsidR="00450C5D" w:rsidRDefault="00450C5D"/>
    <w:p w:rsidR="00450C5D" w:rsidRDefault="00450C5D"/>
    <w:p w:rsidR="00450C5D" w:rsidRDefault="00450C5D"/>
    <w:p w:rsidR="00450C5D" w:rsidRDefault="00450C5D"/>
    <w:tbl>
      <w:tblPr>
        <w:tblW w:w="0" w:type="auto"/>
        <w:tblLayout w:type="fixed"/>
        <w:tblLook w:val="0000"/>
      </w:tblPr>
      <w:tblGrid>
        <w:gridCol w:w="6093"/>
        <w:gridCol w:w="3477"/>
      </w:tblGrid>
      <w:tr w:rsidR="00450C5D">
        <w:tc>
          <w:tcPr>
            <w:tcW w:w="6093" w:type="dxa"/>
            <w:shd w:val="clear" w:color="auto" w:fill="auto"/>
          </w:tcPr>
          <w:p w:rsidR="00450C5D" w:rsidRDefault="00450C5D">
            <w:pPr>
              <w:snapToGrid w:val="0"/>
            </w:pPr>
          </w:p>
        </w:tc>
        <w:tc>
          <w:tcPr>
            <w:tcW w:w="3477" w:type="dxa"/>
            <w:shd w:val="clear" w:color="auto" w:fill="auto"/>
          </w:tcPr>
          <w:p w:rsidR="00450C5D" w:rsidRDefault="001A69F7">
            <w:r>
              <w:t>УТВЕРЖДЕН</w:t>
            </w:r>
          </w:p>
          <w:p w:rsidR="00450C5D" w:rsidRDefault="00450C5D"/>
          <w:p w:rsidR="00450C5D" w:rsidRDefault="001A69F7">
            <w:r>
              <w:t xml:space="preserve">постановлением администрации </w:t>
            </w:r>
            <w:proofErr w:type="spellStart"/>
            <w:r>
              <w:t>Жирновского</w:t>
            </w:r>
            <w:proofErr w:type="spellEnd"/>
            <w:r>
              <w:t xml:space="preserve"> муниципального района</w:t>
            </w:r>
          </w:p>
          <w:p w:rsidR="00450C5D" w:rsidRDefault="00450C5D"/>
          <w:p w:rsidR="00450C5D" w:rsidRDefault="001A69F7">
            <w:r>
              <w:t xml:space="preserve">от  01.06.2021 №    465                       </w:t>
            </w:r>
          </w:p>
        </w:tc>
      </w:tr>
    </w:tbl>
    <w:p w:rsidR="00450C5D" w:rsidRDefault="00450C5D">
      <w:pPr>
        <w:ind w:firstLine="709"/>
        <w:jc w:val="center"/>
        <w:rPr>
          <w:b/>
        </w:rPr>
      </w:pPr>
    </w:p>
    <w:p w:rsidR="00450C5D" w:rsidRDefault="00450C5D">
      <w:pPr>
        <w:ind w:firstLine="709"/>
        <w:jc w:val="center"/>
        <w:rPr>
          <w:b/>
        </w:rPr>
      </w:pPr>
    </w:p>
    <w:p w:rsidR="00450C5D" w:rsidRDefault="00450C5D">
      <w:pPr>
        <w:ind w:firstLine="709"/>
        <w:jc w:val="center"/>
        <w:rPr>
          <w:b/>
        </w:rPr>
      </w:pPr>
    </w:p>
    <w:p w:rsidR="00450C5D" w:rsidRDefault="001A69F7">
      <w:pPr>
        <w:ind w:firstLine="709"/>
        <w:jc w:val="center"/>
      </w:pPr>
      <w:r>
        <w:t>Административный регламент</w:t>
      </w:r>
    </w:p>
    <w:p w:rsidR="00450C5D" w:rsidRDefault="001A69F7">
      <w:pPr>
        <w:pStyle w:val="NoSpacing1"/>
        <w:ind w:right="-16"/>
        <w:jc w:val="center"/>
      </w:pPr>
      <w:r>
        <w:rPr>
          <w:sz w:val="24"/>
          <w:szCs w:val="24"/>
        </w:rPr>
        <w:t>по предоставлению  муниципальной услуги  «Библиотечное, библиографическое и информационное обслуживание пользователей библиотеки»</w:t>
      </w:r>
    </w:p>
    <w:p w:rsidR="00450C5D" w:rsidRDefault="00450C5D">
      <w:pPr>
        <w:ind w:firstLine="709"/>
      </w:pPr>
    </w:p>
    <w:p w:rsidR="00450C5D" w:rsidRDefault="001A69F7">
      <w:pPr>
        <w:pStyle w:val="ListParagraph1"/>
        <w:spacing w:after="0" w:line="240" w:lineRule="auto"/>
        <w:ind w:left="0" w:right="96"/>
        <w:jc w:val="center"/>
      </w:pPr>
      <w:r>
        <w:rPr>
          <w:rFonts w:ascii="Times New Roman" w:hAnsi="Times New Roman" w:cs="Times New Roman"/>
          <w:sz w:val="24"/>
          <w:szCs w:val="24"/>
        </w:rPr>
        <w:t>1.  Общие положения</w:t>
      </w:r>
    </w:p>
    <w:p w:rsidR="00450C5D" w:rsidRDefault="00450C5D">
      <w:pPr>
        <w:pStyle w:val="ListParagraph1"/>
        <w:spacing w:after="0" w:line="240" w:lineRule="auto"/>
        <w:ind w:left="0" w:right="98"/>
        <w:rPr>
          <w:rFonts w:ascii="Times New Roman" w:hAnsi="Times New Roman" w:cs="Times New Roman"/>
          <w:b/>
          <w:sz w:val="24"/>
          <w:szCs w:val="24"/>
        </w:rPr>
      </w:pPr>
    </w:p>
    <w:p w:rsidR="00450C5D" w:rsidRDefault="001A69F7">
      <w:pPr>
        <w:pStyle w:val="NoSpacing1"/>
        <w:ind w:right="-16"/>
      </w:pPr>
      <w:r>
        <w:rPr>
          <w:rFonts w:eastAsia="Times New Roman"/>
          <w:sz w:val="24"/>
          <w:szCs w:val="24"/>
        </w:rPr>
        <w:t xml:space="preserve">               </w:t>
      </w:r>
      <w:r>
        <w:rPr>
          <w:sz w:val="24"/>
          <w:szCs w:val="24"/>
        </w:rPr>
        <w:t>1.1. Административный регламент предоставления муниципальной услуги «Библиотечное, библиографическое и информационное обслуживание пользователей библиотеки»  (далее - Регламент) разработан в соответствии с Федеральным законом от 27.07.2010  № 210 ФЗ  «Об организации предоставления государственных и муниципальных услуг».</w:t>
      </w:r>
    </w:p>
    <w:p w:rsidR="00450C5D" w:rsidRDefault="001A69F7">
      <w:pPr>
        <w:pStyle w:val="NoSpacing1"/>
        <w:ind w:right="-16"/>
      </w:pPr>
      <w:r>
        <w:rPr>
          <w:rFonts w:eastAsia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Административный регламент по предоставлению муниципальной услуги «Библиотечное, библиографическое и информационное обслуживание пользователей библиотеки» в Жирновском муниципальном районе (далее – Регламент) разработан в целях повышения качества и доступности предоставления муниципальной услуги, повышения деятельности учреждения культуры по реализации конституционных прав граждан на широкий доступ к культурным ценностям и информации, а также определяет порядок, сроки и последовательность действий (административных процедур) при предоставлении муниципальной услуги</w:t>
      </w:r>
      <w:proofErr w:type="gramEnd"/>
      <w:r>
        <w:rPr>
          <w:sz w:val="24"/>
          <w:szCs w:val="24"/>
        </w:rPr>
        <w:t>, порядок обжалования действий (бездействия) должностных лиц, отвечающих за предоставление муниципальной услуги.</w:t>
      </w:r>
    </w:p>
    <w:p w:rsidR="00450C5D" w:rsidRDefault="001A69F7">
      <w:pPr>
        <w:pStyle w:val="ListParagraph1"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1.3. Заявителями в соответствии с настоящим Регламентом являются физические и юридические лица, либо их уполномоченные представители, обратившиеся в муниципальное казенное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библиотека»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имеющие намерение получить интересующую их информацию.</w:t>
      </w:r>
    </w:p>
    <w:p w:rsidR="00450C5D" w:rsidRDefault="00450C5D">
      <w:pPr>
        <w:pStyle w:val="ListParagraph1"/>
        <w:tabs>
          <w:tab w:val="left" w:pos="0"/>
          <w:tab w:val="left" w:pos="720"/>
        </w:tabs>
        <w:spacing w:after="0" w:line="240" w:lineRule="auto"/>
        <w:ind w:left="180" w:right="9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C5D" w:rsidRDefault="001A69F7">
      <w:pPr>
        <w:pStyle w:val="ListParagraph1"/>
        <w:spacing w:after="0" w:line="240" w:lineRule="auto"/>
        <w:ind w:left="1620" w:right="4"/>
      </w:pPr>
      <w:r>
        <w:rPr>
          <w:rFonts w:ascii="Times New Roman" w:hAnsi="Times New Roman" w:cs="Times New Roman"/>
          <w:sz w:val="24"/>
          <w:szCs w:val="24"/>
        </w:rPr>
        <w:t>2.Стандарт предоставления муниципальной услуги</w:t>
      </w:r>
    </w:p>
    <w:p w:rsidR="00450C5D" w:rsidRDefault="00450C5D">
      <w:pPr>
        <w:pStyle w:val="ListParagraph1"/>
        <w:spacing w:after="0" w:line="240" w:lineRule="auto"/>
        <w:ind w:left="0" w:right="4"/>
        <w:rPr>
          <w:rFonts w:ascii="Times New Roman" w:hAnsi="Times New Roman" w:cs="Times New Roman"/>
          <w:sz w:val="24"/>
          <w:szCs w:val="24"/>
        </w:rPr>
      </w:pPr>
    </w:p>
    <w:p w:rsidR="00450C5D" w:rsidRDefault="001A69F7">
      <w:pPr>
        <w:ind w:right="4" w:firstLine="720"/>
        <w:jc w:val="both"/>
      </w:pPr>
      <w:r>
        <w:t>2.1.</w:t>
      </w:r>
      <w:r>
        <w:rPr>
          <w:b/>
        </w:rPr>
        <w:t xml:space="preserve"> </w:t>
      </w:r>
      <w:r>
        <w:t>Наименование муниципальной услуги: «Библиотечное, библиографическое и информационное обслуживание пользователей библиотеки.</w:t>
      </w:r>
    </w:p>
    <w:p w:rsidR="00450C5D" w:rsidRDefault="001A69F7">
      <w:pPr>
        <w:ind w:right="4" w:firstLine="720"/>
        <w:jc w:val="both"/>
      </w:pPr>
      <w:r>
        <w:t>2.2.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Наименование органа, предоставляющего муниципальную услугу.</w:t>
      </w:r>
    </w:p>
    <w:p w:rsidR="00450C5D" w:rsidRDefault="001A69F7">
      <w:pPr>
        <w:ind w:firstLine="709"/>
        <w:jc w:val="both"/>
      </w:pPr>
      <w:r>
        <w:rPr>
          <w:shd w:val="clear" w:color="auto" w:fill="FFFFFF"/>
        </w:rPr>
        <w:t xml:space="preserve">Органом, предоставляющим муниципальную услугу, является  администрация </w:t>
      </w:r>
      <w:proofErr w:type="spellStart"/>
      <w:r>
        <w:rPr>
          <w:shd w:val="clear" w:color="auto" w:fill="FFFFFF"/>
        </w:rPr>
        <w:t>Жирновского</w:t>
      </w:r>
      <w:proofErr w:type="spellEnd"/>
      <w:r>
        <w:rPr>
          <w:shd w:val="clear" w:color="auto" w:fill="FFFFFF"/>
        </w:rPr>
        <w:t xml:space="preserve"> муниципального района (далее – уполномоченный орган).</w:t>
      </w:r>
    </w:p>
    <w:p w:rsidR="00450C5D" w:rsidRDefault="001A69F7">
      <w:pPr>
        <w:ind w:firstLine="720"/>
        <w:jc w:val="both"/>
      </w:pPr>
      <w:proofErr w:type="gramStart"/>
      <w:r>
        <w:rPr>
          <w:shd w:val="clear" w:color="auto" w:fill="FFFFFF"/>
        </w:rPr>
        <w:t>Структурным подразделением, оказывающим м</w:t>
      </w:r>
      <w:r w:rsidR="00450C5D" w:rsidRPr="00450C5D">
        <w:rPr>
          <w:shd w:val="clear" w:color="auto" w:fill="FFFFFF"/>
        </w:rPr>
        <w:t>униципальн</w:t>
      </w:r>
      <w:r>
        <w:rPr>
          <w:shd w:val="clear" w:color="auto" w:fill="FFFFFF"/>
        </w:rPr>
        <w:t>ую</w:t>
      </w:r>
      <w:r w:rsidR="00450C5D" w:rsidRPr="00450C5D">
        <w:rPr>
          <w:shd w:val="clear" w:color="auto" w:fill="FFFFFF"/>
        </w:rPr>
        <w:t xml:space="preserve"> услуг</w:t>
      </w:r>
      <w:r>
        <w:rPr>
          <w:shd w:val="clear" w:color="auto" w:fill="FFFFFF"/>
        </w:rPr>
        <w:t>у</w:t>
      </w:r>
      <w:r w:rsidR="00450C5D" w:rsidRPr="00450C5D"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является</w:t>
      </w:r>
      <w:proofErr w:type="gramEnd"/>
      <w:r w:rsidR="00450C5D" w:rsidRPr="00450C5D">
        <w:rPr>
          <w:shd w:val="clear" w:color="auto" w:fill="FFFFFF"/>
        </w:rPr>
        <w:t xml:space="preserve"> муниципальн</w:t>
      </w:r>
      <w:r>
        <w:rPr>
          <w:shd w:val="clear" w:color="auto" w:fill="FFFFFF"/>
        </w:rPr>
        <w:t>ое</w:t>
      </w:r>
      <w:r w:rsidR="00450C5D" w:rsidRPr="00450C5D">
        <w:rPr>
          <w:shd w:val="clear" w:color="auto" w:fill="FFFFFF"/>
        </w:rPr>
        <w:t xml:space="preserve"> казенн</w:t>
      </w:r>
      <w:r>
        <w:rPr>
          <w:shd w:val="clear" w:color="auto" w:fill="FFFFFF"/>
        </w:rPr>
        <w:t>ое</w:t>
      </w:r>
      <w:r w:rsidR="00450C5D" w:rsidRPr="00450C5D">
        <w:rPr>
          <w:shd w:val="clear" w:color="auto" w:fill="FFFFFF"/>
        </w:rPr>
        <w:t xml:space="preserve"> учреждение  «</w:t>
      </w:r>
      <w:proofErr w:type="spellStart"/>
      <w:r w:rsidR="00450C5D" w:rsidRPr="00450C5D">
        <w:rPr>
          <w:shd w:val="clear" w:color="auto" w:fill="FFFFFF"/>
        </w:rPr>
        <w:t>Жирновская</w:t>
      </w:r>
      <w:proofErr w:type="spellEnd"/>
      <w:r w:rsidR="00450C5D" w:rsidRPr="00450C5D">
        <w:rPr>
          <w:shd w:val="clear" w:color="auto" w:fill="FFFFFF"/>
        </w:rPr>
        <w:t xml:space="preserve"> районная библиотека» </w:t>
      </w:r>
      <w:proofErr w:type="spellStart"/>
      <w:r w:rsidR="00450C5D" w:rsidRPr="00450C5D">
        <w:rPr>
          <w:shd w:val="clear" w:color="auto" w:fill="FFFFFF"/>
        </w:rPr>
        <w:t>Жирновского</w:t>
      </w:r>
      <w:proofErr w:type="spellEnd"/>
      <w:r w:rsidR="00450C5D" w:rsidRPr="00450C5D">
        <w:rPr>
          <w:shd w:val="clear" w:color="auto" w:fill="FFFFFF"/>
        </w:rPr>
        <w:t xml:space="preserve"> муниципального района Волгоградской области  (далее – МКУ «</w:t>
      </w:r>
      <w:proofErr w:type="spellStart"/>
      <w:r w:rsidR="00450C5D" w:rsidRPr="00450C5D">
        <w:rPr>
          <w:shd w:val="clear" w:color="auto" w:fill="FFFFFF"/>
        </w:rPr>
        <w:t>Жирновская</w:t>
      </w:r>
      <w:proofErr w:type="spellEnd"/>
      <w:r w:rsidR="00450C5D" w:rsidRPr="00450C5D">
        <w:rPr>
          <w:shd w:val="clear" w:color="auto" w:fill="FFFFFF"/>
        </w:rPr>
        <w:t xml:space="preserve"> РБ»). </w:t>
      </w:r>
    </w:p>
    <w:p w:rsidR="00450C5D" w:rsidRDefault="001A69F7">
      <w:pPr>
        <w:ind w:firstLine="720"/>
        <w:jc w:val="both"/>
      </w:pPr>
      <w:r>
        <w:t>Муниципальная услуга предоставляется всеми структурными подразделениями  МКУ «</w:t>
      </w:r>
      <w:proofErr w:type="spellStart"/>
      <w:r>
        <w:t>Жирновская</w:t>
      </w:r>
      <w:proofErr w:type="spellEnd"/>
      <w:r>
        <w:t xml:space="preserve"> РБ» в соответствии с перечнем библиотек, входящих  в МКУ «</w:t>
      </w:r>
      <w:proofErr w:type="spellStart"/>
      <w:r>
        <w:t>Жирновская</w:t>
      </w:r>
      <w:proofErr w:type="spellEnd"/>
      <w:r>
        <w:t xml:space="preserve"> РБ» (приложение 1 к настоящему Регламенту).</w:t>
      </w:r>
    </w:p>
    <w:p w:rsidR="00450C5D" w:rsidRDefault="001A69F7">
      <w:pPr>
        <w:ind w:firstLine="720"/>
        <w:jc w:val="both"/>
      </w:pPr>
      <w:r>
        <w:t>Место нахождения МКУ «</w:t>
      </w:r>
      <w:proofErr w:type="spellStart"/>
      <w:r>
        <w:t>Жирновская</w:t>
      </w:r>
      <w:proofErr w:type="spellEnd"/>
      <w:r>
        <w:t xml:space="preserve"> РБ»:</w:t>
      </w:r>
    </w:p>
    <w:p w:rsidR="00450C5D" w:rsidRDefault="001A69F7">
      <w:pPr>
        <w:ind w:firstLine="720"/>
        <w:jc w:val="both"/>
      </w:pPr>
      <w:r>
        <w:lastRenderedPageBreak/>
        <w:t xml:space="preserve">юридический адрес: 403791, </w:t>
      </w:r>
      <w:proofErr w:type="spellStart"/>
      <w:r>
        <w:t>Жирновский</w:t>
      </w:r>
      <w:proofErr w:type="spellEnd"/>
      <w:r>
        <w:t xml:space="preserve"> район, город Жирновск, улица Ленина, дом 9,  контактный телефон: 8(84454) 5-23-44.</w:t>
      </w:r>
    </w:p>
    <w:p w:rsidR="00450C5D" w:rsidRDefault="00450C5D">
      <w:pPr>
        <w:ind w:firstLine="720"/>
        <w:jc w:val="both"/>
      </w:pPr>
    </w:p>
    <w:p w:rsidR="00450C5D" w:rsidRDefault="001A69F7">
      <w:pPr>
        <w:ind w:firstLine="720"/>
        <w:jc w:val="both"/>
      </w:pPr>
      <w:r>
        <w:t xml:space="preserve">Электронный адрес: </w:t>
      </w:r>
      <w:hyperlink r:id="rId10" w:history="1">
        <w:r w:rsidR="00450C5D">
          <w:rPr>
            <w:rStyle w:val="a4"/>
            <w:color w:val="000000"/>
            <w:u w:val="none"/>
            <w:lang w:val="en-US"/>
          </w:rPr>
          <w:t>biblgirnovsk</w:t>
        </w:r>
        <w:r w:rsidR="00450C5D">
          <w:rPr>
            <w:rStyle w:val="a4"/>
            <w:color w:val="000000"/>
            <w:u w:val="none"/>
          </w:rPr>
          <w:t>@</w:t>
        </w:r>
        <w:r w:rsidR="00450C5D">
          <w:rPr>
            <w:rStyle w:val="a4"/>
            <w:color w:val="000000"/>
            <w:u w:val="none"/>
            <w:lang w:val="en-US"/>
          </w:rPr>
          <w:t>rambler</w:t>
        </w:r>
        <w:r w:rsidR="00450C5D">
          <w:rPr>
            <w:rStyle w:val="a4"/>
            <w:color w:val="000000"/>
            <w:u w:val="none"/>
          </w:rPr>
          <w:t>.</w:t>
        </w:r>
        <w:r w:rsidR="00450C5D">
          <w:rPr>
            <w:rStyle w:val="a4"/>
            <w:color w:val="000000"/>
            <w:u w:val="none"/>
            <w:lang w:val="en-US"/>
          </w:rPr>
          <w:t>ru</w:t>
        </w:r>
      </w:hyperlink>
    </w:p>
    <w:p w:rsidR="00450C5D" w:rsidRDefault="001A69F7">
      <w:pPr>
        <w:ind w:right="4" w:firstLine="720"/>
        <w:jc w:val="both"/>
      </w:pPr>
      <w:r>
        <w:t>2.3. Результат предоставления муниципальной услуги:</w:t>
      </w:r>
    </w:p>
    <w:p w:rsidR="00450C5D" w:rsidRDefault="001A69F7">
      <w:pPr>
        <w:ind w:right="4" w:firstLine="720"/>
        <w:jc w:val="both"/>
      </w:pPr>
      <w:r>
        <w:t>формирование, хранение и предоставление пользователям библиотечных фондов в соответствии с действующим законодательством;</w:t>
      </w:r>
    </w:p>
    <w:p w:rsidR="00450C5D" w:rsidRDefault="001A69F7">
      <w:pPr>
        <w:ind w:right="4" w:firstLine="720"/>
        <w:jc w:val="both"/>
      </w:pPr>
      <w:r>
        <w:t xml:space="preserve">повышение культурного уровня населения </w:t>
      </w:r>
      <w:proofErr w:type="spellStart"/>
      <w:r>
        <w:t>Жирновского</w:t>
      </w:r>
      <w:proofErr w:type="spellEnd"/>
      <w:r>
        <w:t xml:space="preserve"> муниципального района;</w:t>
      </w:r>
    </w:p>
    <w:p w:rsidR="00450C5D" w:rsidRDefault="001A69F7">
      <w:pPr>
        <w:ind w:right="4" w:firstLine="720"/>
        <w:jc w:val="both"/>
      </w:pPr>
      <w:r>
        <w:t xml:space="preserve">повышение грамотности населения </w:t>
      </w:r>
      <w:proofErr w:type="spellStart"/>
      <w:r>
        <w:t>Жирновского</w:t>
      </w:r>
      <w:proofErr w:type="spellEnd"/>
      <w:r>
        <w:t xml:space="preserve"> муниципального района;</w:t>
      </w:r>
    </w:p>
    <w:p w:rsidR="00450C5D" w:rsidRDefault="001A69F7">
      <w:pPr>
        <w:ind w:right="4" w:firstLine="720"/>
        <w:jc w:val="both"/>
      </w:pPr>
      <w:r>
        <w:t xml:space="preserve">проведение досуга жителей </w:t>
      </w:r>
      <w:proofErr w:type="spellStart"/>
      <w:r>
        <w:t>Жирновского</w:t>
      </w:r>
      <w:proofErr w:type="spellEnd"/>
      <w:r>
        <w:t xml:space="preserve"> муниципального района;</w:t>
      </w:r>
    </w:p>
    <w:p w:rsidR="00450C5D" w:rsidRDefault="001A69F7">
      <w:pPr>
        <w:ind w:right="4" w:firstLine="720"/>
        <w:jc w:val="both"/>
      </w:pPr>
      <w:r>
        <w:t xml:space="preserve">развитие творческого потенциала жителей </w:t>
      </w:r>
      <w:proofErr w:type="spellStart"/>
      <w:r>
        <w:t>Жирновского</w:t>
      </w:r>
      <w:proofErr w:type="spellEnd"/>
      <w:r>
        <w:t xml:space="preserve"> муниципального района.</w:t>
      </w:r>
    </w:p>
    <w:p w:rsidR="00450C5D" w:rsidRDefault="001A69F7">
      <w:pPr>
        <w:ind w:right="4" w:firstLine="720"/>
        <w:jc w:val="both"/>
      </w:pPr>
      <w:r>
        <w:t>2.4. Срок предоставления муниципальной услуги</w:t>
      </w:r>
      <w:r>
        <w:rPr>
          <w:b/>
        </w:rPr>
        <w:t xml:space="preserve">: </w:t>
      </w:r>
    </w:p>
    <w:p w:rsidR="00450C5D" w:rsidRDefault="001A69F7">
      <w:pPr>
        <w:ind w:right="4" w:firstLine="709"/>
        <w:jc w:val="both"/>
      </w:pPr>
      <w:r>
        <w:t>Муниципальная услуга предоставляется в соответствии с режимом работы Учреждения, утвержденным приказом директора учреждения, в течение всего года (Приложение №3).</w:t>
      </w:r>
    </w:p>
    <w:p w:rsidR="00450C5D" w:rsidRDefault="001A69F7">
      <w:pPr>
        <w:ind w:right="4" w:firstLine="709"/>
        <w:jc w:val="both"/>
      </w:pPr>
      <w:r>
        <w:t>Граждане имеют право на неоднократное обращение за получением муниципальной услуги.</w:t>
      </w:r>
    </w:p>
    <w:p w:rsidR="00450C5D" w:rsidRDefault="001A69F7">
      <w:pPr>
        <w:ind w:right="4" w:firstLine="720"/>
        <w:jc w:val="both"/>
      </w:pPr>
      <w:r>
        <w:t>2.5. Правовые основания для предоставления муниципальной услуги:</w:t>
      </w:r>
    </w:p>
    <w:p w:rsidR="00450C5D" w:rsidRDefault="001A69F7">
      <w:pPr>
        <w:ind w:right="4" w:firstLine="709"/>
        <w:jc w:val="both"/>
      </w:pPr>
      <w:r>
        <w:t xml:space="preserve">Конституция Российской Федерации от 12.12.1993 г.; </w:t>
      </w:r>
    </w:p>
    <w:p w:rsidR="00450C5D" w:rsidRDefault="001A69F7">
      <w:pPr>
        <w:ind w:right="6" w:firstLine="709"/>
        <w:jc w:val="both"/>
      </w:pPr>
      <w:r>
        <w:t>Гражданский кодекс Российской Федерации;</w:t>
      </w:r>
    </w:p>
    <w:p w:rsidR="00450C5D" w:rsidRDefault="001A69F7">
      <w:pPr>
        <w:ind w:right="4" w:firstLine="709"/>
        <w:jc w:val="both"/>
      </w:pPr>
      <w:r>
        <w:t xml:space="preserve">Закон Российской Федерации от 07.02.1992 г. № 2300-1 «О защите прав потребителей»; </w:t>
      </w:r>
    </w:p>
    <w:p w:rsidR="00450C5D" w:rsidRDefault="001A69F7">
      <w:pPr>
        <w:ind w:right="4" w:firstLine="709"/>
        <w:jc w:val="both"/>
      </w:pPr>
      <w:r>
        <w:t xml:space="preserve">«Основы законодательства РФ о культуре» (утв. </w:t>
      </w:r>
      <w:proofErr w:type="gramStart"/>
      <w:r>
        <w:t>ВС</w:t>
      </w:r>
      <w:proofErr w:type="gramEnd"/>
      <w:r>
        <w:t xml:space="preserve"> РФ 09.10.1992 №3612-1);</w:t>
      </w:r>
    </w:p>
    <w:p w:rsidR="00450C5D" w:rsidRDefault="001A69F7">
      <w:pPr>
        <w:ind w:right="4" w:firstLine="709"/>
        <w:jc w:val="both"/>
      </w:pPr>
      <w:r>
        <w:t>Федеральный закон от 29.12.1994 г. № 78-ФЗ «О библиотечном деле»;</w:t>
      </w:r>
    </w:p>
    <w:p w:rsidR="00450C5D" w:rsidRDefault="001A69F7">
      <w:pPr>
        <w:ind w:right="4" w:firstLine="709"/>
        <w:jc w:val="both"/>
      </w:pPr>
      <w:r>
        <w:t>Федеральный закон от 27.07.2010 г. № 210-ФЗ «Об организации предоставления государственных и  муниципальных услуг»;</w:t>
      </w:r>
    </w:p>
    <w:p w:rsidR="00450C5D" w:rsidRDefault="001A69F7">
      <w:pPr>
        <w:ind w:right="4" w:firstLine="709"/>
        <w:jc w:val="both"/>
      </w:pPr>
      <w: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450C5D" w:rsidRDefault="001A69F7">
      <w:pPr>
        <w:ind w:right="4" w:firstLine="709"/>
        <w:jc w:val="both"/>
      </w:pPr>
      <w:r>
        <w:t>Федеральный закон от 27.07.2006 г. № 149-ФЗ «Об информации, информационных технологиях и о защите информации»;</w:t>
      </w:r>
    </w:p>
    <w:p w:rsidR="00450C5D" w:rsidRDefault="001A69F7">
      <w:pPr>
        <w:ind w:right="4" w:firstLine="709"/>
        <w:jc w:val="both"/>
      </w:pPr>
      <w:r>
        <w:t>постановление Минтруда РФ от 03.02.1997 г. № 6 «Об утверждении Межотраслевых норм времени на работы, выполняемые в библиотеках»;</w:t>
      </w:r>
    </w:p>
    <w:p w:rsidR="00450C5D" w:rsidRDefault="001A69F7">
      <w:pPr>
        <w:ind w:right="4" w:firstLine="709"/>
        <w:jc w:val="both"/>
      </w:pPr>
      <w:r>
        <w:t>Закон Волгоградской области от 14.07.2008 года № 1737- ОД «О культуре и искусстве в Волгоградской области»;</w:t>
      </w:r>
    </w:p>
    <w:p w:rsidR="00450C5D" w:rsidRDefault="001A69F7">
      <w:pPr>
        <w:ind w:right="4" w:firstLine="709"/>
        <w:jc w:val="both"/>
      </w:pPr>
      <w:r>
        <w:t>Закон Волгоградской области от 13.05.2008 г. №1686-ОД «О библиотечном деле  в Волгоградской области»;</w:t>
      </w:r>
    </w:p>
    <w:p w:rsidR="00450C5D" w:rsidRDefault="001A69F7">
      <w:pPr>
        <w:ind w:right="-365" w:firstLine="709"/>
        <w:jc w:val="both"/>
      </w:pPr>
      <w:r>
        <w:t xml:space="preserve">Устав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области; </w:t>
      </w:r>
    </w:p>
    <w:p w:rsidR="00450C5D" w:rsidRDefault="001A69F7">
      <w:pPr>
        <w:ind w:right="4" w:firstLine="709"/>
        <w:jc w:val="both"/>
      </w:pPr>
      <w:r>
        <w:t>Устав  муниципального  казенного учреждения «</w:t>
      </w:r>
      <w:proofErr w:type="spellStart"/>
      <w:r>
        <w:t>Жирновская</w:t>
      </w:r>
      <w:proofErr w:type="spellEnd"/>
      <w:r>
        <w:t xml:space="preserve"> районная библиотека» </w:t>
      </w:r>
      <w:proofErr w:type="spellStart"/>
      <w:r>
        <w:t>Жирновского</w:t>
      </w:r>
      <w:proofErr w:type="spellEnd"/>
      <w:r>
        <w:t xml:space="preserve"> муниципального района Волгоградской области.</w:t>
      </w:r>
    </w:p>
    <w:p w:rsidR="00450C5D" w:rsidRDefault="001A69F7">
      <w:pPr>
        <w:ind w:right="4" w:firstLine="720"/>
        <w:jc w:val="both"/>
      </w:pPr>
      <w:r>
        <w:rPr>
          <w:color w:val="000000"/>
        </w:rPr>
        <w:t>2.6.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450C5D" w:rsidRDefault="001A69F7">
      <w:pPr>
        <w:ind w:right="4" w:firstLine="720"/>
        <w:jc w:val="both"/>
      </w:pPr>
      <w:r>
        <w:rPr>
          <w:color w:val="373737"/>
          <w:shd w:val="clear" w:color="auto" w:fill="FFFFFF"/>
        </w:rPr>
        <w:t>2.6.1.</w:t>
      </w:r>
      <w:r>
        <w:t xml:space="preserve"> Для получения муниципальной услуги необходимо предъявление документа, удостоверяющего личность (паспорт, военный билет или иной официальный документ, содержащий фотографию, сведения о фамилии, имени, отчестве, месте регистрации).</w:t>
      </w:r>
    </w:p>
    <w:p w:rsidR="00450C5D" w:rsidRDefault="001A69F7">
      <w:pPr>
        <w:ind w:right="4" w:firstLine="720"/>
        <w:jc w:val="both"/>
      </w:pPr>
      <w:r>
        <w:t>2.6.2. Граждане, не достигшие 14 лет, регистрируются на основании документов, предоставленных их родителями или иными законными представителями и с их письменного согласия – поручительства.</w:t>
      </w:r>
    </w:p>
    <w:p w:rsidR="00450C5D" w:rsidRDefault="001A69F7">
      <w:pPr>
        <w:ind w:right="4" w:firstLine="720"/>
        <w:jc w:val="both"/>
      </w:pPr>
      <w:r>
        <w:t>2.6.3. Граждане, которые сами не могут посещать библиотеку в силу преклонного возраста и с ограниченными физическими возможностями, регистрируются на основании доверенности, предоставленной их поручителями.</w:t>
      </w:r>
    </w:p>
    <w:p w:rsidR="00450C5D" w:rsidRDefault="001A69F7">
      <w:pPr>
        <w:ind w:right="4" w:firstLine="720"/>
        <w:jc w:val="both"/>
      </w:pPr>
      <w:r>
        <w:rPr>
          <w:color w:val="000000"/>
        </w:rPr>
        <w:t>2.7.</w:t>
      </w:r>
      <w:r>
        <w:rPr>
          <w:color w:val="000000"/>
          <w:shd w:val="clear" w:color="auto" w:fill="FFFFFF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373737"/>
          <w:shd w:val="clear" w:color="auto" w:fill="FFFFFF"/>
        </w:rPr>
        <w:t>.</w:t>
      </w:r>
    </w:p>
    <w:p w:rsidR="00450C5D" w:rsidRDefault="001A69F7">
      <w:pPr>
        <w:ind w:right="4" w:firstLine="709"/>
        <w:jc w:val="both"/>
      </w:pPr>
      <w:r>
        <w:lastRenderedPageBreak/>
        <w:t xml:space="preserve"> Приостановление муниципальной услуги осуществляется в случаях:</w:t>
      </w:r>
    </w:p>
    <w:p w:rsidR="00450C5D" w:rsidRDefault="001A69F7">
      <w:pPr>
        <w:ind w:right="4" w:firstLine="709"/>
        <w:jc w:val="both"/>
      </w:pPr>
      <w:r>
        <w:t>несоблюдения Правил пользования библиотекой отсутствия запрашиваемого издания;</w:t>
      </w:r>
    </w:p>
    <w:p w:rsidR="00450C5D" w:rsidRDefault="001A69F7">
      <w:pPr>
        <w:ind w:right="4" w:firstLine="709"/>
        <w:jc w:val="both"/>
      </w:pPr>
      <w:r>
        <w:t>по техническим причинам.</w:t>
      </w:r>
    </w:p>
    <w:p w:rsidR="00450C5D" w:rsidRDefault="001A69F7">
      <w:pPr>
        <w:ind w:right="4" w:firstLine="720"/>
        <w:jc w:val="both"/>
      </w:pPr>
      <w:r>
        <w:rPr>
          <w:color w:val="000000"/>
        </w:rPr>
        <w:t>2.8.</w:t>
      </w:r>
      <w:r>
        <w:rPr>
          <w:color w:val="000000"/>
          <w:shd w:val="clear" w:color="auto" w:fill="FFFFFF"/>
        </w:rPr>
        <w:t xml:space="preserve"> Исчерпывающий перечень оснований для отказа в предоставлении муниципальной услуги:</w:t>
      </w:r>
    </w:p>
    <w:p w:rsidR="00450C5D" w:rsidRDefault="001A69F7">
      <w:pPr>
        <w:ind w:right="4" w:firstLine="720"/>
        <w:jc w:val="both"/>
      </w:pPr>
      <w:r>
        <w:t>Основанием для отказа в предоставлении муниципальной услуги служит невыполнение, либо нарушение потребителем муниципальной услуги Устава Учреждения.</w:t>
      </w:r>
    </w:p>
    <w:p w:rsidR="00450C5D" w:rsidRDefault="001A69F7">
      <w:pPr>
        <w:ind w:right="4" w:firstLine="720"/>
        <w:jc w:val="both"/>
      </w:pPr>
      <w:r>
        <w:rPr>
          <w:color w:val="000000"/>
        </w:rPr>
        <w:t xml:space="preserve">2.9. </w:t>
      </w:r>
      <w:r>
        <w:rPr>
          <w:color w:val="000000"/>
          <w:shd w:val="clear" w:color="auto" w:fill="FFFFFF"/>
        </w:rPr>
        <w:t xml:space="preserve">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50C5D" w:rsidRDefault="001A69F7">
      <w:pPr>
        <w:ind w:right="4" w:firstLine="720"/>
        <w:jc w:val="both"/>
      </w:pPr>
      <w:r>
        <w:t xml:space="preserve">Муниципальная услуга Учреждением предоставляется бесплатно в рамках определенного бюджетного финансирования. </w:t>
      </w:r>
    </w:p>
    <w:p w:rsidR="00450C5D" w:rsidRDefault="001A69F7">
      <w:pPr>
        <w:ind w:right="4" w:firstLine="720"/>
        <w:jc w:val="both"/>
      </w:pPr>
      <w:r>
        <w:rPr>
          <w:color w:val="000000"/>
        </w:rPr>
        <w:t>2.10.</w:t>
      </w:r>
      <w:r>
        <w:rPr>
          <w:color w:val="000000"/>
          <w:shd w:val="clear" w:color="auto" w:fill="FFFFFF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450C5D" w:rsidRDefault="001A69F7">
      <w:pPr>
        <w:ind w:right="4" w:firstLine="720"/>
        <w:jc w:val="both"/>
      </w:pPr>
      <w:r>
        <w:t>при обращении заявителя непосредственно в помещении библиотеки или по телефону – в момент обращения при наличии свободного специалиста, осуществляющего предоставление муниципальной услуги;</w:t>
      </w:r>
    </w:p>
    <w:p w:rsidR="00450C5D" w:rsidRDefault="001A69F7">
      <w:pPr>
        <w:ind w:right="4" w:firstLine="720"/>
        <w:jc w:val="both"/>
      </w:pPr>
      <w:r>
        <w:t>при обращении заявителя по электронной почте – при наличии технической возможности в течение трех рабочих дней.</w:t>
      </w:r>
    </w:p>
    <w:p w:rsidR="00450C5D" w:rsidRDefault="001A69F7">
      <w:pPr>
        <w:ind w:right="4" w:firstLine="720"/>
        <w:jc w:val="both"/>
      </w:pPr>
      <w:r>
        <w:rPr>
          <w:color w:val="373737"/>
          <w:shd w:val="clear" w:color="auto" w:fill="FFFFFF"/>
        </w:rPr>
        <w:t>2</w:t>
      </w:r>
      <w:r>
        <w:rPr>
          <w:color w:val="000000"/>
          <w:shd w:val="clear" w:color="auto" w:fill="FFFFFF"/>
        </w:rPr>
        <w:t>.11.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50C5D" w:rsidRDefault="001A69F7">
      <w:pPr>
        <w:ind w:right="4" w:firstLine="720"/>
        <w:jc w:val="both"/>
      </w:pPr>
      <w:r>
        <w:rPr>
          <w:color w:val="000000"/>
        </w:rPr>
        <w:t>Помещения    для    предоставления    муниципальной услуги    размещаются  в</w:t>
      </w:r>
      <w:r>
        <w:t xml:space="preserve">     здании, доступным для населения, </w:t>
      </w:r>
      <w:proofErr w:type="gramStart"/>
      <w:r>
        <w:t>оборудованных</w:t>
      </w:r>
      <w:proofErr w:type="gramEnd"/>
      <w:r>
        <w:t xml:space="preserve"> отдельным входом. На входе установлена  вывеска с наименованием библиотеки.</w:t>
      </w:r>
    </w:p>
    <w:p w:rsidR="00450C5D" w:rsidRDefault="001A69F7">
      <w:pPr>
        <w:ind w:right="4" w:firstLine="709"/>
        <w:jc w:val="both"/>
      </w:pPr>
      <w:r>
        <w:t>В помещении библиотеки организован поиск книг и документов по каталогам, картотекам и другим источникам.</w:t>
      </w:r>
    </w:p>
    <w:p w:rsidR="00450C5D" w:rsidRDefault="001A69F7">
      <w:pPr>
        <w:ind w:right="4" w:firstLine="709"/>
        <w:jc w:val="both"/>
      </w:pPr>
      <w:r>
        <w:t>Учреждение, оказывающее муниципальную услугу, по желанию посетителей предоставляет книгу отзывов и предложений в целях изучения приема мнений посетителей по улучшению обслуживания.</w:t>
      </w:r>
    </w:p>
    <w:p w:rsidR="00450C5D" w:rsidRDefault="001A69F7">
      <w:pPr>
        <w:ind w:right="4" w:firstLine="709"/>
        <w:jc w:val="both"/>
      </w:pPr>
      <w:r>
        <w:t>Учреждение, оказывающее муниципальную услугу, обеспечено  свободными  путями эвакуации посетителей (проходы и входы). Помещения Учреждения оборудованы:</w:t>
      </w:r>
    </w:p>
    <w:p w:rsidR="00450C5D" w:rsidRDefault="001A69F7">
      <w:pPr>
        <w:ind w:right="4" w:firstLine="709"/>
        <w:jc w:val="both"/>
      </w:pPr>
      <w:r>
        <w:t>источниками естественного и искусственного освещения, уровень которого определяется санитарными нормами;</w:t>
      </w:r>
    </w:p>
    <w:p w:rsidR="00450C5D" w:rsidRDefault="001A69F7">
      <w:pPr>
        <w:ind w:right="4" w:firstLine="709"/>
        <w:jc w:val="both"/>
      </w:pPr>
      <w:r>
        <w:t>системами отопления и вентиляции;</w:t>
      </w:r>
    </w:p>
    <w:p w:rsidR="00450C5D" w:rsidRDefault="001A69F7">
      <w:pPr>
        <w:ind w:right="4" w:firstLine="709"/>
        <w:jc w:val="both"/>
      </w:pPr>
      <w:r>
        <w:t>схемами размещения средств пожаротушения и путей эвакуации;</w:t>
      </w:r>
    </w:p>
    <w:p w:rsidR="00450C5D" w:rsidRDefault="001A69F7">
      <w:pPr>
        <w:ind w:right="4" w:firstLine="709"/>
        <w:jc w:val="both"/>
      </w:pPr>
      <w:r>
        <w:t>противопожарными и охранными системами;</w:t>
      </w:r>
    </w:p>
    <w:p w:rsidR="00450C5D" w:rsidRDefault="001A69F7">
      <w:pPr>
        <w:ind w:right="4" w:firstLine="709"/>
        <w:jc w:val="both"/>
      </w:pPr>
      <w:r>
        <w:t>тревожной сигнальной кнопкой;</w:t>
      </w:r>
    </w:p>
    <w:p w:rsidR="00450C5D" w:rsidRDefault="001A69F7">
      <w:pPr>
        <w:ind w:right="4" w:firstLine="709"/>
        <w:jc w:val="both"/>
      </w:pPr>
      <w:r>
        <w:t>предметами библиотечной мебели (стеллажами, витринами, кафедрами, и т.п.);</w:t>
      </w:r>
    </w:p>
    <w:p w:rsidR="00450C5D" w:rsidRDefault="001A69F7">
      <w:pPr>
        <w:ind w:right="4" w:firstLine="709"/>
        <w:jc w:val="both"/>
      </w:pPr>
      <w:r>
        <w:t>средствами технического оснащения, обеспечивающими надлежащее качество предоставляемых услуг, оргтехникой, компьютерной техникой.</w:t>
      </w:r>
    </w:p>
    <w:p w:rsidR="00450C5D" w:rsidRDefault="001A69F7">
      <w:pPr>
        <w:ind w:right="4" w:firstLine="709"/>
        <w:jc w:val="both"/>
      </w:pPr>
      <w:r>
        <w:t>На информационных стендах в библиотеках МКУ «</w:t>
      </w:r>
      <w:proofErr w:type="spellStart"/>
      <w:r>
        <w:t>Жирновская</w:t>
      </w:r>
      <w:proofErr w:type="spellEnd"/>
      <w:r>
        <w:t xml:space="preserve"> РБ» размещается    следующая информация:</w:t>
      </w:r>
    </w:p>
    <w:p w:rsidR="00450C5D" w:rsidRDefault="001A69F7">
      <w:pPr>
        <w:ind w:right="-365" w:firstLine="709"/>
        <w:jc w:val="both"/>
      </w:pPr>
      <w:r>
        <w:t>перечень документов, необходимых для предоставления муниципальной услуги;</w:t>
      </w:r>
    </w:p>
    <w:p w:rsidR="00450C5D" w:rsidRDefault="001A69F7">
      <w:pPr>
        <w:ind w:right="-365" w:firstLine="709"/>
        <w:jc w:val="both"/>
      </w:pPr>
      <w:r>
        <w:t>адрес, номера телефонов и график работы библиотеки;</w:t>
      </w:r>
    </w:p>
    <w:p w:rsidR="00450C5D" w:rsidRDefault="001A69F7">
      <w:pPr>
        <w:ind w:right="-365" w:firstLine="709"/>
        <w:jc w:val="both"/>
      </w:pPr>
      <w:r>
        <w:t>адрес электронной почты библиотеки;</w:t>
      </w:r>
    </w:p>
    <w:p w:rsidR="00450C5D" w:rsidRDefault="001A69F7">
      <w:pPr>
        <w:ind w:right="-365" w:firstLine="709"/>
        <w:jc w:val="both"/>
      </w:pPr>
      <w:r>
        <w:t>правила пользования библиотекой;</w:t>
      </w:r>
    </w:p>
    <w:p w:rsidR="00450C5D" w:rsidRDefault="001A69F7">
      <w:pPr>
        <w:ind w:right="4" w:firstLine="709"/>
        <w:jc w:val="both"/>
      </w:pPr>
      <w:r>
        <w:lastRenderedPageBreak/>
        <w:t>текст настоящего Регламента;</w:t>
      </w:r>
    </w:p>
    <w:p w:rsidR="00450C5D" w:rsidRDefault="001A69F7">
      <w:pPr>
        <w:ind w:right="4" w:firstLine="709"/>
        <w:jc w:val="both"/>
      </w:pPr>
      <w:r>
        <w:t xml:space="preserve">порядок обжалования решений, действий  (бездействий) должностного лица предоставления Услуги. </w:t>
      </w:r>
    </w:p>
    <w:p w:rsidR="00450C5D" w:rsidRDefault="001A69F7">
      <w:pPr>
        <w:ind w:right="4" w:firstLine="709"/>
        <w:jc w:val="both"/>
      </w:pPr>
      <w:r>
        <w:t>Информационные стенды максимально приближены к каждому получателю муниципальной услуги, хорошо просматриваемы и функциональны. Текст материалов, размещаемых на стендах, оформлен удобным для чтения шрифтом.</w:t>
      </w:r>
    </w:p>
    <w:p w:rsidR="00450C5D" w:rsidRDefault="001A69F7">
      <w:pPr>
        <w:jc w:val="both"/>
      </w:pPr>
      <w:r>
        <w:t xml:space="preserve">  </w:t>
      </w:r>
      <w:r w:rsidR="00450C5D" w:rsidRPr="00450C5D">
        <w:rPr>
          <w:shd w:val="clear" w:color="auto" w:fill="FFFFFF"/>
        </w:rPr>
        <w:t xml:space="preserve"> 2.12. Требования к обеспечению доступности предоставления муниципальной услуги для инвалидов.</w:t>
      </w:r>
    </w:p>
    <w:p w:rsidR="00450C5D" w:rsidRDefault="00450C5D">
      <w:pPr>
        <w:autoSpaceDE w:val="0"/>
        <w:ind w:firstLine="709"/>
        <w:jc w:val="both"/>
      </w:pPr>
      <w:r w:rsidRPr="00450C5D">
        <w:rPr>
          <w:shd w:val="clear" w:color="auto" w:fill="FFFFFF"/>
        </w:rPr>
        <w:t>В целях обеспечения условий доступности для инвалидов муниципальной услуги должно быть обеспечено:</w:t>
      </w:r>
    </w:p>
    <w:p w:rsidR="00450C5D" w:rsidRDefault="00450C5D">
      <w:pPr>
        <w:autoSpaceDE w:val="0"/>
        <w:ind w:firstLine="709"/>
        <w:jc w:val="both"/>
      </w:pPr>
      <w:r w:rsidRPr="00450C5D">
        <w:rPr>
          <w:shd w:val="clear" w:color="auto" w:fill="FFFFFF"/>
        </w:rPr>
        <w:t xml:space="preserve">- оказание специалистами помощи инвалидам в посадке </w:t>
      </w:r>
      <w:r w:rsidRPr="00450C5D">
        <w:rPr>
          <w:shd w:val="clear" w:color="auto" w:fill="FFFFFF"/>
        </w:rPr>
        <w:br/>
        <w:t xml:space="preserve">в транспортное средство и высадке из него перед входом в помещения, </w:t>
      </w:r>
      <w:r w:rsidRPr="00450C5D">
        <w:rPr>
          <w:shd w:val="clear" w:color="auto" w:fill="FFFFFF"/>
        </w:rPr>
        <w:br/>
        <w:t xml:space="preserve">в которых предоставляется муниципальная услуга, в том числе </w:t>
      </w:r>
      <w:r w:rsidRPr="00450C5D">
        <w:rPr>
          <w:shd w:val="clear" w:color="auto" w:fill="FFFFFF"/>
        </w:rPr>
        <w:br/>
        <w:t>с использованием кресла-коляски;</w:t>
      </w:r>
    </w:p>
    <w:p w:rsidR="00450C5D" w:rsidRDefault="00450C5D">
      <w:pPr>
        <w:autoSpaceDE w:val="0"/>
        <w:ind w:firstLine="709"/>
        <w:jc w:val="both"/>
      </w:pPr>
      <w:r w:rsidRPr="00450C5D">
        <w:rPr>
          <w:shd w:val="clear" w:color="auto" w:fill="FFFFFF"/>
        </w:rPr>
        <w:t>- беспрепятственный вход инвалидов в помещение и выход из него;</w:t>
      </w:r>
    </w:p>
    <w:p w:rsidR="00450C5D" w:rsidRDefault="00450C5D">
      <w:pPr>
        <w:autoSpaceDE w:val="0"/>
        <w:ind w:firstLine="709"/>
        <w:jc w:val="both"/>
      </w:pPr>
      <w:r w:rsidRPr="00450C5D">
        <w:rPr>
          <w:shd w:val="clear" w:color="auto" w:fill="FFFFFF"/>
        </w:rPr>
        <w:t xml:space="preserve">- возможность самостоятельного передвижения инвалидов </w:t>
      </w:r>
      <w:r w:rsidRPr="00450C5D">
        <w:rPr>
          <w:shd w:val="clear" w:color="auto" w:fill="FFFFFF"/>
        </w:rPr>
        <w:br/>
        <w:t>по территории организации, помещения, в которых оказывается муниципальная услуга;</w:t>
      </w:r>
    </w:p>
    <w:p w:rsidR="00450C5D" w:rsidRDefault="00450C5D">
      <w:pPr>
        <w:autoSpaceDE w:val="0"/>
        <w:ind w:firstLine="709"/>
        <w:jc w:val="both"/>
      </w:pPr>
      <w:r w:rsidRPr="00450C5D">
        <w:rPr>
          <w:shd w:val="clear" w:color="auto" w:fill="FFFFFF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50C5D" w:rsidRDefault="00450C5D">
      <w:pPr>
        <w:autoSpaceDE w:val="0"/>
        <w:ind w:firstLine="709"/>
        <w:jc w:val="both"/>
      </w:pPr>
      <w:r w:rsidRPr="00450C5D">
        <w:rPr>
          <w:shd w:val="clear" w:color="auto" w:fill="FFFFFF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450C5D">
        <w:rPr>
          <w:shd w:val="clear" w:color="auto" w:fill="FFFFFF"/>
        </w:rPr>
        <w:br/>
        <w:t>в помещения и к услугам, с учетом ограничений их жизнедеятельности;</w:t>
      </w:r>
    </w:p>
    <w:p w:rsidR="00450C5D" w:rsidRDefault="00450C5D">
      <w:pPr>
        <w:autoSpaceDE w:val="0"/>
        <w:ind w:firstLine="709"/>
        <w:jc w:val="both"/>
      </w:pPr>
      <w:r w:rsidRPr="00450C5D">
        <w:rPr>
          <w:shd w:val="clear" w:color="auto" w:fill="FFFFFF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50C5D" w:rsidRDefault="00450C5D">
      <w:pPr>
        <w:autoSpaceDE w:val="0"/>
        <w:ind w:firstLine="709"/>
        <w:jc w:val="both"/>
      </w:pPr>
      <w:r w:rsidRPr="00450C5D">
        <w:rPr>
          <w:shd w:val="clear" w:color="auto" w:fill="FFFFFF"/>
        </w:rPr>
        <w:t xml:space="preserve">- допуск </w:t>
      </w:r>
      <w:proofErr w:type="spellStart"/>
      <w:r w:rsidRPr="00450C5D">
        <w:rPr>
          <w:shd w:val="clear" w:color="auto" w:fill="FFFFFF"/>
        </w:rPr>
        <w:t>сурдопереводчика</w:t>
      </w:r>
      <w:proofErr w:type="spellEnd"/>
      <w:r w:rsidRPr="00450C5D">
        <w:rPr>
          <w:shd w:val="clear" w:color="auto" w:fill="FFFFFF"/>
        </w:rPr>
        <w:t xml:space="preserve"> и </w:t>
      </w:r>
      <w:proofErr w:type="spellStart"/>
      <w:r w:rsidRPr="00450C5D">
        <w:rPr>
          <w:shd w:val="clear" w:color="auto" w:fill="FFFFFF"/>
        </w:rPr>
        <w:t>тифлосурдопереводчика</w:t>
      </w:r>
      <w:proofErr w:type="spellEnd"/>
      <w:r w:rsidRPr="00450C5D">
        <w:rPr>
          <w:shd w:val="clear" w:color="auto" w:fill="FFFFFF"/>
        </w:rPr>
        <w:t>;</w:t>
      </w:r>
    </w:p>
    <w:p w:rsidR="00450C5D" w:rsidRDefault="00450C5D">
      <w:pPr>
        <w:autoSpaceDE w:val="0"/>
        <w:ind w:firstLine="709"/>
        <w:jc w:val="both"/>
      </w:pPr>
      <w:proofErr w:type="gramStart"/>
      <w:r w:rsidRPr="00450C5D">
        <w:rPr>
          <w:shd w:val="clear" w:color="auto" w:fill="FFFFFF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450C5D">
        <w:rPr>
          <w:shd w:val="clear" w:color="auto" w:fill="FFFFFF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450C5D">
        <w:rPr>
          <w:shd w:val="clear" w:color="auto" w:fill="FFFFFF"/>
        </w:rPr>
        <w:br/>
        <w:t>в сфере социальной защиты населения;</w:t>
      </w:r>
      <w:proofErr w:type="gramEnd"/>
    </w:p>
    <w:p w:rsidR="00450C5D" w:rsidRDefault="00450C5D">
      <w:pPr>
        <w:autoSpaceDE w:val="0"/>
        <w:ind w:firstLine="709"/>
        <w:jc w:val="both"/>
      </w:pPr>
      <w:r w:rsidRPr="00450C5D">
        <w:rPr>
          <w:shd w:val="clear" w:color="auto" w:fill="FFFFFF"/>
        </w:rPr>
        <w:t>- предоставление при необходимости услуги по месту жительства инвалида или в дистанционном режиме;</w:t>
      </w:r>
    </w:p>
    <w:p w:rsidR="00450C5D" w:rsidRDefault="00450C5D">
      <w:pPr>
        <w:jc w:val="both"/>
      </w:pPr>
      <w:r w:rsidRPr="00450C5D">
        <w:rPr>
          <w:shd w:val="clear" w:color="auto" w:fill="FFFFFF"/>
        </w:rPr>
        <w:t xml:space="preserve">- оказание специалистами иной необходимой помощи инвалидам </w:t>
      </w:r>
      <w:r w:rsidRPr="00450C5D">
        <w:rPr>
          <w:shd w:val="clear" w:color="auto" w:fill="FFFFFF"/>
        </w:rPr>
        <w:br/>
        <w:t xml:space="preserve">в преодолении барьеров, препятствующих получению ими услуг наравне </w:t>
      </w:r>
      <w:r w:rsidRPr="00450C5D">
        <w:rPr>
          <w:shd w:val="clear" w:color="auto" w:fill="FFFFFF"/>
        </w:rPr>
        <w:br/>
        <w:t>с другими лицами.</w:t>
      </w:r>
    </w:p>
    <w:p w:rsidR="00450C5D" w:rsidRDefault="001A69F7">
      <w:pPr>
        <w:pStyle w:val="10"/>
        <w:numPr>
          <w:ilvl w:val="0"/>
          <w:numId w:val="0"/>
        </w:numPr>
        <w:tabs>
          <w:tab w:val="left" w:pos="0"/>
        </w:tabs>
        <w:spacing w:before="0" w:after="0"/>
      </w:pPr>
      <w:r>
        <w:rPr>
          <w:szCs w:val="24"/>
        </w:rPr>
        <w:tab/>
        <w:t>2.13. Показатели доступности и качества муниципальной услуги.</w:t>
      </w:r>
    </w:p>
    <w:p w:rsidR="00450C5D" w:rsidRDefault="001A69F7">
      <w:pPr>
        <w:pStyle w:val="10"/>
        <w:numPr>
          <w:ilvl w:val="0"/>
          <w:numId w:val="0"/>
        </w:numPr>
        <w:tabs>
          <w:tab w:val="left" w:pos="0"/>
        </w:tabs>
        <w:spacing w:before="0" w:after="0"/>
      </w:pPr>
      <w:r>
        <w:rPr>
          <w:szCs w:val="24"/>
        </w:rPr>
        <w:tab/>
        <w:t>Доступность муниципальной услуги достигается невозможностью отказа в ее предоставлении, иначе как по основаниям, предусмотренным действующим законодательством Российской Федерации и настоящим Регламентом.</w:t>
      </w:r>
    </w:p>
    <w:p w:rsidR="00450C5D" w:rsidRDefault="001A69F7">
      <w:pPr>
        <w:pStyle w:val="10"/>
        <w:numPr>
          <w:ilvl w:val="0"/>
          <w:numId w:val="0"/>
        </w:numPr>
        <w:tabs>
          <w:tab w:val="left" w:pos="0"/>
        </w:tabs>
        <w:spacing w:before="0" w:after="0"/>
        <w:ind w:firstLine="540"/>
      </w:pPr>
      <w:r>
        <w:rPr>
          <w:szCs w:val="24"/>
        </w:rPr>
        <w:tab/>
        <w:t>2.13.1. Получатели должны быть обеспечены доступной и достоверной информацией, включающей сведения о наименовании и местонахождении уполномоченного органа, оказывающего услугу, режиме работы, перечне оказываемых услуг, изменениях в деятельности.</w:t>
      </w:r>
    </w:p>
    <w:p w:rsidR="00450C5D" w:rsidRDefault="001A69F7">
      <w:pPr>
        <w:pStyle w:val="10"/>
        <w:numPr>
          <w:ilvl w:val="0"/>
          <w:numId w:val="0"/>
        </w:numPr>
        <w:tabs>
          <w:tab w:val="left" w:pos="0"/>
        </w:tabs>
        <w:spacing w:before="0" w:after="0"/>
        <w:ind w:firstLine="540"/>
      </w:pPr>
      <w:r>
        <w:rPr>
          <w:szCs w:val="24"/>
        </w:rPr>
        <w:tab/>
        <w:t xml:space="preserve">2.13.2. В сети Интернет на сайте </w:t>
      </w:r>
      <w:proofErr w:type="spellStart"/>
      <w:r>
        <w:rPr>
          <w:szCs w:val="24"/>
        </w:rPr>
        <w:t>Жирновского</w:t>
      </w:r>
      <w:proofErr w:type="spellEnd"/>
      <w:r>
        <w:rPr>
          <w:szCs w:val="24"/>
        </w:rPr>
        <w:t xml:space="preserve"> муниципального района                 (</w:t>
      </w:r>
      <w:r>
        <w:rPr>
          <w:iCs/>
          <w:szCs w:val="24"/>
          <w:lang w:val="en-US"/>
        </w:rPr>
        <w:t>www</w:t>
      </w:r>
      <w:r>
        <w:rPr>
          <w:iCs/>
          <w:szCs w:val="24"/>
        </w:rPr>
        <w:t>.</w:t>
      </w:r>
      <w:proofErr w:type="spellStart"/>
      <w:r>
        <w:rPr>
          <w:iCs/>
          <w:szCs w:val="24"/>
          <w:lang w:val="en-US"/>
        </w:rPr>
        <w:t>admzhirn</w:t>
      </w:r>
      <w:proofErr w:type="spellEnd"/>
      <w:r>
        <w:rPr>
          <w:iCs/>
          <w:szCs w:val="24"/>
        </w:rPr>
        <w:t>.</w:t>
      </w:r>
      <w:proofErr w:type="spellStart"/>
      <w:r>
        <w:rPr>
          <w:iCs/>
          <w:szCs w:val="24"/>
          <w:lang w:val="en-US"/>
        </w:rPr>
        <w:t>ru</w:t>
      </w:r>
      <w:proofErr w:type="spellEnd"/>
      <w:r>
        <w:rPr>
          <w:iCs/>
          <w:szCs w:val="24"/>
        </w:rPr>
        <w:t>)</w:t>
      </w:r>
      <w:r>
        <w:rPr>
          <w:szCs w:val="24"/>
        </w:rPr>
        <w:t xml:space="preserve"> размещены:</w:t>
      </w:r>
    </w:p>
    <w:p w:rsidR="00450C5D" w:rsidRDefault="001A69F7">
      <w:pPr>
        <w:pStyle w:val="10"/>
        <w:numPr>
          <w:ilvl w:val="0"/>
          <w:numId w:val="0"/>
        </w:numPr>
        <w:tabs>
          <w:tab w:val="left" w:pos="0"/>
        </w:tabs>
        <w:spacing w:before="0" w:after="0"/>
        <w:ind w:firstLine="540"/>
      </w:pPr>
      <w:r>
        <w:rPr>
          <w:szCs w:val="24"/>
        </w:rPr>
        <w:tab/>
        <w:t>1) информация о наименовании, адресе и контактных телефонах уполномоченного органа;</w:t>
      </w:r>
    </w:p>
    <w:p w:rsidR="00450C5D" w:rsidRDefault="001A69F7">
      <w:pPr>
        <w:pStyle w:val="10"/>
        <w:numPr>
          <w:ilvl w:val="0"/>
          <w:numId w:val="0"/>
        </w:numPr>
        <w:tabs>
          <w:tab w:val="left" w:pos="0"/>
        </w:tabs>
        <w:spacing w:before="0" w:after="0"/>
        <w:ind w:firstLine="540"/>
      </w:pPr>
      <w:r>
        <w:rPr>
          <w:szCs w:val="24"/>
        </w:rPr>
        <w:tab/>
        <w:t>2) текст Административного регламента по предоставлению муниципальной услуги;</w:t>
      </w:r>
    </w:p>
    <w:p w:rsidR="00450C5D" w:rsidRDefault="001A69F7">
      <w:pPr>
        <w:pStyle w:val="10"/>
        <w:numPr>
          <w:ilvl w:val="0"/>
          <w:numId w:val="0"/>
        </w:numPr>
        <w:tabs>
          <w:tab w:val="left" w:pos="0"/>
        </w:tabs>
        <w:spacing w:before="0" w:after="0"/>
        <w:ind w:firstLine="540"/>
      </w:pPr>
      <w:r>
        <w:rPr>
          <w:szCs w:val="24"/>
        </w:rPr>
        <w:tab/>
        <w:t>3) перечень документов необходимых для получения муниципальной услуги;</w:t>
      </w:r>
    </w:p>
    <w:p w:rsidR="00450C5D" w:rsidRDefault="001A69F7">
      <w:pPr>
        <w:pStyle w:val="10"/>
        <w:numPr>
          <w:ilvl w:val="0"/>
          <w:numId w:val="0"/>
        </w:numPr>
        <w:tabs>
          <w:tab w:val="left" w:pos="0"/>
        </w:tabs>
        <w:spacing w:before="0" w:after="0"/>
        <w:ind w:firstLine="540"/>
      </w:pPr>
      <w:r>
        <w:rPr>
          <w:szCs w:val="24"/>
        </w:rPr>
        <w:lastRenderedPageBreak/>
        <w:tab/>
        <w:t>2.13.3. В Отделе  размещена информация об услуге на информационных стендах, доступных для посетителей:</w:t>
      </w:r>
    </w:p>
    <w:p w:rsidR="00450C5D" w:rsidRDefault="001A69F7">
      <w:pPr>
        <w:pStyle w:val="10"/>
        <w:numPr>
          <w:ilvl w:val="0"/>
          <w:numId w:val="0"/>
        </w:numPr>
        <w:tabs>
          <w:tab w:val="left" w:pos="0"/>
        </w:tabs>
        <w:spacing w:before="0" w:after="0"/>
        <w:ind w:firstLine="540"/>
      </w:pPr>
      <w:r>
        <w:rPr>
          <w:szCs w:val="24"/>
        </w:rPr>
        <w:tab/>
        <w:t>1) характеристика услуги, область ее предоставления;</w:t>
      </w:r>
    </w:p>
    <w:p w:rsidR="00450C5D" w:rsidRDefault="001A69F7">
      <w:pPr>
        <w:pStyle w:val="10"/>
        <w:numPr>
          <w:ilvl w:val="0"/>
          <w:numId w:val="0"/>
        </w:numPr>
        <w:tabs>
          <w:tab w:val="left" w:pos="0"/>
        </w:tabs>
        <w:spacing w:before="0" w:after="0"/>
        <w:ind w:firstLine="540"/>
      </w:pPr>
      <w:r>
        <w:rPr>
          <w:szCs w:val="24"/>
        </w:rPr>
        <w:tab/>
        <w:t>2) текст Административного регламента по предоставлению муниципальной услуги;</w:t>
      </w:r>
    </w:p>
    <w:p w:rsidR="00450C5D" w:rsidRDefault="001A69F7">
      <w:pPr>
        <w:pStyle w:val="10"/>
        <w:numPr>
          <w:ilvl w:val="0"/>
          <w:numId w:val="0"/>
        </w:numPr>
        <w:tabs>
          <w:tab w:val="left" w:pos="0"/>
        </w:tabs>
        <w:spacing w:before="0" w:after="0"/>
        <w:ind w:firstLine="540"/>
      </w:pPr>
      <w:r>
        <w:rPr>
          <w:szCs w:val="24"/>
        </w:rPr>
        <w:tab/>
        <w:t xml:space="preserve">3) режим работы, номера кабинетов, где осуществляется прием заинтересованных лиц. </w:t>
      </w:r>
    </w:p>
    <w:p w:rsidR="00450C5D" w:rsidRDefault="001A69F7">
      <w:pPr>
        <w:pStyle w:val="10"/>
        <w:numPr>
          <w:ilvl w:val="0"/>
          <w:numId w:val="0"/>
        </w:numPr>
        <w:tabs>
          <w:tab w:val="left" w:pos="0"/>
        </w:tabs>
        <w:spacing w:before="0" w:after="0"/>
        <w:ind w:firstLine="540"/>
      </w:pPr>
      <w:r>
        <w:rPr>
          <w:szCs w:val="24"/>
        </w:rPr>
        <w:tab/>
        <w:t>Качество муниципальной услуги обеспечивается подготовкой итоговых документов, отвечающих требованиям действующего законодательства Российской Федерации и позволяющих реализовывать законные права заявителей.</w:t>
      </w:r>
    </w:p>
    <w:p w:rsidR="00450C5D" w:rsidRDefault="001A69F7">
      <w:pPr>
        <w:ind w:right="4" w:firstLine="709"/>
        <w:jc w:val="both"/>
      </w:pPr>
      <w:r>
        <w:rPr>
          <w:color w:val="373737"/>
          <w:shd w:val="clear" w:color="auto" w:fill="FFFFFF"/>
        </w:rPr>
        <w:t>2.</w:t>
      </w:r>
      <w:r>
        <w:rPr>
          <w:color w:val="000000"/>
          <w:shd w:val="clear" w:color="auto" w:fill="FFFFFF"/>
        </w:rPr>
        <w:t>14. Показатели доступности и качества и муниципальной услуги:</w:t>
      </w:r>
    </w:p>
    <w:p w:rsidR="00450C5D" w:rsidRDefault="001A69F7">
      <w:pPr>
        <w:ind w:right="4" w:firstLine="709"/>
        <w:jc w:val="both"/>
      </w:pPr>
      <w:r>
        <w:rPr>
          <w:color w:val="000000"/>
          <w:shd w:val="clear" w:color="auto" w:fill="FFFFFF"/>
        </w:rPr>
        <w:t>- количество выданных книг;</w:t>
      </w:r>
    </w:p>
    <w:p w:rsidR="00450C5D" w:rsidRDefault="001A69F7">
      <w:pPr>
        <w:ind w:right="4" w:firstLine="709"/>
        <w:jc w:val="both"/>
      </w:pPr>
      <w:r>
        <w:rPr>
          <w:color w:val="000000"/>
          <w:shd w:val="clear" w:color="auto" w:fill="FFFFFF"/>
        </w:rPr>
        <w:t>- количество пользователей;</w:t>
      </w:r>
    </w:p>
    <w:p w:rsidR="00450C5D" w:rsidRDefault="001A69F7">
      <w:pPr>
        <w:ind w:right="4" w:firstLine="709"/>
        <w:jc w:val="both"/>
      </w:pPr>
      <w:r>
        <w:rPr>
          <w:color w:val="000000"/>
          <w:shd w:val="clear" w:color="auto" w:fill="FFFFFF"/>
        </w:rPr>
        <w:t>- число посещений.</w:t>
      </w:r>
    </w:p>
    <w:p w:rsidR="00450C5D" w:rsidRDefault="00450C5D">
      <w:pPr>
        <w:ind w:right="4" w:firstLine="709"/>
        <w:jc w:val="both"/>
        <w:rPr>
          <w:b/>
          <w:color w:val="373737"/>
          <w:shd w:val="clear" w:color="auto" w:fill="FFFFFF"/>
        </w:rPr>
      </w:pPr>
    </w:p>
    <w:p w:rsidR="00450C5D" w:rsidRDefault="001A69F7">
      <w:pPr>
        <w:ind w:right="-1" w:firstLine="720"/>
        <w:jc w:val="center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50C5D" w:rsidRDefault="00450C5D">
      <w:pPr>
        <w:ind w:right="-1" w:firstLine="720"/>
        <w:jc w:val="center"/>
      </w:pPr>
    </w:p>
    <w:p w:rsidR="00450C5D" w:rsidRDefault="001A69F7">
      <w:pPr>
        <w:ind w:right="4" w:firstLine="720"/>
        <w:jc w:val="both"/>
      </w:pPr>
      <w:r>
        <w:t>3.1.  Муниципальная услуга включает в себя:</w:t>
      </w:r>
    </w:p>
    <w:p w:rsidR="00450C5D" w:rsidRDefault="001A69F7">
      <w:pPr>
        <w:ind w:right="4" w:firstLine="709"/>
        <w:jc w:val="both"/>
      </w:pPr>
      <w:r>
        <w:t xml:space="preserve">  -  получение во временное пользование любого документа (в печатном или электронном виде) на абонементе, в читальном зале, из единого фонда МКУ «</w:t>
      </w:r>
      <w:proofErr w:type="spellStart"/>
      <w:r>
        <w:t>Жирновская</w:t>
      </w:r>
      <w:proofErr w:type="spellEnd"/>
      <w:r>
        <w:t xml:space="preserve"> РБ», а также пользование документами или их копиями по ВСО (внутрисистемному обмену книг), МБА (межбиблиотечному абонементу) из других библиотек;</w:t>
      </w:r>
    </w:p>
    <w:p w:rsidR="00450C5D" w:rsidRDefault="001A69F7">
      <w:pPr>
        <w:ind w:right="4" w:firstLine="709"/>
        <w:jc w:val="both"/>
      </w:pPr>
      <w:r>
        <w:t>-  создание каталогов для пользователей библиотек;</w:t>
      </w:r>
    </w:p>
    <w:p w:rsidR="00450C5D" w:rsidRDefault="001A69F7">
      <w:pPr>
        <w:ind w:right="4" w:firstLine="709"/>
        <w:jc w:val="both"/>
      </w:pPr>
      <w:r>
        <w:t>- организацию массовых мероприятий: литературных вечеров, книжных выставок, клубов и читательских объединений, мини-музеев.</w:t>
      </w:r>
    </w:p>
    <w:p w:rsidR="00450C5D" w:rsidRDefault="001A69F7">
      <w:pPr>
        <w:ind w:right="4" w:firstLine="720"/>
        <w:jc w:val="both"/>
      </w:pPr>
      <w:r>
        <w:t>3.2. Порядок информирования о предоставлении муниципальной услуги. Последовательность выполнения административных процедур.</w:t>
      </w:r>
    </w:p>
    <w:p w:rsidR="00450C5D" w:rsidRDefault="001A69F7">
      <w:pPr>
        <w:ind w:right="-365" w:firstLine="720"/>
        <w:jc w:val="both"/>
      </w:pPr>
      <w:r>
        <w:t>3.2.1.</w:t>
      </w:r>
      <w:r>
        <w:rPr>
          <w:b/>
        </w:rPr>
        <w:t xml:space="preserve"> </w:t>
      </w:r>
      <w:r>
        <w:t>Информация о порядке оказании муниципальной услуги предоставляется:</w:t>
      </w:r>
    </w:p>
    <w:p w:rsidR="00450C5D" w:rsidRDefault="001A69F7">
      <w:pPr>
        <w:ind w:right="-365" w:firstLine="709"/>
        <w:jc w:val="both"/>
      </w:pPr>
      <w:r>
        <w:t xml:space="preserve"> непосредственно  в муниципальных библиотеках, предоставляющих муниципальную услугу;</w:t>
      </w:r>
    </w:p>
    <w:p w:rsidR="00450C5D" w:rsidRDefault="001A69F7">
      <w:pPr>
        <w:ind w:right="4" w:firstLine="709"/>
        <w:jc w:val="both"/>
      </w:pPr>
      <w:r>
        <w:t xml:space="preserve">посредством размещения в информационно-телекоммуникационных сетях общего пользования, в том числе на официальном сайте  </w:t>
      </w:r>
      <w:proofErr w:type="spellStart"/>
      <w:r>
        <w:t>Жирновского</w:t>
      </w:r>
      <w:proofErr w:type="spellEnd"/>
      <w:r>
        <w:t xml:space="preserve"> муниципального района в сети Интернет.    </w:t>
      </w:r>
    </w:p>
    <w:p w:rsidR="00450C5D" w:rsidRDefault="001A69F7">
      <w:pPr>
        <w:ind w:right="4" w:firstLine="709"/>
        <w:jc w:val="both"/>
      </w:pPr>
      <w:r>
        <w:t>Информацию об оказания муниципальной услуги заинтересованные лица могут получить:</w:t>
      </w:r>
    </w:p>
    <w:p w:rsidR="00450C5D" w:rsidRDefault="001A69F7">
      <w:pPr>
        <w:ind w:right="-365" w:firstLine="709"/>
        <w:jc w:val="both"/>
      </w:pPr>
      <w:r>
        <w:t>в устной форме;</w:t>
      </w:r>
    </w:p>
    <w:p w:rsidR="00450C5D" w:rsidRDefault="001A69F7">
      <w:pPr>
        <w:ind w:right="-365" w:firstLine="709"/>
        <w:jc w:val="both"/>
      </w:pPr>
      <w:r>
        <w:t>посредством телефонной связи;</w:t>
      </w:r>
    </w:p>
    <w:p w:rsidR="00450C5D" w:rsidRDefault="001A69F7">
      <w:pPr>
        <w:ind w:right="-365" w:firstLine="709"/>
        <w:jc w:val="both"/>
      </w:pPr>
      <w:r>
        <w:t>в письменном виде;</w:t>
      </w:r>
    </w:p>
    <w:p w:rsidR="00450C5D" w:rsidRDefault="001A69F7">
      <w:pPr>
        <w:ind w:right="4" w:firstLine="709"/>
        <w:jc w:val="both"/>
      </w:pPr>
      <w:r>
        <w:t xml:space="preserve">на официальном сайте  </w:t>
      </w:r>
      <w:proofErr w:type="spellStart"/>
      <w:r>
        <w:t>Жирновского</w:t>
      </w:r>
      <w:proofErr w:type="spellEnd"/>
      <w:r>
        <w:t xml:space="preserve"> муниципального района;</w:t>
      </w:r>
    </w:p>
    <w:p w:rsidR="00450C5D" w:rsidRDefault="001A69F7">
      <w:pPr>
        <w:ind w:right="4" w:firstLine="709"/>
        <w:jc w:val="both"/>
      </w:pPr>
      <w:r>
        <w:t>на информационных стендах, размещаемых в помещениях муниципальных библиотек;</w:t>
      </w:r>
    </w:p>
    <w:p w:rsidR="00450C5D" w:rsidRDefault="001A69F7">
      <w:pPr>
        <w:ind w:right="4" w:firstLine="709"/>
        <w:jc w:val="both"/>
      </w:pPr>
      <w:r>
        <w:t>в средствах массовой информации.</w:t>
      </w:r>
    </w:p>
    <w:p w:rsidR="00450C5D" w:rsidRDefault="001A69F7">
      <w:pPr>
        <w:ind w:right="4" w:firstLine="709"/>
        <w:jc w:val="both"/>
      </w:pPr>
      <w:r>
        <w:t>При ответах на телефонные и устные обращения получателей муниципальной услуги  сотрудники МКУ «</w:t>
      </w:r>
      <w:proofErr w:type="spellStart"/>
      <w:r>
        <w:t>Жирновская</w:t>
      </w:r>
      <w:proofErr w:type="spellEnd"/>
      <w:r>
        <w:t xml:space="preserve"> РБ»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получатель муниципальной услуги, фамилии, имени, отчестве и должности сотрудника, принявшего телефонный звонок. Время разговора не должно превышать 10 минут.</w:t>
      </w:r>
    </w:p>
    <w:p w:rsidR="00450C5D" w:rsidRDefault="001A69F7">
      <w:pPr>
        <w:ind w:right="4" w:firstLine="709"/>
        <w:jc w:val="both"/>
      </w:pPr>
      <w:r>
        <w:t xml:space="preserve">При невозможности сотрудника, принявшего телефонный звонок, самостоятельно ответить на поставленный вопрос, он может переадресовать его в дирекцию МКУ </w:t>
      </w:r>
      <w:r>
        <w:lastRenderedPageBreak/>
        <w:t>«</w:t>
      </w:r>
      <w:proofErr w:type="spellStart"/>
      <w:r>
        <w:t>Жирновская</w:t>
      </w:r>
      <w:proofErr w:type="spellEnd"/>
      <w:r>
        <w:t xml:space="preserve"> РБ» или сообщить номер телефона, по которому можно получить информацию.</w:t>
      </w:r>
    </w:p>
    <w:p w:rsidR="00450C5D" w:rsidRDefault="001A69F7">
      <w:pPr>
        <w:ind w:right="4" w:firstLine="720"/>
        <w:jc w:val="both"/>
      </w:pPr>
      <w:r>
        <w:t xml:space="preserve">3.2.2. Последовательность действий при предоставлении муниципальной услуги приведена в блок - схеме  (приложение  2 к настоящему  Регламенту).    </w:t>
      </w:r>
    </w:p>
    <w:p w:rsidR="00450C5D" w:rsidRDefault="001A69F7">
      <w:pPr>
        <w:ind w:right="4" w:firstLine="720"/>
        <w:jc w:val="both"/>
      </w:pPr>
      <w:r>
        <w:t>3.3. Административные процедуры.</w:t>
      </w:r>
    </w:p>
    <w:p w:rsidR="00450C5D" w:rsidRDefault="00450C5D">
      <w:pPr>
        <w:ind w:right="4" w:firstLine="720"/>
        <w:jc w:val="both"/>
      </w:pPr>
    </w:p>
    <w:p w:rsidR="00450C5D" w:rsidRDefault="001A69F7">
      <w:pPr>
        <w:ind w:right="4" w:firstLine="720"/>
        <w:jc w:val="both"/>
      </w:pPr>
      <w:r>
        <w:t>3.3.1. Формирование, хранение библиотечных фондов:</w:t>
      </w:r>
    </w:p>
    <w:p w:rsidR="00450C5D" w:rsidRDefault="001A69F7">
      <w:pPr>
        <w:ind w:right="4" w:firstLine="709"/>
        <w:jc w:val="both"/>
      </w:pPr>
      <w:r>
        <w:t>- обеспечение комплектования библиотечного фонда за счет средств бюджета МКУ «</w:t>
      </w:r>
      <w:proofErr w:type="spellStart"/>
      <w:r>
        <w:t>Жирновская</w:t>
      </w:r>
      <w:proofErr w:type="spellEnd"/>
      <w:r>
        <w:t xml:space="preserve"> РБ»;</w:t>
      </w:r>
    </w:p>
    <w:p w:rsidR="00450C5D" w:rsidRDefault="001A69F7">
      <w:pPr>
        <w:ind w:right="4" w:firstLine="709"/>
        <w:jc w:val="both"/>
      </w:pPr>
      <w:r>
        <w:t>- обеспечение комплектования библиотечного фонда за счет субсидий из федерального бюджета;</w:t>
      </w:r>
    </w:p>
    <w:p w:rsidR="00450C5D" w:rsidRDefault="001A69F7">
      <w:pPr>
        <w:ind w:right="4" w:firstLine="709"/>
        <w:jc w:val="both"/>
      </w:pPr>
      <w:r>
        <w:t>- обеспечение комплектования библиотечного фонда путем пожертвования и иной безвозмездной передачи, в форме книгообмена, из внебюджетных источников путем покупки книг и документов за наличный и безналичный расчет на основании договора, а также подписки на периодические издания;</w:t>
      </w:r>
    </w:p>
    <w:p w:rsidR="00450C5D" w:rsidRDefault="001A69F7">
      <w:pPr>
        <w:ind w:right="4" w:firstLine="709"/>
        <w:jc w:val="both"/>
      </w:pPr>
      <w:r>
        <w:t>- комплектование библиотечного фонда осуществляется самостоятельно МКУ «</w:t>
      </w:r>
      <w:proofErr w:type="spellStart"/>
      <w:r>
        <w:t>Жирновская</w:t>
      </w:r>
      <w:proofErr w:type="spellEnd"/>
      <w:r>
        <w:t xml:space="preserve"> РБ» с учетом профиля библиотеки, имеющим значение для организации библиотечного обслуживания, потребностей библиотек  МКУ «</w:t>
      </w:r>
      <w:proofErr w:type="spellStart"/>
      <w:r>
        <w:t>Жирновская</w:t>
      </w:r>
      <w:proofErr w:type="spellEnd"/>
      <w:r>
        <w:t xml:space="preserve"> РБ»;</w:t>
      </w:r>
    </w:p>
    <w:p w:rsidR="00450C5D" w:rsidRDefault="001A69F7">
      <w:pPr>
        <w:ind w:right="4" w:firstLine="709"/>
        <w:jc w:val="both"/>
      </w:pPr>
      <w:r>
        <w:t xml:space="preserve"> - сохранность библиотечного фонда обеспечивается посредством учета библиотечных фондов библиотек МКУ «</w:t>
      </w:r>
      <w:proofErr w:type="spellStart"/>
      <w:r>
        <w:t>Жирновская</w:t>
      </w:r>
      <w:proofErr w:type="spellEnd"/>
      <w:r>
        <w:t xml:space="preserve"> РБ», разработки и внедрения системы безопасности библиотеки. Под системой безопасности муниципальных библиотек подразумевается весь комплекс правовых, организационно-управленческих, социально-психологических, режимных, технических и пропагандистских мер, направленных на качественную реализацию защиты муниципальных библиотек от внешних и внутренних угроз их безопасности.</w:t>
      </w:r>
    </w:p>
    <w:p w:rsidR="00450C5D" w:rsidRDefault="001A69F7">
      <w:pPr>
        <w:ind w:right="4" w:firstLine="720"/>
        <w:jc w:val="both"/>
      </w:pPr>
      <w:r>
        <w:t>3.3.2. Предоставление пользователям библиотечных фондов.</w:t>
      </w:r>
    </w:p>
    <w:p w:rsidR="00450C5D" w:rsidRDefault="001A69F7">
      <w:pPr>
        <w:ind w:right="4" w:firstLine="720"/>
        <w:jc w:val="both"/>
      </w:pPr>
      <w:r>
        <w:t>Обслуживание на абонементе.</w:t>
      </w:r>
    </w:p>
    <w:p w:rsidR="00450C5D" w:rsidRDefault="001A69F7">
      <w:pPr>
        <w:ind w:right="4" w:firstLine="709"/>
        <w:jc w:val="both"/>
      </w:pPr>
      <w:r>
        <w:t xml:space="preserve">Гражданин, впервые обратившийся в библиотеку и желающий воспользоваться муниципальными услугами библиотеки, </w:t>
      </w:r>
      <w:proofErr w:type="gramStart"/>
      <w:r>
        <w:t>предоставляет библиотекарю документ</w:t>
      </w:r>
      <w:proofErr w:type="gramEnd"/>
      <w:r>
        <w:t>, удостоверяющий личность, согласно п. 2.6.1.,2.6.2.  настоящего Регламента. Библиотекарь на основании документа оформляет читательский формуляр, где заполняются личные данные гражданина с указанием контактного телефона и делаются отметки о его посещении. Библиотекарь знакомит получателя муниципальной услуги с правилами пользования библиотекой под роспись.</w:t>
      </w:r>
    </w:p>
    <w:p w:rsidR="00450C5D" w:rsidRDefault="001A69F7">
      <w:pPr>
        <w:ind w:right="4" w:firstLine="709"/>
        <w:jc w:val="both"/>
      </w:pPr>
      <w:r>
        <w:t>На абонементе получатель муниципальной услуги самостоятельно выбирает книги или обращается за помощью к библиотекарю.</w:t>
      </w:r>
    </w:p>
    <w:p w:rsidR="00450C5D" w:rsidRDefault="001A69F7">
      <w:pPr>
        <w:ind w:right="4" w:firstLine="709"/>
        <w:jc w:val="both"/>
      </w:pPr>
      <w:r>
        <w:t>Получатель Услуги может взять на дом не более 5 печатных документов, сроком на 15 дней. По истечении 15 дней  получатель Услуги обязан продлить срок или сдать взятые документы.</w:t>
      </w:r>
    </w:p>
    <w:p w:rsidR="00450C5D" w:rsidRDefault="001A69F7">
      <w:pPr>
        <w:ind w:right="4" w:firstLine="709"/>
        <w:jc w:val="both"/>
      </w:pPr>
      <w:r>
        <w:t>Библиотекарь записывает взятые документы в читательский формуляр, где получатель Услуги расписывается за каждый из них. При возврате документов получателем Услуги библиотекарь в его присутствии вычеркивает возвращенные документы и ставит подпись.</w:t>
      </w:r>
    </w:p>
    <w:p w:rsidR="00450C5D" w:rsidRDefault="001A69F7">
      <w:pPr>
        <w:ind w:right="4" w:firstLine="709"/>
        <w:jc w:val="both"/>
      </w:pPr>
      <w:r>
        <w:t xml:space="preserve">Читательский формуляр на руки не выдается. Если получатель Услуги прекратил посещать библиотеку, по каким - либо причинам, то его формуляр хранится 3 года. </w:t>
      </w:r>
    </w:p>
    <w:p w:rsidR="00450C5D" w:rsidRDefault="001A69F7">
      <w:pPr>
        <w:ind w:right="4" w:firstLine="709"/>
        <w:jc w:val="both"/>
      </w:pPr>
      <w:r>
        <w:t>Обслуживание в читальном зале.</w:t>
      </w:r>
    </w:p>
    <w:p w:rsidR="00450C5D" w:rsidRDefault="001A69F7">
      <w:pPr>
        <w:ind w:right="4" w:firstLine="709"/>
        <w:jc w:val="both"/>
      </w:pPr>
      <w:r>
        <w:t>Услугами читального зала могут воспользоваться все граждане при предъявлении документа, удостоверяющего личность, согласно п. 2.6.1.,2.6.2.  настоящего Регламента,  даже при разовом обращении.</w:t>
      </w:r>
    </w:p>
    <w:p w:rsidR="00450C5D" w:rsidRDefault="001A69F7">
      <w:pPr>
        <w:ind w:right="4" w:firstLine="709"/>
        <w:jc w:val="both"/>
      </w:pPr>
      <w:r>
        <w:t>На гражданина оформляется читательский формуляр, который хранится в течение  3 лет. Библиотекарь знакомит получателя Услуги с правилами пользования читальным залом под роспись.</w:t>
      </w:r>
    </w:p>
    <w:p w:rsidR="00450C5D" w:rsidRDefault="001A69F7">
      <w:pPr>
        <w:ind w:right="4" w:firstLine="709"/>
        <w:jc w:val="both"/>
      </w:pPr>
      <w:r>
        <w:lastRenderedPageBreak/>
        <w:t xml:space="preserve">В читальном зале получатель Услуги может заказать документы. За каждый выданный экземпляр получатель Услуги расписывается в читательском формуляре. </w:t>
      </w:r>
    </w:p>
    <w:p w:rsidR="00450C5D" w:rsidRDefault="001A69F7">
      <w:pPr>
        <w:ind w:right="4" w:firstLine="709"/>
        <w:jc w:val="both"/>
      </w:pPr>
      <w:r>
        <w:t>Предоставление документов во временное пользование в читальном зале производится в течение рабочего дня.</w:t>
      </w:r>
    </w:p>
    <w:p w:rsidR="00450C5D" w:rsidRDefault="00450C5D">
      <w:pPr>
        <w:ind w:right="4" w:firstLine="709"/>
        <w:jc w:val="both"/>
      </w:pPr>
    </w:p>
    <w:p w:rsidR="00450C5D" w:rsidRDefault="001A69F7">
      <w:pPr>
        <w:ind w:right="4" w:firstLine="709"/>
        <w:jc w:val="both"/>
      </w:pPr>
      <w:r>
        <w:t>Получатель муниципальной услуги, закончивший заниматься в читальном зале, сдает выданные документы библиотекарю, который в его присутствии вычеркивает и ставит подпись напротив записи каждого документа.</w:t>
      </w:r>
    </w:p>
    <w:p w:rsidR="00450C5D" w:rsidRDefault="001A69F7">
      <w:pPr>
        <w:ind w:right="4" w:firstLine="709"/>
        <w:jc w:val="both"/>
      </w:pPr>
      <w:r>
        <w:t>Из читального зала документы на дом не выдаются.</w:t>
      </w:r>
    </w:p>
    <w:p w:rsidR="00450C5D" w:rsidRDefault="001A69F7">
      <w:pPr>
        <w:ind w:right="4" w:firstLine="709"/>
        <w:jc w:val="both"/>
      </w:pPr>
      <w:r>
        <w:t xml:space="preserve">Время обслуживания получателя муниципальной услуги в читальном зале составляет   20 минут. </w:t>
      </w:r>
    </w:p>
    <w:p w:rsidR="00450C5D" w:rsidRDefault="001A69F7">
      <w:pPr>
        <w:ind w:right="4" w:firstLine="709"/>
        <w:jc w:val="both"/>
      </w:pPr>
      <w:proofErr w:type="spellStart"/>
      <w:r>
        <w:t>Внестационарное</w:t>
      </w:r>
      <w:proofErr w:type="spellEnd"/>
      <w:r>
        <w:t xml:space="preserve"> обслуживание.</w:t>
      </w:r>
    </w:p>
    <w:p w:rsidR="00450C5D" w:rsidRDefault="001A69F7">
      <w:pPr>
        <w:ind w:right="4" w:firstLine="709"/>
        <w:jc w:val="both"/>
      </w:pPr>
      <w:r>
        <w:t xml:space="preserve">Услугами </w:t>
      </w:r>
      <w:proofErr w:type="spellStart"/>
      <w:r>
        <w:t>внестационарного</w:t>
      </w:r>
      <w:proofErr w:type="spellEnd"/>
      <w:r>
        <w:t xml:space="preserve"> обслуживания могут воспользоваться  трудовые коллективы, обслуживаемые по договорам с МКУ «</w:t>
      </w:r>
      <w:proofErr w:type="spellStart"/>
      <w:r>
        <w:t>Жирновская</w:t>
      </w:r>
      <w:proofErr w:type="spellEnd"/>
      <w:r>
        <w:t xml:space="preserve"> РБ</w:t>
      </w:r>
      <w:proofErr w:type="gramStart"/>
      <w:r>
        <w:t>»и</w:t>
      </w:r>
      <w:proofErr w:type="gramEnd"/>
      <w:r>
        <w:t xml:space="preserve"> отдельные граждане, которые не имеют возможности посещать стационарную библиотеку. </w:t>
      </w:r>
    </w:p>
    <w:p w:rsidR="00450C5D" w:rsidRDefault="001A69F7">
      <w:pPr>
        <w:ind w:right="4" w:firstLine="709"/>
        <w:jc w:val="both"/>
      </w:pPr>
      <w:r>
        <w:t>Библиотекарь на основании документа, удостоверяющего личность получателя муниципальной услуги, оформляет читательский формуляр, где заполняются личные данные гражданина с указанием контактного телефона.</w:t>
      </w:r>
    </w:p>
    <w:p w:rsidR="00450C5D" w:rsidRDefault="001A69F7">
      <w:pPr>
        <w:ind w:right="4" w:firstLine="709"/>
        <w:jc w:val="both"/>
      </w:pPr>
      <w:r>
        <w:t xml:space="preserve">Библиотекарь знакомит получателя муниципальной услуги с правилами пользования библиотекой под роспись. </w:t>
      </w:r>
    </w:p>
    <w:p w:rsidR="00450C5D" w:rsidRDefault="001A69F7">
      <w:pPr>
        <w:ind w:right="4" w:firstLine="709"/>
        <w:jc w:val="both"/>
      </w:pPr>
      <w:r>
        <w:t xml:space="preserve">Получатель муниципальной услуги может взять на дом не более 5 печатных документов. Документы получателю Услуги предоставляются сроком на 30 дней. Библиотекарь записывает взятые документы в читательский формуляр, где получатель Услуги расписывается за каждый из них. По истечении 30 дней библиотекарь меняет документы согласно заявке получателя Услуги, которая осуществляется по телефону или при личном контакте с библиотекарем. </w:t>
      </w:r>
    </w:p>
    <w:p w:rsidR="00450C5D" w:rsidRDefault="001A69F7">
      <w:pPr>
        <w:ind w:right="4" w:firstLine="709"/>
        <w:jc w:val="both"/>
      </w:pPr>
      <w:r>
        <w:t>При возврате документов библиотекарь в присутствии получателя Услуги вычеркивает возвращенные документы и ставит подпись и число.</w:t>
      </w:r>
    </w:p>
    <w:p w:rsidR="00450C5D" w:rsidRDefault="001A69F7">
      <w:pPr>
        <w:ind w:right="4" w:firstLine="709"/>
        <w:jc w:val="both"/>
      </w:pPr>
      <w:r>
        <w:t xml:space="preserve">При увольнении работника из организации, предприятия или учреждения, где организовано </w:t>
      </w:r>
      <w:proofErr w:type="spellStart"/>
      <w:r>
        <w:t>внестационарное</w:t>
      </w:r>
      <w:proofErr w:type="spellEnd"/>
      <w:r>
        <w:t xml:space="preserve"> библиотечное обслуживание, обязательным является включение в обходной лист МКУ «</w:t>
      </w:r>
      <w:proofErr w:type="spellStart"/>
      <w:r>
        <w:t>Жирновская</w:t>
      </w:r>
      <w:proofErr w:type="spellEnd"/>
      <w:r>
        <w:t xml:space="preserve"> РБ», с отметкой библиотекаря о сданных документах.</w:t>
      </w:r>
    </w:p>
    <w:p w:rsidR="00450C5D" w:rsidRDefault="001A69F7">
      <w:pPr>
        <w:ind w:right="4" w:firstLine="709"/>
        <w:jc w:val="both"/>
      </w:pPr>
      <w:r>
        <w:t>Предоставление Услуги гражданам, которые не могут посещать библиотеку в силу преклонного возраста и с ограниченными физическими возможностями, осуществляется посредством исполнения следующей административной процедуры:</w:t>
      </w:r>
    </w:p>
    <w:p w:rsidR="00450C5D" w:rsidRDefault="001A69F7">
      <w:pPr>
        <w:ind w:right="4" w:firstLine="709"/>
        <w:jc w:val="both"/>
      </w:pPr>
      <w:r>
        <w:t>получатель Услуги может обратиться в любую из библиотек МКУ «</w:t>
      </w:r>
      <w:proofErr w:type="spellStart"/>
      <w:r>
        <w:t>Жирновская</w:t>
      </w:r>
      <w:proofErr w:type="spellEnd"/>
      <w:r>
        <w:t xml:space="preserve"> РБ</w:t>
      </w:r>
      <w:proofErr w:type="gramStart"/>
      <w:r>
        <w:t>»л</w:t>
      </w:r>
      <w:proofErr w:type="gramEnd"/>
      <w:r>
        <w:t>ично по телефону или путем отправления сообщения на электронный адрес. В случае отсутствия у получателя Услуги телефонной и электронной связи, его просьбу о предоставлении Услуги имеют право передать в устной форме его родственники, социальные работники, знакомые;</w:t>
      </w:r>
    </w:p>
    <w:p w:rsidR="00450C5D" w:rsidRDefault="001A69F7">
      <w:pPr>
        <w:ind w:right="4" w:firstLine="709"/>
        <w:jc w:val="both"/>
      </w:pPr>
      <w:r>
        <w:t xml:space="preserve">библиотекарь фиксирует полученную заявку на предоставление Услуги в тетради учета; </w:t>
      </w:r>
    </w:p>
    <w:p w:rsidR="00450C5D" w:rsidRDefault="001A69F7">
      <w:pPr>
        <w:ind w:right="4" w:firstLine="709"/>
        <w:jc w:val="both"/>
      </w:pPr>
      <w:r>
        <w:t>получателю Услуги сообщают о дате и времени посещения библиотекарем в течение 3-х дней с момента поступления заявки;</w:t>
      </w:r>
    </w:p>
    <w:p w:rsidR="00450C5D" w:rsidRDefault="001A69F7">
      <w:pPr>
        <w:ind w:right="4" w:firstLine="709"/>
        <w:jc w:val="both"/>
      </w:pPr>
      <w:r>
        <w:t>при первом посещении на дому библиотекарь знакомит получателя Услуги с правилами пользования библиотекой под роспись, оформляет читательский формуляр на основании документа, удостоверяющего личность получателя Услуги, согласно п. 2.6.1.,2.6.2.  настоящего Регламента;</w:t>
      </w:r>
    </w:p>
    <w:p w:rsidR="00450C5D" w:rsidRDefault="001A69F7">
      <w:pPr>
        <w:ind w:right="4" w:firstLine="709"/>
        <w:jc w:val="both"/>
      </w:pPr>
      <w:r>
        <w:t>по желанию получателя Услуги документы из фондов библиотек МКУ «</w:t>
      </w:r>
      <w:proofErr w:type="spellStart"/>
      <w:r>
        <w:t>Жирновская</w:t>
      </w:r>
      <w:proofErr w:type="spellEnd"/>
      <w:r>
        <w:t xml:space="preserve"> РБ» могут быть выданы его родственникам, социальным работникам, знакомым по доверенности, заполненной получателем Услуги;</w:t>
      </w:r>
    </w:p>
    <w:p w:rsidR="00450C5D" w:rsidRDefault="001A69F7">
      <w:pPr>
        <w:ind w:right="4" w:firstLine="709"/>
        <w:jc w:val="both"/>
      </w:pPr>
      <w:r>
        <w:t>доверенность оформляется на основании документа, удостоверяющего личность получателя Услуги, согласно п. 2.6.1.,2.6.2.   настоящего Регламента;</w:t>
      </w:r>
    </w:p>
    <w:p w:rsidR="00450C5D" w:rsidRDefault="001A69F7">
      <w:pPr>
        <w:ind w:right="4" w:firstLine="709"/>
        <w:jc w:val="both"/>
      </w:pPr>
      <w:r>
        <w:lastRenderedPageBreak/>
        <w:t>библиотекарь на основании доверенности получателя Услуги оформляет читательский формуляр, где заполняются личные данные гражданина с указанием контактного телефона;</w:t>
      </w:r>
    </w:p>
    <w:p w:rsidR="00450C5D" w:rsidRDefault="00450C5D">
      <w:pPr>
        <w:ind w:right="4" w:firstLine="709"/>
        <w:jc w:val="both"/>
      </w:pPr>
    </w:p>
    <w:p w:rsidR="00450C5D" w:rsidRDefault="001A69F7">
      <w:pPr>
        <w:ind w:right="4" w:firstLine="709"/>
        <w:jc w:val="both"/>
      </w:pPr>
      <w:r>
        <w:t>библиотекарь записывает заказанные документы в читательский формуляр, где получатель Услуги расписывается за каждый из них.</w:t>
      </w:r>
    </w:p>
    <w:p w:rsidR="00450C5D" w:rsidRDefault="001A69F7">
      <w:pPr>
        <w:ind w:right="4" w:firstLine="709"/>
        <w:jc w:val="both"/>
      </w:pPr>
      <w:r>
        <w:t xml:space="preserve"> Получатель Услуги может взять на дом не более 5 печатных документов сроком на 15 дней. По истечении 15 дней получатель Услуги обязан продлить срок или сдать взятые документы.</w:t>
      </w:r>
    </w:p>
    <w:p w:rsidR="00450C5D" w:rsidRDefault="001A69F7">
      <w:pPr>
        <w:ind w:right="4" w:firstLine="709"/>
        <w:jc w:val="both"/>
      </w:pPr>
      <w:r>
        <w:t>Справочно-библиографическое обслуживание.</w:t>
      </w:r>
    </w:p>
    <w:p w:rsidR="00450C5D" w:rsidRDefault="001A69F7">
      <w:pPr>
        <w:ind w:right="4" w:firstLine="709"/>
        <w:jc w:val="both"/>
      </w:pPr>
      <w:r>
        <w:t>Справочно-библиографическое обслуживание включает в себя библиографическую или фактографическую информацию:</w:t>
      </w:r>
    </w:p>
    <w:p w:rsidR="00450C5D" w:rsidRDefault="001A69F7">
      <w:pPr>
        <w:ind w:right="4" w:firstLine="709"/>
        <w:jc w:val="both"/>
      </w:pPr>
      <w:r>
        <w:t xml:space="preserve"> о наличии и (или) местонахождении издания в фонде;</w:t>
      </w:r>
    </w:p>
    <w:p w:rsidR="00450C5D" w:rsidRDefault="001A69F7">
      <w:pPr>
        <w:ind w:right="4" w:firstLine="709"/>
        <w:jc w:val="both"/>
      </w:pPr>
      <w:r>
        <w:t xml:space="preserve"> об отсутствующих в запросе получателя Услуги или неправильных (искаженных) элементах библиографического элемента;</w:t>
      </w:r>
    </w:p>
    <w:p w:rsidR="00450C5D" w:rsidRDefault="001A69F7">
      <w:pPr>
        <w:ind w:right="4" w:firstLine="709"/>
        <w:jc w:val="both"/>
      </w:pPr>
      <w:r>
        <w:t xml:space="preserve"> о литературе по определенной теме, интересующей получателя Услуги;</w:t>
      </w:r>
    </w:p>
    <w:p w:rsidR="00450C5D" w:rsidRDefault="001A69F7">
      <w:pPr>
        <w:ind w:right="4" w:firstLine="709"/>
        <w:jc w:val="both"/>
      </w:pPr>
      <w:r>
        <w:t xml:space="preserve">  о сведениях, фактах, интересующих получателя Услуги.</w:t>
      </w:r>
    </w:p>
    <w:p w:rsidR="00450C5D" w:rsidRDefault="001A69F7">
      <w:pPr>
        <w:ind w:right="4" w:firstLine="709"/>
        <w:jc w:val="both"/>
      </w:pPr>
      <w:r>
        <w:t>К справочно-библиографическому обслуживанию относится библиографическая консультация, содержащая советы по самостоятельному использованию путей и средств библиографического поиска.</w:t>
      </w:r>
    </w:p>
    <w:p w:rsidR="00450C5D" w:rsidRDefault="001A69F7">
      <w:pPr>
        <w:ind w:right="4" w:firstLine="709"/>
        <w:jc w:val="both"/>
      </w:pPr>
      <w:r>
        <w:t>Получатель Услуги устно или письменно делает запрос библиотекарю. Библиотекарь производит поиск нужной литературы и подготавливает перечень имеющейся литературы и (или) необходимых печатных документов (книг) получателю Услуги по его запросу.</w:t>
      </w:r>
    </w:p>
    <w:p w:rsidR="00450C5D" w:rsidRDefault="001A69F7">
      <w:pPr>
        <w:ind w:right="4" w:firstLine="709"/>
        <w:jc w:val="both"/>
      </w:pPr>
      <w:r>
        <w:t xml:space="preserve">Время поиска нужной литературы не должно превышать 10 минут. </w:t>
      </w:r>
    </w:p>
    <w:p w:rsidR="00450C5D" w:rsidRDefault="001A69F7">
      <w:pPr>
        <w:ind w:right="4" w:firstLine="709"/>
        <w:jc w:val="both"/>
      </w:pPr>
      <w:r>
        <w:t>Проведение культурно-массовых мероприятий.</w:t>
      </w:r>
    </w:p>
    <w:p w:rsidR="00450C5D" w:rsidRDefault="001A69F7">
      <w:pPr>
        <w:ind w:right="4" w:firstLine="709"/>
        <w:jc w:val="both"/>
      </w:pPr>
      <w:r>
        <w:t>Библиотеки МКУ «</w:t>
      </w:r>
      <w:proofErr w:type="spellStart"/>
      <w:r>
        <w:t>Жирновская</w:t>
      </w:r>
      <w:proofErr w:type="spellEnd"/>
      <w:r>
        <w:t xml:space="preserve"> РБ» в целях формирования духовно наполненного досуга, популяризации лучших образцов отечественной и зарубежной литературы организуют бесплатно для получателей Услуги различные формы массовых мероприятий согласно п.3.1. настоящего Регламента. </w:t>
      </w:r>
    </w:p>
    <w:p w:rsidR="00450C5D" w:rsidRDefault="001A69F7">
      <w:pPr>
        <w:ind w:right="4" w:firstLine="709"/>
        <w:jc w:val="both"/>
      </w:pPr>
      <w:r>
        <w:t>Конечным результатом предоставления Услуги является удовлетворение информационных потребностей получателя Услуги.</w:t>
      </w:r>
    </w:p>
    <w:p w:rsidR="00450C5D" w:rsidRDefault="00450C5D">
      <w:pPr>
        <w:ind w:right="4" w:firstLine="709"/>
        <w:jc w:val="both"/>
      </w:pPr>
    </w:p>
    <w:p w:rsidR="00450C5D" w:rsidRDefault="001A69F7">
      <w:pPr>
        <w:numPr>
          <w:ilvl w:val="0"/>
          <w:numId w:val="2"/>
        </w:numPr>
        <w:ind w:left="0" w:right="4" w:firstLine="720"/>
        <w:jc w:val="both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 административного регламента</w:t>
      </w:r>
    </w:p>
    <w:p w:rsidR="00450C5D" w:rsidRDefault="00450C5D">
      <w:pPr>
        <w:ind w:left="720" w:right="4"/>
        <w:jc w:val="both"/>
        <w:rPr>
          <w:b/>
        </w:rPr>
      </w:pPr>
    </w:p>
    <w:p w:rsidR="00450C5D" w:rsidRDefault="001A69F7">
      <w:pPr>
        <w:ind w:firstLine="72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 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450C5D" w:rsidRDefault="001A69F7">
      <w:pPr>
        <w:ind w:firstLine="72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регламентом, осуществляют должностные лица отдела по культуре и молодежной политике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района, ответственные за организацию работы по предоставлению муниципальной услуги.</w:t>
      </w:r>
    </w:p>
    <w:p w:rsidR="00450C5D" w:rsidRDefault="001A69F7">
      <w:pPr>
        <w:ind w:firstLine="720"/>
        <w:jc w:val="both"/>
      </w:pPr>
      <w:r>
        <w:t>4.1.2. Перечень должностных лиц отдела по культуре и молодежной политике, осуществляющих текущий контроль, устанавливается приказом начальника отдела по культуре</w:t>
      </w:r>
      <w:bookmarkStart w:id="0" w:name="_GoBack"/>
      <w:bookmarkEnd w:id="0"/>
      <w:r>
        <w:t xml:space="preserve"> и молодежной политике.</w:t>
      </w:r>
    </w:p>
    <w:p w:rsidR="00450C5D" w:rsidRDefault="001A69F7">
      <w:pPr>
        <w:ind w:firstLine="720"/>
        <w:jc w:val="both"/>
      </w:pPr>
      <w:r>
        <w:t xml:space="preserve">4.2. Порядок осуществления и периодичность проведения плановых и внеплановых проверок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ее предоставления</w:t>
      </w:r>
    </w:p>
    <w:p w:rsidR="00450C5D" w:rsidRDefault="001A69F7">
      <w:pPr>
        <w:ind w:firstLine="720"/>
        <w:jc w:val="both"/>
      </w:pPr>
      <w:r>
        <w:t xml:space="preserve">4.2.1.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450C5D" w:rsidRDefault="001A69F7">
      <w:pPr>
        <w:ind w:firstLine="720"/>
        <w:jc w:val="both"/>
      </w:pPr>
      <w:r>
        <w:lastRenderedPageBreak/>
        <w:t xml:space="preserve">4.2.2. Периодичность осуществления текущего контроля устанавливает начальник отдела по культуре и молодежной политике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района. При этом контроль должен осуществляться не реже 1 раза в календарный год.</w:t>
      </w:r>
    </w:p>
    <w:p w:rsidR="00450C5D" w:rsidRDefault="001A69F7">
      <w:pPr>
        <w:ind w:firstLine="720"/>
        <w:jc w:val="both"/>
      </w:pPr>
      <w:r>
        <w:t>4.2.3. В ходе проверок должностные лица, уполномоченные для проведения проверки, изучают следующие вопросы:</w:t>
      </w:r>
    </w:p>
    <w:p w:rsidR="00450C5D" w:rsidRDefault="001A69F7">
      <w:pPr>
        <w:ind w:firstLine="709"/>
        <w:jc w:val="both"/>
      </w:pPr>
      <w: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450C5D" w:rsidRDefault="001A69F7">
      <w:pPr>
        <w:ind w:firstLine="709"/>
        <w:jc w:val="both"/>
      </w:pPr>
      <w:r>
        <w:t>2) соблюдение установленных порядка и сроков рассмотрений заявлений; полнота и правильность заполнения журналов;</w:t>
      </w:r>
    </w:p>
    <w:p w:rsidR="00450C5D" w:rsidRDefault="001A69F7">
      <w:pPr>
        <w:ind w:firstLine="709"/>
        <w:jc w:val="both"/>
      </w:pPr>
      <w: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450C5D" w:rsidRDefault="001A69F7">
      <w:pPr>
        <w:ind w:firstLine="709"/>
        <w:jc w:val="both"/>
      </w:pPr>
      <w: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450C5D" w:rsidRDefault="001A69F7">
      <w:pPr>
        <w:ind w:firstLine="709"/>
        <w:jc w:val="both"/>
      </w:pPr>
      <w: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450C5D" w:rsidRDefault="001A69F7">
      <w:pPr>
        <w:ind w:firstLine="720"/>
        <w:jc w:val="both"/>
      </w:pPr>
      <w:r>
        <w:t>4.2.4. Руководитель уполномоченного органа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450C5D" w:rsidRDefault="001A69F7">
      <w:pPr>
        <w:ind w:firstLine="720"/>
        <w:jc w:val="both"/>
      </w:pPr>
      <w:r>
        <w:t>4.2.5. В случае поступления жалобы или иного сигнала об имеющихся нарушениях при предоставлении муниципальной услуги, отдел по культуре и молодежной политике вправе организовать внеплановую проверку деятельности специалистов МКУ «</w:t>
      </w:r>
      <w:proofErr w:type="spellStart"/>
      <w:r>
        <w:t>Жирновская</w:t>
      </w:r>
      <w:proofErr w:type="spellEnd"/>
      <w:r>
        <w:t xml:space="preserve"> РБ».</w:t>
      </w:r>
    </w:p>
    <w:p w:rsidR="00450C5D" w:rsidRDefault="001A69F7">
      <w:pPr>
        <w:ind w:firstLine="720"/>
        <w:jc w:val="both"/>
      </w:pPr>
      <w:r>
        <w:t>4.3. Ответственность должностных лиц уполномоченного органа за решения и действия (бездействие), принимаемых (осуществляемых) в ходе предоставления муниципальной услуги</w:t>
      </w:r>
    </w:p>
    <w:p w:rsidR="00450C5D" w:rsidRDefault="001A69F7">
      <w:pPr>
        <w:ind w:firstLine="720"/>
        <w:jc w:val="both"/>
      </w:pPr>
      <w: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муниципальной услуги, закрепляется в их должностных инструкциях.</w:t>
      </w:r>
    </w:p>
    <w:p w:rsidR="00450C5D" w:rsidRDefault="001A69F7">
      <w:pPr>
        <w:ind w:firstLine="709"/>
        <w:jc w:val="both"/>
      </w:pPr>
      <w:r>
        <w:t>Должностное лицо уполномоченного органа, ответственное за предоставление муниципальной услуги, несет персональную административную ответственность за предоставление муниципальной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450C5D" w:rsidRDefault="001A69F7">
      <w:pPr>
        <w:ind w:firstLine="709"/>
        <w:jc w:val="both"/>
      </w:pPr>
      <w:r>
        <w:t>Должностное лицо уполномоченного органа, ответственного за регистрацию документации, несет административную персональную ответственность за регистрацию документов для предоставления муниципальной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450C5D" w:rsidRDefault="001A69F7">
      <w:pPr>
        <w:ind w:firstLine="720"/>
        <w:jc w:val="both"/>
      </w:pPr>
      <w:r>
        <w:t xml:space="preserve">4.3.2. По результатам проведенных проверок в случае выявления нарушения прав заявителей, отдел по культуре и молодежной политике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осуществляет привлечение виновных лиц к дисциплинарной ответственности в соответствии с законодательством Российской Федерации.</w:t>
      </w:r>
    </w:p>
    <w:p w:rsidR="00450C5D" w:rsidRDefault="001A69F7">
      <w:pPr>
        <w:ind w:firstLine="720"/>
        <w:jc w:val="both"/>
      </w:pPr>
      <w:r>
        <w:t xml:space="preserve">4.3.3. О мерах, принятых в отношении виновных в нарушении законодательства Российской Федерации должностных лиц, в течение 10-ти со дня принятия таких мер начальник отдела по культуре и молодежной политике администрации </w:t>
      </w:r>
      <w:proofErr w:type="spellStart"/>
      <w:r>
        <w:t>Жирновского</w:t>
      </w:r>
      <w:proofErr w:type="spellEnd"/>
      <w:r>
        <w:t xml:space="preserve"> муниципального района сообщает в письменной форме заявителю, права (или) законные интересы которого нарушены.</w:t>
      </w:r>
    </w:p>
    <w:p w:rsidR="00450C5D" w:rsidRDefault="001A69F7">
      <w:pPr>
        <w:ind w:firstLine="720"/>
        <w:jc w:val="both"/>
      </w:pPr>
      <w:r>
        <w:t xml:space="preserve">4.4.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450C5D" w:rsidRDefault="001A69F7">
      <w:pPr>
        <w:ind w:firstLine="720"/>
        <w:jc w:val="both"/>
      </w:pPr>
      <w:r>
        <w:t xml:space="preserve">4.4.1.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</w:t>
      </w:r>
      <w:r>
        <w:lastRenderedPageBreak/>
        <w:t>принятием должностными лицами уполномоченного органа, ответственными за прием и подготовку документов, осуществляет начальник отдела по культуре и молодежной политике.</w:t>
      </w:r>
    </w:p>
    <w:p w:rsidR="00450C5D" w:rsidRDefault="001A69F7">
      <w:pPr>
        <w:ind w:firstLine="720"/>
        <w:jc w:val="both"/>
      </w:pPr>
      <w:r>
        <w:t>4.4.2.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является конфиденциальной.</w:t>
      </w:r>
    </w:p>
    <w:p w:rsidR="00450C5D" w:rsidRDefault="00450C5D">
      <w:pPr>
        <w:ind w:firstLine="720"/>
        <w:jc w:val="both"/>
      </w:pPr>
    </w:p>
    <w:p w:rsidR="00450C5D" w:rsidRDefault="00450C5D">
      <w:pPr>
        <w:ind w:firstLine="720"/>
        <w:jc w:val="both"/>
      </w:pPr>
    </w:p>
    <w:p w:rsidR="00450C5D" w:rsidRDefault="001A69F7">
      <w:pPr>
        <w:widowControl w:val="0"/>
        <w:autoSpaceDE w:val="0"/>
        <w:jc w:val="center"/>
      </w:pPr>
      <w:r>
        <w:rPr>
          <w:color w:val="000000"/>
          <w:shd w:val="clear" w:color="auto" w:fill="FFFF00"/>
        </w:rPr>
        <w:t>5</w:t>
      </w:r>
      <w:r w:rsidR="00450C5D" w:rsidRPr="00450C5D">
        <w:rPr>
          <w:color w:val="000000"/>
          <w:shd w:val="clear" w:color="auto" w:fill="FFFFFF"/>
        </w:rPr>
        <w:t>. Досудебный (внесудебный) порядок обжалования решений</w:t>
      </w:r>
    </w:p>
    <w:p w:rsidR="00450C5D" w:rsidRDefault="00450C5D">
      <w:pPr>
        <w:widowControl w:val="0"/>
        <w:autoSpaceDE w:val="0"/>
        <w:jc w:val="center"/>
      </w:pPr>
      <w:r w:rsidRPr="00450C5D">
        <w:rPr>
          <w:color w:val="000000"/>
          <w:shd w:val="clear" w:color="auto" w:fill="FFFFFF"/>
        </w:rPr>
        <w:t xml:space="preserve">и действий (бездействия) администрации </w:t>
      </w:r>
      <w:proofErr w:type="spellStart"/>
      <w:r w:rsidRPr="00450C5D">
        <w:rPr>
          <w:color w:val="000000"/>
          <w:shd w:val="clear" w:color="auto" w:fill="FFFFFF"/>
        </w:rPr>
        <w:t>Жирновского</w:t>
      </w:r>
      <w:proofErr w:type="spellEnd"/>
      <w:r w:rsidRPr="00450C5D">
        <w:rPr>
          <w:color w:val="000000"/>
          <w:shd w:val="clear" w:color="auto" w:fill="FFFFFF"/>
        </w:rPr>
        <w:t xml:space="preserve"> муниципального района, МФЦ, </w:t>
      </w:r>
      <w:r w:rsidRPr="00450C5D">
        <w:rPr>
          <w:bCs/>
          <w:color w:val="000000"/>
          <w:shd w:val="clear" w:color="auto" w:fill="FFFFFF"/>
        </w:rPr>
        <w:t xml:space="preserve">организаций, указанных в </w:t>
      </w:r>
      <w:hyperlink r:id="rId11" w:history="1">
        <w:r>
          <w:rPr>
            <w:rStyle w:val="a4"/>
            <w:bCs/>
            <w:color w:val="000000"/>
            <w:u w:val="none"/>
            <w:shd w:val="clear" w:color="auto" w:fill="FFFFFF"/>
          </w:rPr>
          <w:t>части 1.1 статьи 16</w:t>
        </w:r>
      </w:hyperlink>
      <w:r w:rsidRPr="00450C5D">
        <w:rPr>
          <w:bCs/>
          <w:color w:val="000000"/>
          <w:shd w:val="clear" w:color="auto" w:fill="FFFFFF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450C5D">
        <w:rPr>
          <w:color w:val="000000"/>
          <w:shd w:val="clear" w:color="auto" w:fill="FFFFFF"/>
        </w:rPr>
        <w:t>»,</w:t>
      </w:r>
      <w:r w:rsidRPr="00450C5D">
        <w:rPr>
          <w:bCs/>
          <w:color w:val="000000"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450C5D" w:rsidRDefault="00450C5D">
      <w:pPr>
        <w:pStyle w:val="ConsPlusNormal"/>
        <w:widowControl w:val="0"/>
        <w:ind w:right="-16" w:firstLine="567"/>
        <w:jc w:val="both"/>
      </w:pPr>
    </w:p>
    <w:p w:rsidR="00450C5D" w:rsidRDefault="00450C5D">
      <w:pPr>
        <w:widowControl w:val="0"/>
        <w:autoSpaceDE w:val="0"/>
        <w:ind w:firstLine="720"/>
        <w:jc w:val="both"/>
      </w:pPr>
      <w:r w:rsidRPr="00450C5D">
        <w:rPr>
          <w:color w:val="000000"/>
          <w:shd w:val="clear" w:color="auto" w:fill="FFFFFF"/>
        </w:rPr>
        <w:t xml:space="preserve">5.1. </w:t>
      </w:r>
      <w:proofErr w:type="gramStart"/>
      <w:r w:rsidRPr="00450C5D">
        <w:rPr>
          <w:color w:val="000000"/>
          <w:shd w:val="clear" w:color="auto" w:fill="FFFFFF"/>
        </w:rPr>
        <w:t xml:space="preserve">Заявитель может обратиться с жалобой на решения и действия (бездействие) администрации </w:t>
      </w:r>
      <w:proofErr w:type="spellStart"/>
      <w:r w:rsidRPr="00450C5D">
        <w:rPr>
          <w:color w:val="000000"/>
          <w:shd w:val="clear" w:color="auto" w:fill="FFFFFF"/>
        </w:rPr>
        <w:t>Жирновского</w:t>
      </w:r>
      <w:proofErr w:type="spellEnd"/>
      <w:r w:rsidRPr="00450C5D">
        <w:rPr>
          <w:color w:val="000000"/>
          <w:shd w:val="clear" w:color="auto" w:fill="FFFFFF"/>
        </w:rPr>
        <w:t xml:space="preserve"> муниципального района,</w:t>
      </w:r>
      <w:r w:rsidRPr="00450C5D">
        <w:rPr>
          <w:b/>
          <w:color w:val="000000"/>
          <w:shd w:val="clear" w:color="auto" w:fill="FFFFFF"/>
        </w:rPr>
        <w:t xml:space="preserve"> </w:t>
      </w:r>
      <w:r w:rsidRPr="00450C5D">
        <w:rPr>
          <w:color w:val="000000"/>
          <w:shd w:val="clear" w:color="auto" w:fill="FFFFFF"/>
        </w:rPr>
        <w:t xml:space="preserve">МФЦ, </w:t>
      </w:r>
      <w:r w:rsidRPr="00450C5D">
        <w:rPr>
          <w:bCs/>
          <w:color w:val="000000"/>
          <w:shd w:val="clear" w:color="auto" w:fill="FFFFFF"/>
        </w:rPr>
        <w:t xml:space="preserve">организаций, указанных в </w:t>
      </w:r>
      <w:hyperlink r:id="rId12" w:history="1">
        <w:r>
          <w:rPr>
            <w:rStyle w:val="a4"/>
            <w:bCs/>
            <w:color w:val="000000"/>
            <w:u w:val="none"/>
            <w:shd w:val="clear" w:color="auto" w:fill="FFFFFF"/>
          </w:rPr>
          <w:t>части 1.1 статьи 16</w:t>
        </w:r>
      </w:hyperlink>
      <w:r w:rsidRPr="00450C5D">
        <w:rPr>
          <w:bCs/>
          <w:color w:val="000000"/>
          <w:shd w:val="clear" w:color="auto" w:fill="FFFFFF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450C5D">
        <w:rPr>
          <w:color w:val="000000"/>
          <w:shd w:val="clear" w:color="auto" w:fill="FFFFFF"/>
        </w:rPr>
        <w:t xml:space="preserve">» </w:t>
      </w:r>
      <w:r w:rsidRPr="00450C5D">
        <w:rPr>
          <w:bCs/>
          <w:color w:val="000000"/>
          <w:shd w:val="clear" w:color="auto" w:fill="FFFFFF"/>
        </w:rPr>
        <w:t>(далее – Федеральный закон № 210-ФЗ), а также их должностных лиц, муниципальных служащих, работников, в том ч</w:t>
      </w:r>
      <w:r w:rsidRPr="00450C5D">
        <w:rPr>
          <w:color w:val="000000"/>
          <w:shd w:val="clear" w:color="auto" w:fill="FFFFFF"/>
        </w:rPr>
        <w:t>исле в следующих случаях:</w:t>
      </w:r>
      <w:proofErr w:type="gramEnd"/>
    </w:p>
    <w:p w:rsidR="00450C5D" w:rsidRDefault="00450C5D">
      <w:pPr>
        <w:widowControl w:val="0"/>
        <w:autoSpaceDE w:val="0"/>
        <w:ind w:firstLine="720"/>
        <w:jc w:val="both"/>
        <w:rPr>
          <w:color w:val="000000"/>
          <w:shd w:val="clear" w:color="auto" w:fill="FFFFFF"/>
        </w:rPr>
      </w:pPr>
      <w:r w:rsidRPr="00450C5D">
        <w:rPr>
          <w:color w:val="000000"/>
          <w:shd w:val="clear" w:color="auto" w:fill="FFFFFF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3" w:history="1">
        <w:r>
          <w:rPr>
            <w:rStyle w:val="a4"/>
            <w:color w:val="000000"/>
            <w:u w:val="none"/>
            <w:shd w:val="clear" w:color="auto" w:fill="FFFFFF"/>
          </w:rPr>
          <w:t>статье 15.1</w:t>
        </w:r>
      </w:hyperlink>
      <w:r w:rsidRPr="00450C5D">
        <w:rPr>
          <w:color w:val="000000"/>
          <w:shd w:val="clear" w:color="auto" w:fill="FFFFFF"/>
        </w:rPr>
        <w:t xml:space="preserve"> Федерального закона   </w:t>
      </w:r>
      <w:r w:rsidRPr="00450C5D">
        <w:rPr>
          <w:bCs/>
          <w:color w:val="000000"/>
          <w:shd w:val="clear" w:color="auto" w:fill="FFFFFF"/>
        </w:rPr>
        <w:t>№ 210-ФЗ;</w:t>
      </w:r>
      <w:r>
        <w:rPr>
          <w:rStyle w:val="WW-"/>
          <w:color w:val="000000"/>
          <w:shd w:val="clear" w:color="auto" w:fill="FFFFFF"/>
        </w:rPr>
        <w:footnoteReference w:id="1"/>
      </w:r>
    </w:p>
    <w:p w:rsidR="00450C5D" w:rsidRDefault="00450C5D">
      <w:pPr>
        <w:widowControl w:val="0"/>
        <w:autoSpaceDE w:val="0"/>
        <w:ind w:firstLine="720"/>
        <w:jc w:val="both"/>
      </w:pPr>
      <w:r w:rsidRPr="00450C5D">
        <w:rPr>
          <w:color w:val="000000"/>
          <w:shd w:val="clear" w:color="auto" w:fill="FFFFFF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>
          <w:rPr>
            <w:rStyle w:val="a4"/>
            <w:color w:val="000000"/>
            <w:u w:val="none"/>
            <w:shd w:val="clear" w:color="auto" w:fill="FFFFFF"/>
          </w:rPr>
          <w:t>частью 1.3 статьи 16</w:t>
        </w:r>
      </w:hyperlink>
      <w:r w:rsidRPr="00450C5D">
        <w:rPr>
          <w:color w:val="000000"/>
          <w:shd w:val="clear" w:color="auto" w:fill="FFFFFF"/>
        </w:rPr>
        <w:t xml:space="preserve"> </w:t>
      </w:r>
      <w:r w:rsidRPr="00450C5D">
        <w:rPr>
          <w:bCs/>
          <w:color w:val="000000"/>
          <w:shd w:val="clear" w:color="auto" w:fill="FFFFFF"/>
        </w:rPr>
        <w:t>Федерального закона № 210-ФЗ</w:t>
      </w:r>
      <w:r w:rsidRPr="00450C5D">
        <w:rPr>
          <w:color w:val="000000"/>
          <w:shd w:val="clear" w:color="auto" w:fill="FFFFFF"/>
        </w:rPr>
        <w:t>;</w:t>
      </w:r>
    </w:p>
    <w:p w:rsidR="00450C5D" w:rsidRDefault="00450C5D">
      <w:pPr>
        <w:autoSpaceDE w:val="0"/>
        <w:spacing w:line="228" w:lineRule="auto"/>
        <w:ind w:firstLine="709"/>
        <w:jc w:val="both"/>
      </w:pPr>
      <w:r w:rsidRPr="00450C5D">
        <w:rPr>
          <w:color w:val="000000"/>
          <w:shd w:val="clear" w:color="auto" w:fill="FFFFFF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50C5D" w:rsidRDefault="00450C5D">
      <w:pPr>
        <w:widowControl w:val="0"/>
        <w:autoSpaceDE w:val="0"/>
        <w:ind w:firstLine="720"/>
        <w:jc w:val="both"/>
      </w:pPr>
      <w:r w:rsidRPr="00450C5D">
        <w:rPr>
          <w:color w:val="000000"/>
          <w:shd w:val="clear" w:color="auto" w:fill="FFFFF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50C5D" w:rsidRDefault="00450C5D">
      <w:pPr>
        <w:widowControl w:val="0"/>
        <w:autoSpaceDE w:val="0"/>
        <w:ind w:firstLine="720"/>
        <w:jc w:val="both"/>
      </w:pPr>
      <w:proofErr w:type="gramStart"/>
      <w:r w:rsidRPr="00450C5D">
        <w:rPr>
          <w:color w:val="000000"/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50C5D">
        <w:rPr>
          <w:color w:val="000000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>
          <w:rPr>
            <w:rStyle w:val="a4"/>
            <w:color w:val="000000"/>
            <w:u w:val="none"/>
            <w:shd w:val="clear" w:color="auto" w:fill="FFFFFF"/>
          </w:rPr>
          <w:t>частью 1.3 статьи 16</w:t>
        </w:r>
      </w:hyperlink>
      <w:r w:rsidRPr="00450C5D">
        <w:rPr>
          <w:color w:val="000000"/>
          <w:shd w:val="clear" w:color="auto" w:fill="FFFFFF"/>
        </w:rPr>
        <w:t xml:space="preserve"> </w:t>
      </w:r>
      <w:r w:rsidRPr="00450C5D">
        <w:rPr>
          <w:bCs/>
          <w:color w:val="000000"/>
          <w:shd w:val="clear" w:color="auto" w:fill="FFFFFF"/>
        </w:rPr>
        <w:t>Федерального закона № 210-ФЗ</w:t>
      </w:r>
      <w:r w:rsidRPr="00450C5D">
        <w:rPr>
          <w:color w:val="000000"/>
          <w:shd w:val="clear" w:color="auto" w:fill="FFFFFF"/>
        </w:rPr>
        <w:t>;</w:t>
      </w:r>
    </w:p>
    <w:p w:rsidR="00450C5D" w:rsidRDefault="00450C5D">
      <w:pPr>
        <w:widowControl w:val="0"/>
        <w:autoSpaceDE w:val="0"/>
        <w:ind w:firstLine="720"/>
        <w:jc w:val="both"/>
      </w:pPr>
      <w:r w:rsidRPr="00450C5D">
        <w:rPr>
          <w:color w:val="000000"/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50C5D" w:rsidRDefault="00450C5D">
      <w:pPr>
        <w:pStyle w:val="ConsPlusNormal"/>
        <w:widowControl w:val="0"/>
        <w:ind w:firstLine="720"/>
        <w:jc w:val="both"/>
      </w:pPr>
      <w:proofErr w:type="gramStart"/>
      <w:r w:rsidRPr="00450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7) отказ администрации </w:t>
      </w:r>
      <w:proofErr w:type="spellStart"/>
      <w:r w:rsidRPr="00450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Жирновского</w:t>
      </w:r>
      <w:proofErr w:type="spellEnd"/>
      <w:r w:rsidRPr="00450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района, должностного лица администрации </w:t>
      </w:r>
      <w:proofErr w:type="spellStart"/>
      <w:r w:rsidRPr="00450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Жирновского</w:t>
      </w:r>
      <w:proofErr w:type="spellEnd"/>
      <w:r w:rsidRPr="00450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района, многофункционального центра, работника многофункционального центра, организаций, предусмотренных </w:t>
      </w:r>
      <w:hyperlink r:id="rId16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450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50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частью 1.3 статьи 16</w:t>
        </w:r>
      </w:hyperlink>
      <w:r w:rsidRPr="00450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№ 210-ФЗ;</w:t>
      </w:r>
    </w:p>
    <w:p w:rsidR="00450C5D" w:rsidRDefault="00450C5D">
      <w:pPr>
        <w:widowControl w:val="0"/>
        <w:autoSpaceDE w:val="0"/>
        <w:ind w:firstLine="720"/>
        <w:jc w:val="both"/>
      </w:pPr>
      <w:r w:rsidRPr="00450C5D">
        <w:rPr>
          <w:color w:val="000000"/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</w:p>
    <w:p w:rsidR="00450C5D" w:rsidRDefault="00450C5D">
      <w:pPr>
        <w:autoSpaceDE w:val="0"/>
        <w:ind w:firstLine="720"/>
        <w:jc w:val="both"/>
      </w:pPr>
      <w:proofErr w:type="gramStart"/>
      <w:r w:rsidRPr="00450C5D">
        <w:rPr>
          <w:color w:val="000000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50C5D">
        <w:rPr>
          <w:color w:val="000000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18" w:history="1">
        <w:r>
          <w:rPr>
            <w:rStyle w:val="a4"/>
            <w:color w:val="000000"/>
            <w:u w:val="none"/>
            <w:shd w:val="clear" w:color="auto" w:fill="FFFFFF"/>
          </w:rPr>
          <w:t>частью 1.3 статьи 16</w:t>
        </w:r>
      </w:hyperlink>
      <w:r w:rsidRPr="00450C5D">
        <w:rPr>
          <w:color w:val="000000"/>
          <w:shd w:val="clear" w:color="auto" w:fill="FFFFFF"/>
        </w:rPr>
        <w:t xml:space="preserve"> Федерального закона № 210-ФЗ;</w:t>
      </w:r>
    </w:p>
    <w:p w:rsidR="00450C5D" w:rsidRDefault="00450C5D">
      <w:pPr>
        <w:autoSpaceDE w:val="0"/>
        <w:ind w:firstLine="708"/>
        <w:jc w:val="both"/>
      </w:pPr>
      <w:r w:rsidRPr="00450C5D">
        <w:rPr>
          <w:color w:val="000000"/>
          <w:shd w:val="clear" w:color="auto" w:fill="FFFFFF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>
          <w:rPr>
            <w:rStyle w:val="a4"/>
            <w:color w:val="000000"/>
            <w:u w:val="none"/>
            <w:shd w:val="clear" w:color="auto" w:fill="FFFFFF"/>
          </w:rPr>
          <w:t>пунктом 4 части 1 статьи 7</w:t>
        </w:r>
      </w:hyperlink>
      <w:r w:rsidRPr="00450C5D">
        <w:rPr>
          <w:color w:val="000000"/>
          <w:shd w:val="clear" w:color="auto" w:fill="FFFFFF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0" w:history="1">
        <w:r>
          <w:rPr>
            <w:rStyle w:val="a4"/>
            <w:color w:val="000000"/>
            <w:u w:val="none"/>
            <w:shd w:val="clear" w:color="auto" w:fill="FFFFFF"/>
          </w:rPr>
          <w:t>частью 1.3 статьи 16</w:t>
        </w:r>
      </w:hyperlink>
      <w:r w:rsidRPr="00450C5D">
        <w:rPr>
          <w:color w:val="000000"/>
          <w:shd w:val="clear" w:color="auto" w:fill="FFFFFF"/>
        </w:rPr>
        <w:t xml:space="preserve"> Федерального закона</w:t>
      </w:r>
      <w:r w:rsidRPr="00450C5D">
        <w:rPr>
          <w:bCs/>
          <w:color w:val="000000"/>
          <w:shd w:val="clear" w:color="auto" w:fill="FFFFFF"/>
        </w:rPr>
        <w:t xml:space="preserve">  </w:t>
      </w:r>
      <w:r w:rsidRPr="00450C5D">
        <w:rPr>
          <w:rFonts w:eastAsia="Calibri"/>
          <w:color w:val="000000"/>
          <w:shd w:val="clear" w:color="auto" w:fill="FFFFFF"/>
        </w:rPr>
        <w:t>№ 210-ФЗ.</w:t>
      </w:r>
    </w:p>
    <w:p w:rsidR="00450C5D" w:rsidRDefault="00450C5D">
      <w:pPr>
        <w:widowControl w:val="0"/>
        <w:autoSpaceDE w:val="0"/>
        <w:ind w:firstLine="720"/>
        <w:jc w:val="both"/>
      </w:pPr>
      <w:r w:rsidRPr="00450C5D">
        <w:rPr>
          <w:color w:val="000000"/>
          <w:shd w:val="clear" w:color="auto" w:fill="FFFFFF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Pr="00450C5D">
        <w:rPr>
          <w:color w:val="000000"/>
          <w:shd w:val="clear" w:color="auto" w:fill="FFFFFF"/>
        </w:rPr>
        <w:t>Жирновского</w:t>
      </w:r>
      <w:proofErr w:type="spellEnd"/>
      <w:r w:rsidRPr="00450C5D">
        <w:rPr>
          <w:color w:val="000000"/>
          <w:shd w:val="clear" w:color="auto" w:fill="FFFFFF"/>
        </w:rPr>
        <w:t xml:space="preserve"> муниципального района, МФЦ,  либо в орган, являющийся учредителем МФЦ (далее - учредитель МФЦ), а также в организации, предусмотренные </w:t>
      </w:r>
      <w:hyperlink r:id="rId21" w:history="1">
        <w:r>
          <w:rPr>
            <w:rStyle w:val="a4"/>
            <w:color w:val="000000"/>
            <w:u w:val="none"/>
            <w:shd w:val="clear" w:color="auto" w:fill="FFFFFF"/>
          </w:rPr>
          <w:t>частью 1.1 статьи 16</w:t>
        </w:r>
      </w:hyperlink>
      <w:r w:rsidRPr="00450C5D">
        <w:rPr>
          <w:color w:val="000000"/>
          <w:shd w:val="clear" w:color="auto" w:fill="FFFFFF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>
          <w:rPr>
            <w:rStyle w:val="a4"/>
            <w:color w:val="000000"/>
            <w:u w:val="none"/>
            <w:shd w:val="clear" w:color="auto" w:fill="FFFFFF"/>
          </w:rPr>
          <w:t>частью 1.1 статьи 16</w:t>
        </w:r>
      </w:hyperlink>
      <w:r w:rsidRPr="00450C5D">
        <w:rPr>
          <w:color w:val="000000"/>
          <w:shd w:val="clear" w:color="auto" w:fill="FFFFFF"/>
        </w:rPr>
        <w:t xml:space="preserve"> Федерального закона № 210-ФЗ, подаются руководителям этих организаций.</w:t>
      </w:r>
    </w:p>
    <w:p w:rsidR="00450C5D" w:rsidRDefault="00450C5D">
      <w:pPr>
        <w:widowControl w:val="0"/>
        <w:autoSpaceDE w:val="0"/>
        <w:ind w:firstLine="720"/>
        <w:jc w:val="both"/>
      </w:pPr>
      <w:proofErr w:type="gramStart"/>
      <w:r w:rsidRPr="00450C5D">
        <w:rPr>
          <w:color w:val="000000"/>
          <w:shd w:val="clear" w:color="auto" w:fill="FFFFFF"/>
        </w:rPr>
        <w:t xml:space="preserve">Жалоба на решения и действия (бездействие) администрации </w:t>
      </w:r>
      <w:proofErr w:type="spellStart"/>
      <w:r w:rsidRPr="00450C5D">
        <w:rPr>
          <w:color w:val="000000"/>
          <w:shd w:val="clear" w:color="auto" w:fill="FFFFFF"/>
        </w:rPr>
        <w:t>Жирновского</w:t>
      </w:r>
      <w:proofErr w:type="spellEnd"/>
      <w:r w:rsidRPr="00450C5D">
        <w:rPr>
          <w:color w:val="000000"/>
          <w:shd w:val="clear" w:color="auto" w:fill="FFFFFF"/>
        </w:rPr>
        <w:t xml:space="preserve"> муниципального района</w:t>
      </w:r>
      <w:r w:rsidRPr="00450C5D">
        <w:rPr>
          <w:i/>
          <w:color w:val="000000"/>
          <w:shd w:val="clear" w:color="auto" w:fill="FFFFFF"/>
        </w:rPr>
        <w:t>,</w:t>
      </w:r>
      <w:r w:rsidRPr="00450C5D">
        <w:rPr>
          <w:color w:val="000000"/>
          <w:shd w:val="clear" w:color="auto" w:fill="FFFFFF"/>
        </w:rPr>
        <w:t xml:space="preserve"> должностного лица администрации </w:t>
      </w:r>
      <w:proofErr w:type="spellStart"/>
      <w:r w:rsidRPr="00450C5D">
        <w:rPr>
          <w:color w:val="000000"/>
          <w:shd w:val="clear" w:color="auto" w:fill="FFFFFF"/>
        </w:rPr>
        <w:t>Жирновского</w:t>
      </w:r>
      <w:proofErr w:type="spellEnd"/>
      <w:r w:rsidRPr="00450C5D">
        <w:rPr>
          <w:color w:val="000000"/>
          <w:shd w:val="clear" w:color="auto" w:fill="FFFFFF"/>
        </w:rPr>
        <w:t xml:space="preserve"> муниципального района</w:t>
      </w:r>
      <w:r w:rsidRPr="00450C5D">
        <w:rPr>
          <w:i/>
          <w:color w:val="000000"/>
          <w:shd w:val="clear" w:color="auto" w:fill="FFFFFF"/>
        </w:rPr>
        <w:t>,</w:t>
      </w:r>
      <w:r w:rsidRPr="00450C5D">
        <w:rPr>
          <w:color w:val="000000"/>
          <w:shd w:val="clear" w:color="auto" w:fill="FFFFFF"/>
        </w:rPr>
        <w:t xml:space="preserve"> муниципального служащего, главы администрации </w:t>
      </w:r>
      <w:proofErr w:type="spellStart"/>
      <w:r w:rsidRPr="00450C5D">
        <w:rPr>
          <w:color w:val="000000"/>
          <w:shd w:val="clear" w:color="auto" w:fill="FFFFFF"/>
        </w:rPr>
        <w:t>Жирновского</w:t>
      </w:r>
      <w:proofErr w:type="spellEnd"/>
      <w:r w:rsidRPr="00450C5D">
        <w:rPr>
          <w:color w:val="000000"/>
          <w:shd w:val="clear" w:color="auto" w:fill="FFFFFF"/>
        </w:rPr>
        <w:t xml:space="preserve"> муниципального района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450C5D">
        <w:rPr>
          <w:color w:val="000000"/>
          <w:shd w:val="clear" w:color="auto" w:fill="FFFFFF"/>
        </w:rPr>
        <w:t xml:space="preserve"> личном </w:t>
      </w:r>
      <w:proofErr w:type="gramStart"/>
      <w:r w:rsidRPr="00450C5D">
        <w:rPr>
          <w:color w:val="000000"/>
          <w:shd w:val="clear" w:color="auto" w:fill="FFFFFF"/>
        </w:rPr>
        <w:t>приеме</w:t>
      </w:r>
      <w:proofErr w:type="gramEnd"/>
      <w:r w:rsidRPr="00450C5D">
        <w:rPr>
          <w:color w:val="000000"/>
          <w:shd w:val="clear" w:color="auto" w:fill="FFFFFF"/>
        </w:rPr>
        <w:t xml:space="preserve"> заявителя. </w:t>
      </w:r>
    </w:p>
    <w:p w:rsidR="00450C5D" w:rsidRDefault="00450C5D">
      <w:pPr>
        <w:widowControl w:val="0"/>
        <w:autoSpaceDE w:val="0"/>
        <w:ind w:firstLine="720"/>
        <w:jc w:val="both"/>
      </w:pPr>
      <w:r w:rsidRPr="00450C5D">
        <w:rPr>
          <w:color w:val="000000"/>
          <w:shd w:val="clear" w:color="auto" w:fill="FFFFFF"/>
        </w:rPr>
        <w:t xml:space="preserve">Жалоба на решения и действия (бездействие) МФЦ, работника МФЦ может быть </w:t>
      </w:r>
      <w:r w:rsidRPr="00450C5D">
        <w:rPr>
          <w:color w:val="000000"/>
          <w:shd w:val="clear" w:color="auto" w:fill="FFFFFF"/>
        </w:rPr>
        <w:lastRenderedPageBreak/>
        <w:t xml:space="preserve">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50C5D" w:rsidRDefault="00450C5D">
      <w:pPr>
        <w:widowControl w:val="0"/>
        <w:autoSpaceDE w:val="0"/>
        <w:ind w:firstLine="720"/>
        <w:jc w:val="both"/>
      </w:pPr>
      <w:proofErr w:type="gramStart"/>
      <w:r w:rsidRPr="00450C5D">
        <w:rPr>
          <w:color w:val="000000"/>
          <w:shd w:val="clear" w:color="auto" w:fill="FFFFFF"/>
        </w:rPr>
        <w:t xml:space="preserve">Жалоба на решения и действия (бездействие) организаций, предусмотренных </w:t>
      </w:r>
      <w:hyperlink r:id="rId23" w:history="1">
        <w:r>
          <w:rPr>
            <w:rStyle w:val="a4"/>
            <w:color w:val="000000"/>
            <w:u w:val="none"/>
            <w:shd w:val="clear" w:color="auto" w:fill="FFFFFF"/>
          </w:rPr>
          <w:t>частью 1.1 статьи 16</w:t>
        </w:r>
      </w:hyperlink>
      <w:r w:rsidRPr="00450C5D">
        <w:rPr>
          <w:color w:val="000000"/>
          <w:shd w:val="clear" w:color="auto" w:fill="FFFFFF"/>
        </w:rPr>
        <w:t xml:space="preserve"> Федерального закона № 210-ФЗ,    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50C5D" w:rsidRDefault="00450C5D">
      <w:pPr>
        <w:widowControl w:val="0"/>
        <w:autoSpaceDE w:val="0"/>
        <w:ind w:firstLine="720"/>
        <w:jc w:val="both"/>
      </w:pPr>
      <w:r w:rsidRPr="00450C5D">
        <w:rPr>
          <w:color w:val="000000"/>
          <w:shd w:val="clear" w:color="auto" w:fill="FFFFFF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450C5D">
        <w:rPr>
          <w:color w:val="000000"/>
          <w:shd w:val="clear" w:color="auto" w:fill="FFFFFF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50C5D" w:rsidRDefault="00450C5D">
      <w:pPr>
        <w:widowControl w:val="0"/>
        <w:autoSpaceDE w:val="0"/>
        <w:ind w:right="-16" w:firstLine="720"/>
        <w:jc w:val="both"/>
      </w:pPr>
      <w:r w:rsidRPr="00450C5D">
        <w:rPr>
          <w:color w:val="000000"/>
          <w:shd w:val="clear" w:color="auto" w:fill="FFFFFF"/>
        </w:rPr>
        <w:t>5.4. Жалоба должна содержать:</w:t>
      </w:r>
    </w:p>
    <w:p w:rsidR="00450C5D" w:rsidRDefault="00450C5D">
      <w:pPr>
        <w:widowControl w:val="0"/>
        <w:autoSpaceDE w:val="0"/>
        <w:ind w:firstLine="720"/>
        <w:jc w:val="both"/>
      </w:pPr>
      <w:r w:rsidRPr="00450C5D">
        <w:rPr>
          <w:color w:val="000000"/>
          <w:shd w:val="clear" w:color="auto" w:fill="FFFFFF"/>
        </w:rPr>
        <w:t xml:space="preserve">1) наименование администрации </w:t>
      </w:r>
      <w:proofErr w:type="spellStart"/>
      <w:r w:rsidRPr="00450C5D">
        <w:rPr>
          <w:color w:val="000000"/>
          <w:shd w:val="clear" w:color="auto" w:fill="FFFFFF"/>
        </w:rPr>
        <w:t>Жирновского</w:t>
      </w:r>
      <w:proofErr w:type="spellEnd"/>
      <w:r w:rsidRPr="00450C5D">
        <w:rPr>
          <w:color w:val="000000"/>
          <w:shd w:val="clear" w:color="auto" w:fill="FFFFFF"/>
        </w:rPr>
        <w:t xml:space="preserve"> муниципального района, должностного лица</w:t>
      </w:r>
      <w:r w:rsidRPr="00450C5D">
        <w:rPr>
          <w:bCs/>
          <w:i/>
          <w:color w:val="000000"/>
          <w:shd w:val="clear" w:color="auto" w:fill="FFFFFF"/>
        </w:rPr>
        <w:t xml:space="preserve"> </w:t>
      </w:r>
      <w:r w:rsidRPr="00450C5D">
        <w:rPr>
          <w:bCs/>
          <w:color w:val="000000"/>
          <w:shd w:val="clear" w:color="auto" w:fill="FFFFFF"/>
        </w:rPr>
        <w:t xml:space="preserve">администрации </w:t>
      </w:r>
      <w:proofErr w:type="spellStart"/>
      <w:r w:rsidRPr="00450C5D">
        <w:rPr>
          <w:bCs/>
          <w:color w:val="000000"/>
          <w:shd w:val="clear" w:color="auto" w:fill="FFFFFF"/>
        </w:rPr>
        <w:t>Жирновского</w:t>
      </w:r>
      <w:proofErr w:type="spellEnd"/>
      <w:r w:rsidRPr="00450C5D">
        <w:rPr>
          <w:bCs/>
          <w:color w:val="000000"/>
          <w:shd w:val="clear" w:color="auto" w:fill="FFFFFF"/>
        </w:rPr>
        <w:t xml:space="preserve"> муниципального района</w:t>
      </w:r>
      <w:r w:rsidRPr="00450C5D">
        <w:rPr>
          <w:color w:val="000000"/>
          <w:shd w:val="clear" w:color="auto" w:fill="FFFFFF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4" w:history="1">
        <w:r>
          <w:rPr>
            <w:rStyle w:val="a4"/>
            <w:color w:val="000000"/>
            <w:u w:val="none"/>
            <w:shd w:val="clear" w:color="auto" w:fill="FFFFFF"/>
          </w:rPr>
          <w:t>частью 1.1 статьи 16</w:t>
        </w:r>
      </w:hyperlink>
      <w:r w:rsidRPr="00450C5D">
        <w:rPr>
          <w:color w:val="000000"/>
          <w:shd w:val="clear" w:color="auto" w:fill="FFFFFF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50C5D" w:rsidRDefault="00450C5D">
      <w:pPr>
        <w:widowControl w:val="0"/>
        <w:autoSpaceDE w:val="0"/>
        <w:ind w:right="-16" w:firstLine="720"/>
        <w:jc w:val="both"/>
      </w:pPr>
      <w:proofErr w:type="gramStart"/>
      <w:r w:rsidRPr="00450C5D">
        <w:rPr>
          <w:color w:val="000000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0C5D" w:rsidRDefault="00450C5D">
      <w:pPr>
        <w:widowControl w:val="0"/>
        <w:autoSpaceDE w:val="0"/>
        <w:ind w:right="-16" w:firstLine="720"/>
        <w:jc w:val="both"/>
      </w:pPr>
      <w:r w:rsidRPr="00450C5D">
        <w:rPr>
          <w:color w:val="000000"/>
          <w:shd w:val="clear" w:color="auto" w:fill="FFFFFF"/>
        </w:rPr>
        <w:t xml:space="preserve">3) сведения об обжалуемых решениях и действиях (бездействии) администрации </w:t>
      </w:r>
      <w:proofErr w:type="spellStart"/>
      <w:r w:rsidRPr="00450C5D">
        <w:rPr>
          <w:color w:val="000000"/>
          <w:shd w:val="clear" w:color="auto" w:fill="FFFFFF"/>
        </w:rPr>
        <w:t>Жирновского</w:t>
      </w:r>
      <w:proofErr w:type="spellEnd"/>
      <w:r w:rsidRPr="00450C5D">
        <w:rPr>
          <w:color w:val="000000"/>
          <w:shd w:val="clear" w:color="auto" w:fill="FFFFFF"/>
        </w:rPr>
        <w:t xml:space="preserve"> муниципального района, должностного лица, администрации </w:t>
      </w:r>
      <w:proofErr w:type="spellStart"/>
      <w:r w:rsidRPr="00450C5D">
        <w:rPr>
          <w:color w:val="000000"/>
          <w:shd w:val="clear" w:color="auto" w:fill="FFFFFF"/>
        </w:rPr>
        <w:t>Жирновского</w:t>
      </w:r>
      <w:proofErr w:type="spellEnd"/>
      <w:r w:rsidRPr="00450C5D">
        <w:rPr>
          <w:color w:val="000000"/>
          <w:shd w:val="clear" w:color="auto" w:fill="FFFFFF"/>
        </w:rPr>
        <w:t xml:space="preserve"> муниципального района, либо муниципального служащего, МФЦ, работника МФЦ, организаций, предусмотренных </w:t>
      </w:r>
      <w:hyperlink r:id="rId25" w:history="1">
        <w:r>
          <w:rPr>
            <w:rStyle w:val="a4"/>
            <w:color w:val="000000"/>
            <w:u w:val="none"/>
            <w:shd w:val="clear" w:color="auto" w:fill="FFFFFF"/>
          </w:rPr>
          <w:t>частью 1.1 статьи 16</w:t>
        </w:r>
      </w:hyperlink>
      <w:r w:rsidRPr="00450C5D">
        <w:rPr>
          <w:color w:val="000000"/>
          <w:shd w:val="clear" w:color="auto" w:fill="FFFFFF"/>
        </w:rPr>
        <w:t xml:space="preserve"> Федерального закона № 210-ФЗ, их работников;</w:t>
      </w:r>
    </w:p>
    <w:p w:rsidR="00450C5D" w:rsidRDefault="00450C5D">
      <w:pPr>
        <w:widowControl w:val="0"/>
        <w:autoSpaceDE w:val="0"/>
        <w:ind w:firstLine="720"/>
        <w:jc w:val="both"/>
      </w:pPr>
      <w:r w:rsidRPr="00450C5D">
        <w:rPr>
          <w:color w:val="000000"/>
          <w:shd w:val="clear" w:color="auto" w:fill="FFFFFF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Pr="00450C5D">
        <w:rPr>
          <w:color w:val="000000"/>
          <w:shd w:val="clear" w:color="auto" w:fill="FFFFFF"/>
        </w:rPr>
        <w:t>Жирновского</w:t>
      </w:r>
      <w:proofErr w:type="spellEnd"/>
      <w:r w:rsidRPr="00450C5D">
        <w:rPr>
          <w:color w:val="000000"/>
          <w:shd w:val="clear" w:color="auto" w:fill="FFFFFF"/>
        </w:rPr>
        <w:t xml:space="preserve"> муниципального района, должностного лица</w:t>
      </w:r>
      <w:r w:rsidRPr="00450C5D">
        <w:rPr>
          <w:bCs/>
          <w:i/>
          <w:color w:val="000000"/>
          <w:shd w:val="clear" w:color="auto" w:fill="FFFFFF"/>
        </w:rPr>
        <w:t xml:space="preserve"> </w:t>
      </w:r>
      <w:r w:rsidRPr="00450C5D">
        <w:rPr>
          <w:bCs/>
          <w:color w:val="000000"/>
          <w:shd w:val="clear" w:color="auto" w:fill="FFFFFF"/>
        </w:rPr>
        <w:t xml:space="preserve">администрации </w:t>
      </w:r>
      <w:proofErr w:type="spellStart"/>
      <w:r w:rsidRPr="00450C5D">
        <w:rPr>
          <w:bCs/>
          <w:color w:val="000000"/>
          <w:shd w:val="clear" w:color="auto" w:fill="FFFFFF"/>
        </w:rPr>
        <w:t>Жирновского</w:t>
      </w:r>
      <w:proofErr w:type="spellEnd"/>
      <w:r w:rsidRPr="00450C5D">
        <w:rPr>
          <w:bCs/>
          <w:color w:val="000000"/>
          <w:shd w:val="clear" w:color="auto" w:fill="FFFFFF"/>
        </w:rPr>
        <w:t xml:space="preserve"> муниципального район</w:t>
      </w:r>
      <w:r w:rsidRPr="00450C5D">
        <w:rPr>
          <w:color w:val="000000"/>
          <w:shd w:val="clear" w:color="auto" w:fill="FFFFFF"/>
        </w:rPr>
        <w:t xml:space="preserve"> или муниципального служащего, МФЦ, работника МФЦ, организаций, предусмотренных </w:t>
      </w:r>
      <w:hyperlink r:id="rId26" w:history="1">
        <w:r>
          <w:rPr>
            <w:rStyle w:val="a4"/>
            <w:color w:val="000000"/>
            <w:u w:val="none"/>
            <w:shd w:val="clear" w:color="auto" w:fill="FFFFFF"/>
          </w:rPr>
          <w:t>частью 1.1 статьи 16</w:t>
        </w:r>
      </w:hyperlink>
      <w:r w:rsidRPr="00450C5D">
        <w:rPr>
          <w:color w:val="000000"/>
          <w:shd w:val="clear" w:color="auto" w:fill="FFFFFF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50C5D" w:rsidRDefault="00450C5D">
      <w:pPr>
        <w:widowControl w:val="0"/>
        <w:autoSpaceDE w:val="0"/>
        <w:ind w:right="-16" w:firstLine="720"/>
        <w:jc w:val="both"/>
      </w:pPr>
      <w:r w:rsidRPr="00450C5D">
        <w:rPr>
          <w:color w:val="000000"/>
          <w:shd w:val="clear" w:color="auto" w:fill="FFFFFF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50C5D" w:rsidRDefault="00450C5D">
      <w:pPr>
        <w:widowControl w:val="0"/>
        <w:autoSpaceDE w:val="0"/>
        <w:ind w:right="-16" w:firstLine="720"/>
        <w:jc w:val="both"/>
      </w:pPr>
      <w:r w:rsidRPr="00450C5D">
        <w:rPr>
          <w:color w:val="000000"/>
          <w:shd w:val="clear" w:color="auto" w:fill="FFFFFF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Pr="00450C5D">
        <w:rPr>
          <w:color w:val="000000"/>
          <w:shd w:val="clear" w:color="auto" w:fill="FFFFFF"/>
        </w:rPr>
        <w:t>Жирновского</w:t>
      </w:r>
      <w:proofErr w:type="spellEnd"/>
      <w:r w:rsidRPr="00450C5D">
        <w:rPr>
          <w:color w:val="000000"/>
          <w:shd w:val="clear" w:color="auto" w:fill="FFFFFF"/>
        </w:rPr>
        <w:t xml:space="preserve"> муниципального район</w:t>
      </w:r>
      <w:r w:rsidRPr="00450C5D">
        <w:rPr>
          <w:i/>
          <w:color w:val="000000"/>
          <w:shd w:val="clear" w:color="auto" w:fill="FFFFFF"/>
        </w:rPr>
        <w:t>,</w:t>
      </w:r>
      <w:r w:rsidRPr="00450C5D">
        <w:rPr>
          <w:color w:val="000000"/>
          <w:shd w:val="clear" w:color="auto" w:fill="FFFFFF"/>
        </w:rPr>
        <w:t xml:space="preserve"> работниками МФЦ, организаций, предусмотренных </w:t>
      </w:r>
      <w:hyperlink r:id="rId27" w:history="1">
        <w:r>
          <w:rPr>
            <w:rStyle w:val="a4"/>
            <w:color w:val="000000"/>
            <w:u w:val="none"/>
            <w:shd w:val="clear" w:color="auto" w:fill="FFFFFF"/>
          </w:rPr>
          <w:t>частью 1.1 статьи 16</w:t>
        </w:r>
      </w:hyperlink>
      <w:r w:rsidRPr="00450C5D">
        <w:rPr>
          <w:color w:val="000000"/>
          <w:shd w:val="clear" w:color="auto" w:fill="FFFFFF"/>
        </w:rPr>
        <w:t xml:space="preserve"> Федерального закона № 210-ФЗ в течение трех дней со дня ее поступления.</w:t>
      </w:r>
    </w:p>
    <w:p w:rsidR="00450C5D" w:rsidRDefault="00450C5D">
      <w:pPr>
        <w:widowControl w:val="0"/>
        <w:autoSpaceDE w:val="0"/>
        <w:ind w:firstLine="720"/>
        <w:jc w:val="both"/>
      </w:pPr>
      <w:proofErr w:type="gramStart"/>
      <w:r w:rsidRPr="00450C5D">
        <w:rPr>
          <w:color w:val="000000"/>
          <w:shd w:val="clear" w:color="auto" w:fill="FFFFFF"/>
        </w:rPr>
        <w:t xml:space="preserve">Жалоба, поступившая в администрацию </w:t>
      </w:r>
      <w:proofErr w:type="spellStart"/>
      <w:r w:rsidRPr="00450C5D">
        <w:rPr>
          <w:color w:val="000000"/>
          <w:shd w:val="clear" w:color="auto" w:fill="FFFFFF"/>
        </w:rPr>
        <w:t>Жирновского</w:t>
      </w:r>
      <w:proofErr w:type="spellEnd"/>
      <w:r w:rsidRPr="00450C5D">
        <w:rPr>
          <w:color w:val="000000"/>
          <w:shd w:val="clear" w:color="auto" w:fill="FFFFFF"/>
        </w:rPr>
        <w:t xml:space="preserve"> муниципального района, МФЦ, учредителю МФЦ, в организации, предусмотренные </w:t>
      </w:r>
      <w:hyperlink r:id="rId28" w:history="1">
        <w:r>
          <w:rPr>
            <w:rStyle w:val="a4"/>
            <w:color w:val="000000"/>
            <w:u w:val="none"/>
            <w:shd w:val="clear" w:color="auto" w:fill="FFFFFF"/>
          </w:rPr>
          <w:t>частью 1.1 статьи 16</w:t>
        </w:r>
      </w:hyperlink>
      <w:r w:rsidRPr="00450C5D">
        <w:rPr>
          <w:color w:val="000000"/>
          <w:shd w:val="clear" w:color="auto" w:fill="FFFFFF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450C5D">
        <w:rPr>
          <w:color w:val="000000"/>
          <w:shd w:val="clear" w:color="auto" w:fill="FFFFFF"/>
        </w:rPr>
        <w:t>Жирновского</w:t>
      </w:r>
      <w:proofErr w:type="spellEnd"/>
      <w:r w:rsidRPr="00450C5D">
        <w:rPr>
          <w:color w:val="000000"/>
          <w:shd w:val="clear" w:color="auto" w:fill="FFFFFF"/>
        </w:rPr>
        <w:t xml:space="preserve"> муниципального район, МФЦ, организаций, предусмотренных </w:t>
      </w:r>
      <w:hyperlink r:id="rId29" w:history="1">
        <w:r>
          <w:rPr>
            <w:rStyle w:val="a4"/>
            <w:color w:val="000000"/>
            <w:u w:val="none"/>
            <w:shd w:val="clear" w:color="auto" w:fill="FFFFFF"/>
          </w:rPr>
          <w:t>частью 1.1 статьи 16</w:t>
        </w:r>
      </w:hyperlink>
      <w:r w:rsidRPr="00450C5D">
        <w:rPr>
          <w:color w:val="000000"/>
          <w:shd w:val="clear" w:color="auto" w:fill="FFFFFF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450C5D">
        <w:rPr>
          <w:color w:val="000000"/>
          <w:shd w:val="clear" w:color="auto" w:fill="FFFFFF"/>
        </w:rPr>
        <w:t xml:space="preserve">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50C5D" w:rsidRDefault="00450C5D">
      <w:pPr>
        <w:widowControl w:val="0"/>
        <w:ind w:firstLine="720"/>
        <w:jc w:val="both"/>
      </w:pPr>
      <w:r w:rsidRPr="00450C5D">
        <w:rPr>
          <w:color w:val="000000"/>
          <w:shd w:val="clear" w:color="auto" w:fill="FFFFFF"/>
        </w:rPr>
        <w:lastRenderedPageBreak/>
        <w:t xml:space="preserve">5.6. В случае если в жалобе не </w:t>
      </w:r>
      <w:proofErr w:type="gramStart"/>
      <w:r w:rsidRPr="00450C5D">
        <w:rPr>
          <w:color w:val="000000"/>
          <w:shd w:val="clear" w:color="auto" w:fill="FFFFFF"/>
        </w:rPr>
        <w:t>указаны</w:t>
      </w:r>
      <w:proofErr w:type="gramEnd"/>
      <w:r w:rsidRPr="00450C5D">
        <w:rPr>
          <w:color w:val="000000"/>
          <w:shd w:val="clear" w:color="auto" w:fill="FFFFFF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450C5D" w:rsidRDefault="00450C5D">
      <w:pPr>
        <w:widowControl w:val="0"/>
        <w:ind w:firstLine="720"/>
        <w:jc w:val="both"/>
      </w:pPr>
      <w:r w:rsidRPr="00450C5D">
        <w:rPr>
          <w:color w:val="000000"/>
          <w:shd w:val="clear" w:color="auto" w:fill="FFFFFF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50C5D" w:rsidRDefault="00450C5D">
      <w:pPr>
        <w:widowControl w:val="0"/>
        <w:ind w:firstLine="720"/>
        <w:jc w:val="both"/>
      </w:pPr>
      <w:proofErr w:type="gramStart"/>
      <w:r w:rsidRPr="00450C5D">
        <w:rPr>
          <w:color w:val="000000"/>
          <w:shd w:val="clear" w:color="auto" w:fill="FFFFFF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>
          <w:rPr>
            <w:rStyle w:val="a4"/>
            <w:color w:val="000000"/>
            <w:u w:val="none"/>
            <w:shd w:val="clear" w:color="auto" w:fill="FFFFFF"/>
          </w:rPr>
          <w:t>пунктом</w:t>
        </w:r>
      </w:hyperlink>
      <w:r w:rsidRPr="00450C5D">
        <w:rPr>
          <w:color w:val="000000"/>
          <w:shd w:val="clear" w:color="auto" w:fill="FFFFFF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450C5D" w:rsidRDefault="00450C5D">
      <w:pPr>
        <w:widowControl w:val="0"/>
        <w:ind w:firstLine="720"/>
        <w:jc w:val="both"/>
      </w:pPr>
      <w:r w:rsidRPr="00450C5D">
        <w:rPr>
          <w:color w:val="000000"/>
          <w:shd w:val="clear" w:color="auto" w:fill="FFFFFF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50C5D" w:rsidRDefault="00450C5D">
      <w:pPr>
        <w:widowControl w:val="0"/>
        <w:ind w:firstLine="720"/>
        <w:jc w:val="both"/>
      </w:pPr>
      <w:proofErr w:type="gramStart"/>
      <w:r w:rsidRPr="00450C5D">
        <w:rPr>
          <w:color w:val="000000"/>
          <w:shd w:val="clear" w:color="auto" w:fill="FFFFFF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history="1">
        <w:r>
          <w:rPr>
            <w:rStyle w:val="a4"/>
            <w:color w:val="000000"/>
            <w:u w:val="none"/>
            <w:shd w:val="clear" w:color="auto" w:fill="FFFFFF"/>
          </w:rPr>
          <w:t>законом</w:t>
        </w:r>
      </w:hyperlink>
      <w:r w:rsidRPr="00450C5D">
        <w:rPr>
          <w:color w:val="000000"/>
          <w:shd w:val="clear" w:color="auto" w:fill="FFFFFF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450C5D" w:rsidRDefault="00450C5D">
      <w:pPr>
        <w:widowControl w:val="0"/>
        <w:ind w:firstLine="720"/>
        <w:jc w:val="both"/>
      </w:pPr>
      <w:r w:rsidRPr="00450C5D">
        <w:rPr>
          <w:bCs/>
          <w:color w:val="000000"/>
          <w:shd w:val="clear" w:color="auto" w:fill="FFFFFF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50C5D" w:rsidRDefault="00450C5D">
      <w:pPr>
        <w:widowControl w:val="0"/>
        <w:ind w:firstLine="720"/>
        <w:jc w:val="both"/>
      </w:pPr>
      <w:r w:rsidRPr="00450C5D">
        <w:rPr>
          <w:color w:val="000000"/>
          <w:shd w:val="clear" w:color="auto" w:fill="FFFFFF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50C5D" w:rsidRDefault="00450C5D">
      <w:pPr>
        <w:widowControl w:val="0"/>
        <w:autoSpaceDE w:val="0"/>
        <w:ind w:firstLine="720"/>
        <w:jc w:val="both"/>
      </w:pPr>
      <w:proofErr w:type="gramStart"/>
      <w:r w:rsidRPr="00450C5D">
        <w:rPr>
          <w:color w:val="000000"/>
          <w:shd w:val="clear" w:color="auto" w:fill="FFFFFF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>
          <w:rPr>
            <w:rStyle w:val="a4"/>
            <w:color w:val="000000"/>
            <w:u w:val="none"/>
            <w:shd w:val="clear" w:color="auto" w:fill="FFFFFF"/>
          </w:rPr>
          <w:t>пунктом</w:t>
        </w:r>
      </w:hyperlink>
      <w:r w:rsidRPr="00450C5D">
        <w:rPr>
          <w:color w:val="000000"/>
          <w:shd w:val="clear" w:color="auto" w:fill="FFFFFF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450C5D">
        <w:rPr>
          <w:color w:val="000000"/>
          <w:shd w:val="clear" w:color="auto" w:fill="FFFFFF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50C5D" w:rsidRDefault="00450C5D">
      <w:pPr>
        <w:widowControl w:val="0"/>
        <w:autoSpaceDE w:val="0"/>
        <w:ind w:right="-16" w:firstLine="720"/>
        <w:jc w:val="both"/>
      </w:pPr>
      <w:r w:rsidRPr="00450C5D">
        <w:rPr>
          <w:color w:val="000000"/>
          <w:shd w:val="clear" w:color="auto" w:fill="FFFFFF"/>
        </w:rPr>
        <w:t>5.7. По результатам рассмотрения жалобы принимается одно из следующих решений:</w:t>
      </w:r>
    </w:p>
    <w:p w:rsidR="00450C5D" w:rsidRDefault="00450C5D">
      <w:pPr>
        <w:widowControl w:val="0"/>
        <w:autoSpaceDE w:val="0"/>
        <w:ind w:firstLine="720"/>
        <w:jc w:val="both"/>
      </w:pPr>
      <w:proofErr w:type="gramStart"/>
      <w:r w:rsidRPr="00450C5D">
        <w:rPr>
          <w:color w:val="000000"/>
          <w:shd w:val="clear" w:color="auto" w:fill="FFFFFF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450C5D" w:rsidRDefault="00450C5D">
      <w:pPr>
        <w:widowControl w:val="0"/>
        <w:autoSpaceDE w:val="0"/>
        <w:ind w:firstLine="720"/>
        <w:jc w:val="both"/>
      </w:pPr>
      <w:r w:rsidRPr="00450C5D">
        <w:rPr>
          <w:color w:val="000000"/>
          <w:shd w:val="clear" w:color="auto" w:fill="FFFFFF"/>
        </w:rPr>
        <w:t>2) в удовлетворении жалобы отказывается.</w:t>
      </w:r>
    </w:p>
    <w:p w:rsidR="00450C5D" w:rsidRDefault="00450C5D">
      <w:pPr>
        <w:widowControl w:val="0"/>
        <w:autoSpaceDE w:val="0"/>
        <w:ind w:firstLine="720"/>
        <w:jc w:val="both"/>
      </w:pPr>
      <w:r w:rsidRPr="00450C5D">
        <w:rPr>
          <w:color w:val="000000"/>
          <w:shd w:val="clear" w:color="auto" w:fill="FFFFFF"/>
        </w:rPr>
        <w:t>5.8. Основаниями для отказа в удовлетворении жалобы являются:</w:t>
      </w:r>
    </w:p>
    <w:p w:rsidR="00450C5D" w:rsidRDefault="00450C5D">
      <w:pPr>
        <w:widowControl w:val="0"/>
        <w:autoSpaceDE w:val="0"/>
        <w:ind w:firstLine="720"/>
        <w:jc w:val="both"/>
      </w:pPr>
      <w:r w:rsidRPr="00450C5D">
        <w:rPr>
          <w:color w:val="000000"/>
          <w:shd w:val="clear" w:color="auto" w:fill="FFFFFF"/>
        </w:rPr>
        <w:t xml:space="preserve">1) признание </w:t>
      </w:r>
      <w:proofErr w:type="gramStart"/>
      <w:r w:rsidRPr="00450C5D">
        <w:rPr>
          <w:color w:val="000000"/>
          <w:shd w:val="clear" w:color="auto" w:fill="FFFFFF"/>
        </w:rPr>
        <w:t>правомерными</w:t>
      </w:r>
      <w:proofErr w:type="gramEnd"/>
      <w:r w:rsidRPr="00450C5D">
        <w:rPr>
          <w:color w:val="000000"/>
          <w:shd w:val="clear" w:color="auto" w:fill="FFFFFF"/>
        </w:rPr>
        <w:t xml:space="preserve"> решения и (или) действий (бездействия) администрации </w:t>
      </w:r>
      <w:proofErr w:type="spellStart"/>
      <w:r w:rsidRPr="00450C5D">
        <w:rPr>
          <w:color w:val="000000"/>
          <w:shd w:val="clear" w:color="auto" w:fill="FFFFFF"/>
        </w:rPr>
        <w:t>Жирновского</w:t>
      </w:r>
      <w:proofErr w:type="spellEnd"/>
      <w:r w:rsidRPr="00450C5D">
        <w:rPr>
          <w:color w:val="000000"/>
          <w:shd w:val="clear" w:color="auto" w:fill="FFFFFF"/>
        </w:rPr>
        <w:t xml:space="preserve"> муниципального района должностных лиц, муниципальных служащих администрации </w:t>
      </w:r>
      <w:proofErr w:type="spellStart"/>
      <w:r w:rsidRPr="00450C5D">
        <w:rPr>
          <w:color w:val="000000"/>
          <w:shd w:val="clear" w:color="auto" w:fill="FFFFFF"/>
        </w:rPr>
        <w:t>Жирновского</w:t>
      </w:r>
      <w:proofErr w:type="spellEnd"/>
      <w:r w:rsidRPr="00450C5D">
        <w:rPr>
          <w:color w:val="000000"/>
          <w:shd w:val="clear" w:color="auto" w:fill="FFFFFF"/>
        </w:rPr>
        <w:t xml:space="preserve"> муниципального района,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50C5D" w:rsidRDefault="00450C5D">
      <w:pPr>
        <w:widowControl w:val="0"/>
        <w:autoSpaceDE w:val="0"/>
        <w:ind w:firstLine="720"/>
        <w:jc w:val="both"/>
      </w:pPr>
      <w:r w:rsidRPr="00450C5D">
        <w:rPr>
          <w:color w:val="000000"/>
          <w:shd w:val="clear" w:color="auto" w:fill="FFFFFF"/>
        </w:rPr>
        <w:t xml:space="preserve">2) наличие вступившего в законную силу решения суда по жалобе о том же </w:t>
      </w:r>
      <w:r w:rsidRPr="00450C5D">
        <w:rPr>
          <w:color w:val="000000"/>
          <w:shd w:val="clear" w:color="auto" w:fill="FFFFFF"/>
        </w:rPr>
        <w:lastRenderedPageBreak/>
        <w:t>предмете и по тем же основаниям;</w:t>
      </w:r>
    </w:p>
    <w:p w:rsidR="00450C5D" w:rsidRDefault="00450C5D">
      <w:pPr>
        <w:widowControl w:val="0"/>
        <w:autoSpaceDE w:val="0"/>
        <w:ind w:firstLine="720"/>
        <w:jc w:val="both"/>
      </w:pPr>
      <w:r w:rsidRPr="00450C5D">
        <w:rPr>
          <w:color w:val="000000"/>
          <w:shd w:val="clear" w:color="auto" w:fill="FFFFFF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50C5D" w:rsidRDefault="00450C5D">
      <w:pPr>
        <w:widowControl w:val="0"/>
        <w:autoSpaceDE w:val="0"/>
        <w:ind w:right="-16" w:firstLine="720"/>
        <w:jc w:val="both"/>
      </w:pPr>
      <w:r w:rsidRPr="00450C5D">
        <w:rPr>
          <w:color w:val="000000"/>
          <w:shd w:val="clear" w:color="auto" w:fill="FFFFFF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0C5D" w:rsidRDefault="00450C5D">
      <w:pPr>
        <w:autoSpaceDE w:val="0"/>
        <w:ind w:firstLine="708"/>
        <w:jc w:val="both"/>
      </w:pPr>
      <w:r w:rsidRPr="00450C5D">
        <w:rPr>
          <w:color w:val="000000"/>
          <w:shd w:val="clear" w:color="auto" w:fill="FFFFFF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3" w:history="1">
        <w:r>
          <w:rPr>
            <w:rStyle w:val="a4"/>
            <w:color w:val="000000"/>
            <w:u w:val="none"/>
            <w:shd w:val="clear" w:color="auto" w:fill="FFFFFF"/>
          </w:rPr>
          <w:t>частью 1.1 статьи 16</w:t>
        </w:r>
      </w:hyperlink>
      <w:r w:rsidRPr="00450C5D">
        <w:rPr>
          <w:color w:val="000000"/>
          <w:shd w:val="clear" w:color="auto" w:fill="FFFFFF"/>
        </w:rPr>
        <w:t xml:space="preserve"> Федерального закона </w:t>
      </w:r>
      <w:r w:rsidRPr="00450C5D">
        <w:rPr>
          <w:rFonts w:eastAsia="Calibri"/>
          <w:color w:val="000000"/>
          <w:shd w:val="clear" w:color="auto" w:fill="FFFFFF"/>
        </w:rPr>
        <w:t>№ 210-ФЗ</w:t>
      </w:r>
      <w:r w:rsidRPr="00450C5D">
        <w:rPr>
          <w:color w:val="000000"/>
          <w:shd w:val="clear" w:color="auto" w:fill="FFFFFF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50C5D">
        <w:rPr>
          <w:color w:val="000000"/>
          <w:shd w:val="clear" w:color="auto" w:fill="FFFFFF"/>
        </w:rPr>
        <w:t>неудобства</w:t>
      </w:r>
      <w:proofErr w:type="gramEnd"/>
      <w:r w:rsidRPr="00450C5D">
        <w:rPr>
          <w:color w:val="000000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0C5D" w:rsidRDefault="00450C5D">
      <w:pPr>
        <w:autoSpaceDE w:val="0"/>
        <w:ind w:firstLine="708"/>
        <w:jc w:val="both"/>
      </w:pPr>
      <w:r w:rsidRPr="00450C5D">
        <w:rPr>
          <w:color w:val="000000"/>
          <w:shd w:val="clear" w:color="auto" w:fill="FFFFFF"/>
        </w:rPr>
        <w:t xml:space="preserve">5.11. В случае признания </w:t>
      </w:r>
      <w:proofErr w:type="gramStart"/>
      <w:r w:rsidRPr="00450C5D">
        <w:rPr>
          <w:color w:val="000000"/>
          <w:shd w:val="clear" w:color="auto" w:fill="FFFFFF"/>
        </w:rPr>
        <w:t>жалобы</w:t>
      </w:r>
      <w:proofErr w:type="gramEnd"/>
      <w:r w:rsidRPr="00450C5D">
        <w:rPr>
          <w:color w:val="000000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0C5D" w:rsidRDefault="00450C5D">
      <w:pPr>
        <w:autoSpaceDE w:val="0"/>
        <w:ind w:firstLine="720"/>
        <w:jc w:val="both"/>
      </w:pPr>
      <w:r w:rsidRPr="00450C5D">
        <w:rPr>
          <w:color w:val="000000"/>
          <w:shd w:val="clear" w:color="auto" w:fill="FFFFFF"/>
        </w:rPr>
        <w:t xml:space="preserve">5.12. В случае установления в ходе или по результатам </w:t>
      </w:r>
      <w:proofErr w:type="gramStart"/>
      <w:r w:rsidRPr="00450C5D">
        <w:rPr>
          <w:color w:val="000000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450C5D">
        <w:rPr>
          <w:color w:val="000000"/>
          <w:shd w:val="clear" w:color="auto" w:fill="FFFFFF"/>
        </w:rPr>
        <w:t xml:space="preserve"> или преступления должностное лицо администрации </w:t>
      </w:r>
      <w:proofErr w:type="spellStart"/>
      <w:r w:rsidRPr="00450C5D">
        <w:rPr>
          <w:color w:val="000000"/>
          <w:shd w:val="clear" w:color="auto" w:fill="FFFFFF"/>
        </w:rPr>
        <w:t>Жирновского</w:t>
      </w:r>
      <w:proofErr w:type="spellEnd"/>
      <w:r w:rsidRPr="00450C5D">
        <w:rPr>
          <w:color w:val="000000"/>
          <w:shd w:val="clear" w:color="auto" w:fill="FFFFFF"/>
        </w:rPr>
        <w:t xml:space="preserve"> муниципального района, работник наделенные </w:t>
      </w:r>
      <w:r w:rsidRPr="00450C5D">
        <w:rPr>
          <w:bCs/>
          <w:color w:val="000000"/>
          <w:shd w:val="clear" w:color="auto" w:fill="FFFFFF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50C5D" w:rsidRDefault="00450C5D">
      <w:pPr>
        <w:autoSpaceDE w:val="0"/>
        <w:ind w:right="-16" w:firstLine="720"/>
        <w:jc w:val="both"/>
      </w:pPr>
      <w:r w:rsidRPr="00450C5D">
        <w:rPr>
          <w:color w:val="000000"/>
          <w:shd w:val="clear" w:color="auto" w:fill="FFFFFF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Pr="00450C5D">
        <w:rPr>
          <w:color w:val="000000"/>
          <w:shd w:val="clear" w:color="auto" w:fill="FFFFFF"/>
        </w:rPr>
        <w:t>Жирновского</w:t>
      </w:r>
      <w:proofErr w:type="spellEnd"/>
      <w:r w:rsidRPr="00450C5D">
        <w:rPr>
          <w:color w:val="000000"/>
          <w:shd w:val="clear" w:color="auto" w:fill="FFFFFF"/>
        </w:rPr>
        <w:t xml:space="preserve"> муниципального района</w:t>
      </w:r>
      <w:r w:rsidRPr="00450C5D">
        <w:rPr>
          <w:i/>
          <w:color w:val="000000"/>
          <w:shd w:val="clear" w:color="auto" w:fill="FFFFFF"/>
        </w:rPr>
        <w:t xml:space="preserve">, </w:t>
      </w:r>
      <w:r w:rsidRPr="00450C5D">
        <w:rPr>
          <w:color w:val="000000"/>
          <w:shd w:val="clear" w:color="auto" w:fill="FFFFFF"/>
        </w:rPr>
        <w:t xml:space="preserve">должностных лиц МФЦ, работников организаций, предусмотренных </w:t>
      </w:r>
      <w:hyperlink r:id="rId34" w:history="1">
        <w:r>
          <w:rPr>
            <w:rStyle w:val="a4"/>
            <w:color w:val="000000"/>
            <w:u w:val="none"/>
            <w:shd w:val="clear" w:color="auto" w:fill="FFFFFF"/>
          </w:rPr>
          <w:t>частью 1.1 статьи 16</w:t>
        </w:r>
      </w:hyperlink>
      <w:r w:rsidRPr="00450C5D">
        <w:rPr>
          <w:color w:val="000000"/>
          <w:shd w:val="clear" w:color="auto" w:fill="FFFFFF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50C5D" w:rsidRDefault="00450C5D">
      <w:pPr>
        <w:widowControl w:val="0"/>
        <w:shd w:val="clear" w:color="auto" w:fill="FFFFFF"/>
        <w:tabs>
          <w:tab w:val="left" w:pos="1234"/>
        </w:tabs>
        <w:ind w:firstLine="720"/>
        <w:jc w:val="both"/>
      </w:pPr>
      <w:r w:rsidRPr="00450C5D">
        <w:rPr>
          <w:color w:val="000000"/>
          <w:shd w:val="clear" w:color="auto" w:fill="FFFFFF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50C5D" w:rsidRDefault="00450C5D">
      <w:pPr>
        <w:widowControl w:val="0"/>
        <w:shd w:val="clear" w:color="auto" w:fill="FFFFFF"/>
        <w:tabs>
          <w:tab w:val="left" w:pos="1234"/>
        </w:tabs>
        <w:ind w:firstLine="720"/>
        <w:jc w:val="both"/>
      </w:pPr>
    </w:p>
    <w:p w:rsidR="00450C5D" w:rsidRDefault="00450C5D">
      <w:pPr>
        <w:widowControl w:val="0"/>
        <w:shd w:val="clear" w:color="auto" w:fill="FFFFFF"/>
        <w:tabs>
          <w:tab w:val="left" w:pos="1234"/>
        </w:tabs>
        <w:ind w:firstLine="720"/>
        <w:jc w:val="both"/>
        <w:rPr>
          <w:color w:val="000000"/>
          <w:shd w:val="clear" w:color="auto" w:fill="FFFFFF"/>
        </w:rPr>
      </w:pPr>
    </w:p>
    <w:p w:rsidR="00450C5D" w:rsidRDefault="00450C5D">
      <w:pPr>
        <w:ind w:firstLine="720"/>
        <w:jc w:val="both"/>
        <w:rPr>
          <w:color w:val="000000"/>
          <w:shd w:val="clear" w:color="auto" w:fill="FFFFFF"/>
        </w:rPr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  <w:rPr>
          <w:color w:val="000000"/>
          <w:shd w:val="clear" w:color="auto" w:fill="FFFFFF"/>
        </w:rPr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  <w:rPr>
          <w:color w:val="000000"/>
          <w:shd w:val="clear" w:color="auto" w:fill="FFFFFF"/>
        </w:rPr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  <w:rPr>
          <w:color w:val="000000"/>
          <w:shd w:val="clear" w:color="auto" w:fill="FFFFFF"/>
        </w:rPr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  <w:rPr>
          <w:color w:val="000000"/>
          <w:shd w:val="clear" w:color="auto" w:fill="FFFFFF"/>
        </w:rPr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  <w:rPr>
          <w:color w:val="000000"/>
          <w:shd w:val="clear" w:color="auto" w:fill="FFFFFF"/>
        </w:rPr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  <w:rPr>
          <w:color w:val="000000"/>
        </w:rPr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  <w:rPr>
          <w:color w:val="000000"/>
        </w:rPr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  <w:rPr>
          <w:color w:val="000000"/>
        </w:rPr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  <w:rPr>
          <w:color w:val="000000"/>
        </w:rPr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  <w:rPr>
          <w:color w:val="000000"/>
        </w:rPr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  <w:rPr>
          <w:color w:val="000000"/>
        </w:rPr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  <w:rPr>
          <w:color w:val="000000"/>
        </w:rPr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</w:pPr>
    </w:p>
    <w:p w:rsidR="00450C5D" w:rsidRDefault="00450C5D">
      <w:pPr>
        <w:tabs>
          <w:tab w:val="center" w:pos="4817"/>
          <w:tab w:val="right" w:pos="9634"/>
        </w:tabs>
        <w:ind w:right="4"/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</w:pPr>
    </w:p>
    <w:tbl>
      <w:tblPr>
        <w:tblW w:w="0" w:type="auto"/>
        <w:tblLayout w:type="fixed"/>
        <w:tblLook w:val="0000"/>
      </w:tblPr>
      <w:tblGrid>
        <w:gridCol w:w="5556"/>
        <w:gridCol w:w="4014"/>
      </w:tblGrid>
      <w:tr w:rsidR="00450C5D">
        <w:tc>
          <w:tcPr>
            <w:tcW w:w="5556" w:type="dxa"/>
            <w:shd w:val="clear" w:color="auto" w:fill="auto"/>
          </w:tcPr>
          <w:p w:rsidR="00450C5D" w:rsidRDefault="00450C5D">
            <w:pPr>
              <w:tabs>
                <w:tab w:val="center" w:pos="4817"/>
                <w:tab w:val="right" w:pos="9634"/>
              </w:tabs>
              <w:snapToGrid w:val="0"/>
              <w:ind w:right="4"/>
              <w:jc w:val="right"/>
            </w:pPr>
          </w:p>
        </w:tc>
        <w:tc>
          <w:tcPr>
            <w:tcW w:w="4014" w:type="dxa"/>
            <w:shd w:val="clear" w:color="auto" w:fill="auto"/>
          </w:tcPr>
          <w:p w:rsidR="00450C5D" w:rsidRDefault="001A69F7">
            <w:pPr>
              <w:tabs>
                <w:tab w:val="center" w:pos="4817"/>
                <w:tab w:val="right" w:pos="9634"/>
              </w:tabs>
              <w:ind w:right="4"/>
            </w:pPr>
            <w:r>
              <w:t xml:space="preserve">   Приложение 1</w:t>
            </w:r>
          </w:p>
          <w:p w:rsidR="00450C5D" w:rsidRDefault="00450C5D">
            <w:pPr>
              <w:tabs>
                <w:tab w:val="center" w:pos="4817"/>
                <w:tab w:val="right" w:pos="9634"/>
              </w:tabs>
              <w:ind w:right="4"/>
            </w:pPr>
          </w:p>
          <w:p w:rsidR="00450C5D" w:rsidRDefault="001A69F7">
            <w:pPr>
              <w:pStyle w:val="NoSpacing1"/>
              <w:ind w:left="199" w:right="-16"/>
              <w:jc w:val="left"/>
            </w:pPr>
            <w:r>
              <w:rPr>
                <w:sz w:val="24"/>
                <w:szCs w:val="24"/>
              </w:rPr>
              <w:t>к административному регламенту по предоставлению муниципальной услуги «</w:t>
            </w:r>
            <w:proofErr w:type="gramStart"/>
            <w:r>
              <w:rPr>
                <w:sz w:val="24"/>
                <w:szCs w:val="24"/>
              </w:rPr>
              <w:t>Библиотечное</w:t>
            </w:r>
            <w:proofErr w:type="gramEnd"/>
            <w:r>
              <w:rPr>
                <w:sz w:val="24"/>
                <w:szCs w:val="24"/>
              </w:rPr>
              <w:t>, библиографическое и информационное</w:t>
            </w:r>
          </w:p>
          <w:p w:rsidR="00450C5D" w:rsidRDefault="001A69F7">
            <w:pPr>
              <w:pStyle w:val="NoSpacing1"/>
              <w:ind w:left="199" w:right="-16"/>
              <w:jc w:val="left"/>
            </w:pPr>
            <w:r>
              <w:rPr>
                <w:sz w:val="24"/>
                <w:szCs w:val="24"/>
              </w:rPr>
              <w:t>обслуживание пользователей библиотеки»</w:t>
            </w:r>
          </w:p>
          <w:p w:rsidR="00450C5D" w:rsidRDefault="00450C5D">
            <w:pPr>
              <w:tabs>
                <w:tab w:val="center" w:pos="4817"/>
                <w:tab w:val="right" w:pos="9634"/>
              </w:tabs>
              <w:ind w:right="4"/>
            </w:pPr>
          </w:p>
        </w:tc>
      </w:tr>
    </w:tbl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</w:pPr>
    </w:p>
    <w:p w:rsidR="00450C5D" w:rsidRDefault="00450C5D">
      <w:pPr>
        <w:tabs>
          <w:tab w:val="center" w:pos="4817"/>
          <w:tab w:val="right" w:pos="9634"/>
        </w:tabs>
        <w:ind w:right="4" w:firstLine="709"/>
        <w:jc w:val="right"/>
      </w:pPr>
    </w:p>
    <w:p w:rsidR="00450C5D" w:rsidRDefault="00450C5D">
      <w:pPr>
        <w:tabs>
          <w:tab w:val="left" w:pos="720"/>
        </w:tabs>
      </w:pPr>
    </w:p>
    <w:p w:rsidR="00450C5D" w:rsidRDefault="00450C5D">
      <w:pPr>
        <w:ind w:left="5103" w:right="4" w:firstLine="709"/>
      </w:pPr>
    </w:p>
    <w:p w:rsidR="00450C5D" w:rsidRDefault="00450C5D">
      <w:pPr>
        <w:ind w:right="4" w:firstLine="709"/>
      </w:pPr>
    </w:p>
    <w:p w:rsidR="00450C5D" w:rsidRDefault="001A69F7">
      <w:pPr>
        <w:ind w:right="4"/>
        <w:jc w:val="center"/>
      </w:pPr>
      <w:r>
        <w:t xml:space="preserve">Обособленные структурные подразделения </w:t>
      </w:r>
    </w:p>
    <w:p w:rsidR="00450C5D" w:rsidRDefault="001A69F7">
      <w:pPr>
        <w:ind w:right="4"/>
        <w:jc w:val="center"/>
      </w:pPr>
      <w:r>
        <w:t>муниципального казенного учреждения</w:t>
      </w:r>
    </w:p>
    <w:p w:rsidR="00450C5D" w:rsidRDefault="001A69F7">
      <w:pPr>
        <w:ind w:right="4"/>
        <w:jc w:val="center"/>
      </w:pPr>
      <w:r>
        <w:t>«</w:t>
      </w:r>
      <w:proofErr w:type="spellStart"/>
      <w:r>
        <w:t>Жирновская</w:t>
      </w:r>
      <w:proofErr w:type="spellEnd"/>
      <w:r>
        <w:t xml:space="preserve"> районная библиотека»</w:t>
      </w:r>
    </w:p>
    <w:p w:rsidR="00450C5D" w:rsidRDefault="001A69F7">
      <w:pPr>
        <w:ind w:right="4"/>
        <w:jc w:val="center"/>
      </w:pPr>
      <w:proofErr w:type="spellStart"/>
      <w:r>
        <w:t>Жирновского</w:t>
      </w:r>
      <w:proofErr w:type="spellEnd"/>
      <w:r>
        <w:t xml:space="preserve"> муниципального района Волгоградской области</w:t>
      </w:r>
    </w:p>
    <w:p w:rsidR="00450C5D" w:rsidRDefault="00450C5D">
      <w:pPr>
        <w:ind w:right="4" w:firstLine="709"/>
        <w:jc w:val="center"/>
      </w:pPr>
    </w:p>
    <w:p w:rsidR="00450C5D" w:rsidRDefault="001A69F7">
      <w:pPr>
        <w:autoSpaceDE w:val="0"/>
        <w:ind w:right="4" w:firstLine="709"/>
      </w:pPr>
      <w:r>
        <w:t xml:space="preserve">Районная библиотека  с функциональными отделами: </w:t>
      </w:r>
    </w:p>
    <w:p w:rsidR="00450C5D" w:rsidRDefault="001A69F7">
      <w:pPr>
        <w:autoSpaceDE w:val="0"/>
        <w:ind w:right="4" w:firstLine="709"/>
        <w:jc w:val="both"/>
      </w:pPr>
      <w:r>
        <w:t xml:space="preserve">отдел обслуживания  читателей;  </w:t>
      </w:r>
    </w:p>
    <w:p w:rsidR="00450C5D" w:rsidRDefault="001A69F7">
      <w:pPr>
        <w:autoSpaceDE w:val="0"/>
        <w:ind w:right="4" w:firstLine="709"/>
        <w:jc w:val="both"/>
      </w:pPr>
      <w:r>
        <w:t>отдел комплектования, обработки литературы и автоматизации библиотечных процессов</w:t>
      </w:r>
    </w:p>
    <w:p w:rsidR="00450C5D" w:rsidRDefault="001A69F7">
      <w:pPr>
        <w:autoSpaceDE w:val="0"/>
        <w:ind w:right="4" w:firstLine="709"/>
        <w:jc w:val="both"/>
      </w:pPr>
      <w:r>
        <w:t xml:space="preserve">– 403791, Волгоградская область, </w:t>
      </w:r>
      <w:proofErr w:type="spellStart"/>
      <w:r>
        <w:t>Жирновский</w:t>
      </w:r>
      <w:proofErr w:type="spellEnd"/>
      <w:r>
        <w:t xml:space="preserve"> район, город Жирновск,   улица Ленина, дом 9, контактный телефон  5-23-44;</w:t>
      </w:r>
    </w:p>
    <w:p w:rsidR="00450C5D" w:rsidRDefault="00450C5D">
      <w:pPr>
        <w:autoSpaceDE w:val="0"/>
        <w:ind w:right="4" w:firstLine="709"/>
      </w:pPr>
    </w:p>
    <w:p w:rsidR="00450C5D" w:rsidRDefault="001A69F7">
      <w:pPr>
        <w:autoSpaceDE w:val="0"/>
        <w:ind w:right="4" w:firstLine="709"/>
      </w:pPr>
      <w:r>
        <w:t xml:space="preserve">Центральная детская библиотека - 403791, Волгоградская область, </w:t>
      </w:r>
      <w:proofErr w:type="spellStart"/>
      <w:r>
        <w:t>Жирновский</w:t>
      </w:r>
      <w:proofErr w:type="spellEnd"/>
      <w:r>
        <w:t xml:space="preserve"> район, город Жирновск,   улица Ленина, дом 9, контактный телефон  5-23-44.</w:t>
      </w:r>
    </w:p>
    <w:p w:rsidR="00450C5D" w:rsidRDefault="00450C5D">
      <w:pPr>
        <w:autoSpaceDE w:val="0"/>
        <w:ind w:right="4" w:firstLine="709"/>
      </w:pPr>
    </w:p>
    <w:p w:rsidR="00450C5D" w:rsidRDefault="00450C5D">
      <w:pPr>
        <w:shd w:val="clear" w:color="auto" w:fill="FFFFFF"/>
        <w:spacing w:before="5"/>
        <w:ind w:left="240" w:right="-174" w:firstLine="709"/>
        <w:rPr>
          <w:bCs/>
          <w:iCs/>
        </w:rPr>
      </w:pPr>
    </w:p>
    <w:p w:rsidR="00450C5D" w:rsidRDefault="00450C5D">
      <w:pPr>
        <w:shd w:val="clear" w:color="auto" w:fill="FFFFFF"/>
        <w:spacing w:before="5"/>
        <w:ind w:right="-174" w:firstLine="709"/>
        <w:rPr>
          <w:bCs/>
          <w:iCs/>
          <w:spacing w:val="-1"/>
        </w:rPr>
      </w:pPr>
    </w:p>
    <w:p w:rsidR="00450C5D" w:rsidRDefault="00450C5D">
      <w:pPr>
        <w:shd w:val="clear" w:color="auto" w:fill="FFFFFF"/>
        <w:spacing w:before="5"/>
        <w:ind w:right="-174" w:firstLine="709"/>
        <w:rPr>
          <w:bCs/>
          <w:iCs/>
          <w:spacing w:val="-1"/>
        </w:rPr>
      </w:pPr>
    </w:p>
    <w:p w:rsidR="00450C5D" w:rsidRDefault="00450C5D">
      <w:pPr>
        <w:shd w:val="clear" w:color="auto" w:fill="FFFFFF"/>
        <w:spacing w:before="5"/>
        <w:ind w:right="-174" w:firstLine="709"/>
        <w:rPr>
          <w:bCs/>
          <w:iCs/>
          <w:spacing w:val="-1"/>
        </w:rPr>
      </w:pPr>
    </w:p>
    <w:p w:rsidR="00450C5D" w:rsidRDefault="00450C5D">
      <w:pPr>
        <w:shd w:val="clear" w:color="auto" w:fill="FFFFFF"/>
        <w:spacing w:before="5"/>
        <w:ind w:right="-174" w:firstLine="709"/>
        <w:rPr>
          <w:bCs/>
          <w:iCs/>
          <w:spacing w:val="-1"/>
        </w:rPr>
      </w:pPr>
    </w:p>
    <w:p w:rsidR="00450C5D" w:rsidRDefault="00450C5D">
      <w:pPr>
        <w:shd w:val="clear" w:color="auto" w:fill="FFFFFF"/>
        <w:spacing w:before="5"/>
        <w:ind w:right="-174" w:firstLine="709"/>
        <w:rPr>
          <w:bCs/>
          <w:iCs/>
          <w:spacing w:val="-1"/>
        </w:rPr>
      </w:pPr>
    </w:p>
    <w:p w:rsidR="00450C5D" w:rsidRDefault="00450C5D">
      <w:pPr>
        <w:shd w:val="clear" w:color="auto" w:fill="FFFFFF"/>
        <w:spacing w:before="5"/>
        <w:ind w:right="-174" w:firstLine="709"/>
        <w:rPr>
          <w:bCs/>
          <w:iCs/>
          <w:spacing w:val="-1"/>
        </w:rPr>
      </w:pPr>
    </w:p>
    <w:p w:rsidR="00450C5D" w:rsidRDefault="00450C5D">
      <w:pPr>
        <w:shd w:val="clear" w:color="auto" w:fill="FFFFFF"/>
        <w:spacing w:before="5"/>
        <w:ind w:right="-174" w:firstLine="709"/>
        <w:rPr>
          <w:bCs/>
          <w:iCs/>
          <w:spacing w:val="-1"/>
        </w:rPr>
      </w:pPr>
    </w:p>
    <w:p w:rsidR="00450C5D" w:rsidRDefault="00450C5D">
      <w:pPr>
        <w:shd w:val="clear" w:color="auto" w:fill="FFFFFF"/>
        <w:spacing w:before="5"/>
        <w:ind w:right="-174" w:firstLine="709"/>
        <w:rPr>
          <w:bCs/>
          <w:iCs/>
          <w:spacing w:val="-1"/>
        </w:rPr>
      </w:pPr>
    </w:p>
    <w:p w:rsidR="00450C5D" w:rsidRDefault="00450C5D">
      <w:pPr>
        <w:shd w:val="clear" w:color="auto" w:fill="FFFFFF"/>
        <w:spacing w:before="5"/>
        <w:ind w:right="-174" w:firstLine="709"/>
        <w:rPr>
          <w:spacing w:val="-1"/>
        </w:rPr>
      </w:pPr>
    </w:p>
    <w:p w:rsidR="00450C5D" w:rsidRDefault="00450C5D">
      <w:pPr>
        <w:ind w:left="708" w:right="4" w:firstLine="709"/>
        <w:rPr>
          <w:spacing w:val="-1"/>
        </w:rPr>
      </w:pPr>
    </w:p>
    <w:p w:rsidR="00450C5D" w:rsidRDefault="00450C5D">
      <w:pPr>
        <w:ind w:left="708" w:right="4" w:firstLine="709"/>
        <w:rPr>
          <w:spacing w:val="-1"/>
        </w:rPr>
      </w:pPr>
    </w:p>
    <w:p w:rsidR="00450C5D" w:rsidRDefault="00450C5D">
      <w:pPr>
        <w:ind w:right="4"/>
        <w:rPr>
          <w:spacing w:val="-1"/>
        </w:rPr>
      </w:pPr>
    </w:p>
    <w:p w:rsidR="00450C5D" w:rsidRDefault="00450C5D">
      <w:pPr>
        <w:ind w:right="4"/>
        <w:rPr>
          <w:spacing w:val="-1"/>
        </w:rPr>
      </w:pPr>
    </w:p>
    <w:p w:rsidR="00450C5D" w:rsidRDefault="00450C5D">
      <w:pPr>
        <w:ind w:right="4"/>
        <w:rPr>
          <w:spacing w:val="-1"/>
        </w:rPr>
      </w:pPr>
    </w:p>
    <w:p w:rsidR="00450C5D" w:rsidRDefault="00450C5D">
      <w:pPr>
        <w:ind w:right="4"/>
        <w:rPr>
          <w:spacing w:val="-1"/>
        </w:rPr>
      </w:pPr>
    </w:p>
    <w:p w:rsidR="00450C5D" w:rsidRDefault="00450C5D">
      <w:pPr>
        <w:ind w:right="4"/>
        <w:rPr>
          <w:spacing w:val="-1"/>
        </w:rPr>
      </w:pPr>
    </w:p>
    <w:p w:rsidR="00450C5D" w:rsidRDefault="00450C5D">
      <w:pPr>
        <w:ind w:right="4"/>
        <w:rPr>
          <w:spacing w:val="-1"/>
        </w:rPr>
      </w:pPr>
    </w:p>
    <w:p w:rsidR="00450C5D" w:rsidRDefault="00450C5D">
      <w:pPr>
        <w:ind w:right="4"/>
      </w:pPr>
    </w:p>
    <w:p w:rsidR="00450C5D" w:rsidRDefault="00450C5D">
      <w:pPr>
        <w:ind w:right="4"/>
      </w:pPr>
    </w:p>
    <w:p w:rsidR="00450C5D" w:rsidRDefault="00450C5D">
      <w:pPr>
        <w:ind w:right="4"/>
      </w:pPr>
    </w:p>
    <w:p w:rsidR="00450C5D" w:rsidRDefault="00450C5D">
      <w:pPr>
        <w:ind w:left="708" w:right="4" w:firstLine="709"/>
      </w:pPr>
    </w:p>
    <w:tbl>
      <w:tblPr>
        <w:tblW w:w="0" w:type="auto"/>
        <w:tblLayout w:type="fixed"/>
        <w:tblLook w:val="0000"/>
      </w:tblPr>
      <w:tblGrid>
        <w:gridCol w:w="5556"/>
        <w:gridCol w:w="4014"/>
      </w:tblGrid>
      <w:tr w:rsidR="00450C5D">
        <w:tc>
          <w:tcPr>
            <w:tcW w:w="5556" w:type="dxa"/>
            <w:shd w:val="clear" w:color="auto" w:fill="auto"/>
          </w:tcPr>
          <w:p w:rsidR="00450C5D" w:rsidRDefault="00450C5D">
            <w:pPr>
              <w:tabs>
                <w:tab w:val="center" w:pos="4817"/>
                <w:tab w:val="right" w:pos="9634"/>
              </w:tabs>
              <w:snapToGrid w:val="0"/>
              <w:ind w:right="4"/>
              <w:jc w:val="right"/>
            </w:pPr>
          </w:p>
        </w:tc>
        <w:tc>
          <w:tcPr>
            <w:tcW w:w="4014" w:type="dxa"/>
            <w:shd w:val="clear" w:color="auto" w:fill="auto"/>
          </w:tcPr>
          <w:p w:rsidR="00450C5D" w:rsidRDefault="001A69F7">
            <w:pPr>
              <w:tabs>
                <w:tab w:val="center" w:pos="4817"/>
                <w:tab w:val="right" w:pos="9634"/>
              </w:tabs>
              <w:ind w:right="4"/>
            </w:pPr>
            <w:r>
              <w:t xml:space="preserve">   Приложение 2</w:t>
            </w:r>
          </w:p>
          <w:p w:rsidR="00450C5D" w:rsidRDefault="00450C5D">
            <w:pPr>
              <w:tabs>
                <w:tab w:val="center" w:pos="4817"/>
                <w:tab w:val="right" w:pos="9634"/>
              </w:tabs>
              <w:ind w:right="4"/>
            </w:pPr>
          </w:p>
          <w:p w:rsidR="00450C5D" w:rsidRDefault="001A69F7">
            <w:pPr>
              <w:pStyle w:val="NoSpacing1"/>
              <w:ind w:left="199" w:right="-16"/>
              <w:jc w:val="left"/>
            </w:pPr>
            <w:r>
              <w:rPr>
                <w:sz w:val="24"/>
                <w:szCs w:val="24"/>
              </w:rPr>
              <w:t>к административному регламенту по предоставлению муниципальной услуги «</w:t>
            </w:r>
            <w:proofErr w:type="gramStart"/>
            <w:r>
              <w:rPr>
                <w:sz w:val="24"/>
                <w:szCs w:val="24"/>
              </w:rPr>
              <w:t>Библиотечное</w:t>
            </w:r>
            <w:proofErr w:type="gramEnd"/>
            <w:r>
              <w:rPr>
                <w:sz w:val="24"/>
                <w:szCs w:val="24"/>
              </w:rPr>
              <w:t>, библиографическое и информационное</w:t>
            </w:r>
          </w:p>
          <w:p w:rsidR="00450C5D" w:rsidRDefault="001A69F7">
            <w:pPr>
              <w:pStyle w:val="NoSpacing1"/>
              <w:ind w:left="199" w:right="-16"/>
              <w:jc w:val="left"/>
            </w:pPr>
            <w:r>
              <w:rPr>
                <w:sz w:val="24"/>
                <w:szCs w:val="24"/>
              </w:rPr>
              <w:t>обслуживание пользователей библиотеки»</w:t>
            </w:r>
          </w:p>
        </w:tc>
      </w:tr>
    </w:tbl>
    <w:p w:rsidR="00450C5D" w:rsidRDefault="00450C5D">
      <w:pPr>
        <w:ind w:left="4678" w:right="-365" w:firstLine="1"/>
      </w:pPr>
    </w:p>
    <w:p w:rsidR="00450C5D" w:rsidRDefault="00450C5D">
      <w:pPr>
        <w:ind w:firstLine="709"/>
      </w:pPr>
    </w:p>
    <w:p w:rsidR="00450C5D" w:rsidRDefault="001A69F7">
      <w:pPr>
        <w:tabs>
          <w:tab w:val="left" w:pos="3870"/>
        </w:tabs>
        <w:ind w:firstLine="709"/>
        <w:jc w:val="center"/>
      </w:pPr>
      <w:r>
        <w:t>Блок-схема</w:t>
      </w:r>
    </w:p>
    <w:p w:rsidR="00450C5D" w:rsidRDefault="001A69F7">
      <w:pPr>
        <w:ind w:right="4"/>
        <w:jc w:val="center"/>
      </w:pPr>
      <w:r>
        <w:t>последовательности действий при предоставлении</w:t>
      </w:r>
    </w:p>
    <w:p w:rsidR="00450C5D" w:rsidRDefault="001A69F7">
      <w:pPr>
        <w:ind w:right="4" w:firstLine="709"/>
        <w:jc w:val="center"/>
      </w:pPr>
      <w:r>
        <w:t>муниципальной услуги</w:t>
      </w:r>
    </w:p>
    <w:p w:rsidR="00450C5D" w:rsidRDefault="00450C5D">
      <w:pPr>
        <w:ind w:left="709" w:firstLine="709"/>
      </w:pPr>
    </w:p>
    <w:p w:rsidR="00450C5D" w:rsidRDefault="00450C5D">
      <w:pPr>
        <w:ind w:left="709" w:firstLine="709"/>
      </w:pPr>
    </w:p>
    <w:p w:rsidR="00450C5D" w:rsidRDefault="00450C5D">
      <w:pPr>
        <w:ind w:right="4" w:firstLine="709"/>
      </w:pPr>
    </w:p>
    <w:tbl>
      <w:tblPr>
        <w:tblW w:w="0" w:type="auto"/>
        <w:tblInd w:w="3048" w:type="dxa"/>
        <w:tblLayout w:type="fixed"/>
        <w:tblLook w:val="0000"/>
      </w:tblPr>
      <w:tblGrid>
        <w:gridCol w:w="3896"/>
      </w:tblGrid>
      <w:tr w:rsidR="00450C5D">
        <w:trPr>
          <w:trHeight w:val="807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C5D" w:rsidRDefault="001A69F7">
            <w:pPr>
              <w:jc w:val="center"/>
            </w:pPr>
            <w:r>
              <w:t>Прием обращения получателя</w:t>
            </w:r>
          </w:p>
          <w:p w:rsidR="00450C5D" w:rsidRDefault="001A69F7">
            <w:pPr>
              <w:jc w:val="center"/>
            </w:pPr>
            <w:r>
              <w:t>Регистрация</w:t>
            </w:r>
          </w:p>
          <w:p w:rsidR="00450C5D" w:rsidRDefault="001A69F7">
            <w:pPr>
              <w:ind w:left="32"/>
              <w:jc w:val="center"/>
            </w:pPr>
            <w:r>
              <w:t>(не более 5 минут)</w:t>
            </w:r>
          </w:p>
          <w:p w:rsidR="00450C5D" w:rsidRDefault="003A0454">
            <w:pPr>
              <w:ind w:left="528" w:firstLine="709"/>
              <w:rPr>
                <w:lang w:eastAsia="ru-RU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6.1pt;margin-top:13.45pt;width:49.65pt;height:50.6pt;z-index:251660800" o:connectortype="straight" strokeweight=".26mm">
                  <v:stroke endarrow="block" joinstyle="miter"/>
                </v:shape>
              </w:pict>
            </w:r>
          </w:p>
        </w:tc>
      </w:tr>
    </w:tbl>
    <w:p w:rsidR="00450C5D" w:rsidRDefault="003A0454">
      <w:pPr>
        <w:ind w:left="567" w:firstLine="709"/>
        <w:rPr>
          <w:lang w:eastAsia="ru-RU"/>
        </w:rPr>
      </w:pPr>
      <w:r>
        <w:pict>
          <v:shape id="_x0000_s1036" type="#_x0000_t32" style="position:absolute;left:0;text-align:left;margin-left:300.45pt;margin-top:1.8pt;width:40.25pt;height:46.8pt;z-index:251659776;mso-position-horizontal-relative:text;mso-position-vertical-relative:text" o:connectortype="straight" strokeweight=".26mm">
            <v:stroke endarrow="block" joinstyle="miter"/>
          </v:shape>
        </w:pict>
      </w:r>
      <w:r>
        <w:pict>
          <v:line id="Фигура2" o:spid="_x0000_s1041" style="position:absolute;left:0;text-align:left;z-index:251664896;mso-position-horizontal-relative:text;mso-position-vertical-relative:text" from="304.85pt,2.6pt" to="359.6pt,43.1pt" strokeweight=".26mm"/>
        </w:pict>
      </w:r>
      <w:r>
        <w:pict>
          <v:line id="Фигура3" o:spid="_x0000_s1042" style="position:absolute;left:0;text-align:left;flip:x;z-index:251665920;mso-position-horizontal-relative:text;mso-position-vertical-relative:text" from="168.05pt,1.15pt" to="200.3pt,46.1pt" strokeweight=".26mm"/>
        </w:pict>
      </w:r>
    </w:p>
    <w:p w:rsidR="00450C5D" w:rsidRDefault="003A0454">
      <w:pPr>
        <w:ind w:left="567" w:firstLine="709"/>
        <w:rPr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pt;margin-top:32.3pt;width:167.2pt;height:51.5pt;z-index:251649536;mso-position-horizontal-relative:page" stroked="f">
            <v:fill opacity="0" color2="black"/>
            <v:textbox inset=".35pt,.35pt,.35pt,.3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352"/>
                  </w:tblGrid>
                  <w:tr w:rsidR="00450C5D">
                    <w:trPr>
                      <w:trHeight w:val="1028"/>
                    </w:trPr>
                    <w:tc>
                      <w:tcPr>
                        <w:tcW w:w="3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50C5D" w:rsidRDefault="001A69F7">
                        <w:pPr>
                          <w:ind w:firstLine="709"/>
                        </w:pPr>
                        <w:r>
                          <w:t>Информирование</w:t>
                        </w:r>
                      </w:p>
                      <w:p w:rsidR="00450C5D" w:rsidRDefault="001A69F7">
                        <w:pPr>
                          <w:ind w:firstLine="709"/>
                        </w:pPr>
                        <w:r>
                          <w:t>получателя (10 минут)</w:t>
                        </w:r>
                      </w:p>
                    </w:tc>
                  </w:tr>
                </w:tbl>
                <w:p w:rsidR="00450C5D" w:rsidRDefault="001A69F7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450C5D" w:rsidRDefault="00450C5D">
      <w:pPr>
        <w:ind w:left="567" w:firstLine="709"/>
        <w:rPr>
          <w:lang w:eastAsia="ru-RU"/>
        </w:rPr>
      </w:pPr>
    </w:p>
    <w:p w:rsidR="00450C5D" w:rsidRDefault="003A0454">
      <w:pPr>
        <w:ind w:left="567" w:firstLine="709"/>
        <w:rPr>
          <w:lang w:eastAsia="ru-RU"/>
        </w:rPr>
      </w:pPr>
      <w:r>
        <w:pict>
          <v:shape id="_x0000_s1027" type="#_x0000_t202" style="position:absolute;left:0;text-align:left;margin-left:341pt;margin-top:1.7pt;width:168.05pt;height:42.45pt;z-index:251650560;mso-position-horizontal-relative:page" stroked="f">
            <v:fill opacity="0" color2="black"/>
            <v:textbox inset=".35pt,.35pt,.35pt,.3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369"/>
                  </w:tblGrid>
                  <w:tr w:rsidR="00450C5D">
                    <w:trPr>
                      <w:trHeight w:val="84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50C5D" w:rsidRDefault="001A69F7">
                        <w:r>
                          <w:t xml:space="preserve">    Формирование ответа</w:t>
                        </w:r>
                      </w:p>
                      <w:p w:rsidR="00450C5D" w:rsidRDefault="001A69F7">
                        <w:pPr>
                          <w:ind w:left="142" w:firstLine="709"/>
                        </w:pPr>
                        <w:r>
                          <w:t>(10 минут)</w:t>
                        </w:r>
                      </w:p>
                    </w:tc>
                  </w:tr>
                </w:tbl>
                <w:p w:rsidR="00450C5D" w:rsidRDefault="001A69F7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450C5D" w:rsidRDefault="00450C5D">
      <w:pPr>
        <w:ind w:left="567" w:firstLine="709"/>
        <w:rPr>
          <w:lang w:eastAsia="ru-RU"/>
        </w:rPr>
      </w:pPr>
    </w:p>
    <w:p w:rsidR="00450C5D" w:rsidRDefault="003A0454">
      <w:pPr>
        <w:rPr>
          <w:vanish/>
          <w:lang w:eastAsia="ru-RU"/>
        </w:rPr>
      </w:pPr>
      <w:r>
        <w:pict>
          <v:shape id="_x0000_s1028" type="#_x0000_t202" style="position:absolute;margin-left:341.75pt;margin-top:69.35pt;width:164.6pt;height:1.25pt;z-index:251651584;mso-position-horizontal-relative:page" stroked="f">
            <v:fill opacity="0" color2="black"/>
            <v:textbox inset=".35pt,.35pt,.35pt,.3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300"/>
                  </w:tblGrid>
                  <w:tr w:rsidR="00450C5D">
                    <w:trPr>
                      <w:trHeight w:val="510"/>
                    </w:trPr>
                    <w:tc>
                      <w:tcPr>
                        <w:tcW w:w="3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50C5D" w:rsidRDefault="001A69F7">
                        <w:pPr>
                          <w:jc w:val="center"/>
                        </w:pPr>
                        <w:r>
                          <w:t>Выдача информации</w:t>
                        </w:r>
                      </w:p>
                    </w:tc>
                  </w:tr>
                </w:tbl>
                <w:p w:rsidR="00450C5D" w:rsidRDefault="001A69F7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450C5D" w:rsidRDefault="003A0454">
      <w:pPr>
        <w:rPr>
          <w:vanish/>
          <w:lang w:eastAsia="ru-RU"/>
        </w:rPr>
      </w:pPr>
      <w:r>
        <w:pict>
          <v:shape id="_x0000_s1029" type="#_x0000_t202" style="position:absolute;margin-left:1638.35pt;margin-top:127.1pt;width:149.6pt;height:1.25pt;z-index:251652608;mso-wrap-distance-right:0;mso-position-horizontal-relative:page" stroked="f">
            <v:fill opacity="0" color2="black"/>
            <v:textbox inset=".35pt,.35pt,.35pt,.3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000"/>
                  </w:tblGrid>
                  <w:tr w:rsidR="00450C5D">
                    <w:trPr>
                      <w:trHeight w:val="1119"/>
                    </w:trPr>
                    <w:tc>
                      <w:tcPr>
                        <w:tcW w:w="3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50C5D" w:rsidRDefault="001A69F7">
                        <w:pPr>
                          <w:ind w:firstLine="709"/>
                        </w:pPr>
                        <w:r>
                          <w:t>По телефону</w:t>
                        </w:r>
                      </w:p>
                      <w:p w:rsidR="00450C5D" w:rsidRDefault="001A69F7">
                        <w:pPr>
                          <w:ind w:firstLine="709"/>
                        </w:pPr>
                        <w:r>
                          <w:t>(10 минут)</w:t>
                        </w:r>
                      </w:p>
                    </w:tc>
                  </w:tr>
                </w:tbl>
                <w:p w:rsidR="00450C5D" w:rsidRDefault="001A69F7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450C5D" w:rsidRDefault="003A0454">
      <w:pPr>
        <w:ind w:left="567" w:firstLine="709"/>
        <w:rPr>
          <w:vanish/>
          <w:lang w:eastAsia="ru-RU"/>
        </w:rPr>
      </w:pPr>
      <w:r>
        <w:pict>
          <v:shape id="_x0000_s1030" type="#_x0000_t202" style="position:absolute;left:0;text-align:left;margin-left:0;margin-top:130.15pt;width:154.1pt;height:55.6pt;z-index:251653632;mso-position-horizontal:center;mso-position-horizontal-relative:margin" stroked="f">
            <v:fill opacity="0" color2="black"/>
            <v:textbox inset=".35pt,.35pt,.35pt,.3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090"/>
                  </w:tblGrid>
                  <w:tr w:rsidR="00450C5D">
                    <w:trPr>
                      <w:trHeight w:val="1110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50C5D" w:rsidRDefault="001A69F7">
                        <w:r>
                          <w:t xml:space="preserve">             При личном </w:t>
                        </w:r>
                      </w:p>
                      <w:p w:rsidR="00450C5D" w:rsidRDefault="001A69F7">
                        <w:proofErr w:type="gramStart"/>
                        <w:r>
                          <w:t>обращении</w:t>
                        </w:r>
                        <w:proofErr w:type="gramEnd"/>
                        <w:r>
                          <w:t xml:space="preserve"> получателя</w:t>
                        </w:r>
                      </w:p>
                      <w:p w:rsidR="00450C5D" w:rsidRDefault="001A69F7">
                        <w:pPr>
                          <w:ind w:firstLine="709"/>
                        </w:pPr>
                        <w:r>
                          <w:t>(не более 10 минут)</w:t>
                        </w:r>
                      </w:p>
                    </w:tc>
                  </w:tr>
                </w:tbl>
                <w:p w:rsidR="00450C5D" w:rsidRDefault="001A69F7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450C5D" w:rsidRDefault="00450C5D">
      <w:pPr>
        <w:ind w:firstLine="709"/>
        <w:rPr>
          <w:vanish/>
        </w:rPr>
      </w:pPr>
    </w:p>
    <w:p w:rsidR="00450C5D" w:rsidRDefault="00450C5D">
      <w:pPr>
        <w:ind w:left="4678" w:firstLine="709"/>
        <w:rPr>
          <w:vanish/>
        </w:rPr>
      </w:pPr>
    </w:p>
    <w:p w:rsidR="00450C5D" w:rsidRDefault="003A0454">
      <w:pPr>
        <w:ind w:left="4678" w:firstLine="709"/>
        <w:rPr>
          <w:vanish/>
        </w:rPr>
      </w:pPr>
      <w:r>
        <w:pict>
          <v:line id="Фигура1" o:spid="_x0000_s1040" style="position:absolute;left:0;text-align:left;flip:x;z-index:251663872" from="85.55pt,1.3pt" to="99.8pt,82.95pt" strokeweight=".26mm"/>
        </w:pict>
      </w:r>
    </w:p>
    <w:p w:rsidR="00450C5D" w:rsidRDefault="00450C5D">
      <w:pPr>
        <w:ind w:left="4678" w:firstLine="709"/>
        <w:rPr>
          <w:vanish/>
        </w:rPr>
      </w:pPr>
    </w:p>
    <w:p w:rsidR="00450C5D" w:rsidRDefault="003A0454">
      <w:pPr>
        <w:ind w:left="4678" w:firstLine="709"/>
        <w:rPr>
          <w:vanish/>
          <w:lang w:eastAsia="ru-RU"/>
        </w:rPr>
      </w:pPr>
      <w:r>
        <w:pict>
          <v:shape id="_x0000_s1035" type="#_x0000_t32" style="position:absolute;left:0;text-align:left;margin-left:416.25pt;margin-top:22.35pt;width:27.75pt;height:27pt;z-index:251658752" o:connectortype="straight" strokeweight=".26mm">
            <v:stroke endarrow="block" joinstyle="miter"/>
          </v:shape>
        </w:pict>
      </w:r>
      <w:r>
        <w:pict>
          <v:shape id="_x0000_s1038" type="#_x0000_t32" style="position:absolute;left:0;text-align:left;margin-left:271.3pt;margin-top:22.35pt;width:45.6pt;height:32.55pt;z-index:251661824" o:connectortype="straight" strokeweight=".26mm">
            <v:stroke endarrow="block" joinstyle="miter"/>
          </v:shape>
        </w:pict>
      </w:r>
      <w:r>
        <w:pict>
          <v:shape id="_x0000_s1039" type="#_x0000_t32" style="position:absolute;left:0;text-align:left;margin-left:79.65pt;margin-top:6.6pt;width:224.1pt;height:52.5pt;z-index:251662848" o:connectortype="straight" strokeweight=".26mm">
            <v:stroke endarrow="block" joinstyle="miter"/>
          </v:shape>
        </w:pict>
      </w:r>
    </w:p>
    <w:p w:rsidR="00450C5D" w:rsidRDefault="00450C5D">
      <w:pPr>
        <w:ind w:left="4678" w:firstLine="709"/>
        <w:rPr>
          <w:vanish/>
          <w:lang w:eastAsia="ru-RU"/>
        </w:rPr>
      </w:pPr>
    </w:p>
    <w:p w:rsidR="00450C5D" w:rsidRDefault="003A0454">
      <w:pPr>
        <w:ind w:left="4678" w:firstLine="709"/>
        <w:rPr>
          <w:lang w:eastAsia="ru-RU"/>
        </w:rPr>
      </w:pPr>
      <w:r>
        <w:pict>
          <v:shape id="_x0000_s1031" type="#_x0000_t202" style="position:absolute;left:0;text-align:left;margin-left:-5.4pt;margin-top:27.75pt;width:152.7pt;height:56.05pt;z-index:251654656;mso-wrap-distance-left:0;mso-position-horizontal-relative:margin" stroked="f">
            <v:fill opacity="0" color2="black"/>
            <v:textbox inset=".35pt,.35pt,.35pt,.3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062"/>
                  </w:tblGrid>
                  <w:tr w:rsidR="00450C5D">
                    <w:trPr>
                      <w:trHeight w:val="1119"/>
                    </w:trPr>
                    <w:tc>
                      <w:tcPr>
                        <w:tcW w:w="3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50C5D" w:rsidRDefault="001A69F7">
                        <w:pPr>
                          <w:ind w:firstLine="709"/>
                        </w:pPr>
                        <w:r>
                          <w:t xml:space="preserve">Посредством </w:t>
                        </w:r>
                      </w:p>
                      <w:p w:rsidR="00450C5D" w:rsidRDefault="001A69F7">
                        <w:pPr>
                          <w:ind w:firstLine="709"/>
                        </w:pPr>
                        <w:r>
                          <w:t>электронной связи</w:t>
                        </w:r>
                      </w:p>
                      <w:p w:rsidR="00450C5D" w:rsidRDefault="001A69F7">
                        <w:pPr>
                          <w:ind w:firstLine="709"/>
                        </w:pPr>
                        <w:r>
                          <w:t>(не более 5 дней)</w:t>
                        </w:r>
                      </w:p>
                    </w:tc>
                  </w:tr>
                </w:tbl>
                <w:p w:rsidR="00450C5D" w:rsidRDefault="001A69F7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450C5D" w:rsidRDefault="00450C5D">
      <w:pPr>
        <w:ind w:left="4678" w:firstLine="709"/>
        <w:rPr>
          <w:lang w:eastAsia="ru-RU"/>
        </w:rPr>
      </w:pPr>
    </w:p>
    <w:p w:rsidR="00450C5D" w:rsidRDefault="00450C5D">
      <w:pPr>
        <w:ind w:left="4678" w:firstLine="709"/>
        <w:rPr>
          <w:lang w:eastAsia="ru-RU"/>
        </w:rPr>
      </w:pPr>
    </w:p>
    <w:p w:rsidR="00450C5D" w:rsidRDefault="00450C5D">
      <w:pPr>
        <w:ind w:firstLine="709"/>
        <w:rPr>
          <w:lang w:eastAsia="ru-RU"/>
        </w:rPr>
      </w:pPr>
    </w:p>
    <w:p w:rsidR="00450C5D" w:rsidRDefault="00450C5D">
      <w:pPr>
        <w:ind w:firstLine="709"/>
        <w:rPr>
          <w:lang w:eastAsia="ru-RU"/>
        </w:rPr>
      </w:pPr>
    </w:p>
    <w:p w:rsidR="00450C5D" w:rsidRDefault="00450C5D">
      <w:pPr>
        <w:ind w:left="4678" w:firstLine="709"/>
        <w:rPr>
          <w:lang w:eastAsia="ru-RU"/>
        </w:rPr>
      </w:pPr>
    </w:p>
    <w:p w:rsidR="00450C5D" w:rsidRDefault="00450C5D">
      <w:pPr>
        <w:ind w:left="4678" w:firstLine="709"/>
      </w:pPr>
    </w:p>
    <w:p w:rsidR="00450C5D" w:rsidRDefault="00450C5D">
      <w:pPr>
        <w:ind w:left="4678" w:firstLine="709"/>
      </w:pPr>
    </w:p>
    <w:p w:rsidR="00450C5D" w:rsidRDefault="00450C5D">
      <w:pPr>
        <w:ind w:left="4678" w:firstLine="709"/>
      </w:pPr>
    </w:p>
    <w:p w:rsidR="00450C5D" w:rsidRDefault="00450C5D">
      <w:pPr>
        <w:ind w:left="4678" w:firstLine="709"/>
      </w:pPr>
    </w:p>
    <w:p w:rsidR="00450C5D" w:rsidRDefault="00450C5D">
      <w:pPr>
        <w:ind w:left="4678" w:firstLine="709"/>
      </w:pPr>
    </w:p>
    <w:p w:rsidR="00450C5D" w:rsidRDefault="001A69F7">
      <w:pPr>
        <w:ind w:left="4678" w:firstLine="709"/>
      </w:pPr>
      <w:proofErr w:type="spellStart"/>
      <w:r>
        <w:t>ъ</w:t>
      </w:r>
      <w:proofErr w:type="spellEnd"/>
    </w:p>
    <w:p w:rsidR="00450C5D" w:rsidRDefault="00450C5D">
      <w:pPr>
        <w:ind w:left="4678" w:firstLine="709"/>
      </w:pPr>
    </w:p>
    <w:p w:rsidR="00450C5D" w:rsidRDefault="00450C5D">
      <w:pPr>
        <w:ind w:left="4678" w:firstLine="709"/>
      </w:pPr>
    </w:p>
    <w:p w:rsidR="00450C5D" w:rsidRDefault="00450C5D">
      <w:pPr>
        <w:ind w:left="4678" w:firstLine="709"/>
        <w:jc w:val="right"/>
      </w:pPr>
    </w:p>
    <w:p w:rsidR="00450C5D" w:rsidRDefault="00450C5D">
      <w:pPr>
        <w:ind w:left="4678" w:hanging="58"/>
        <w:jc w:val="center"/>
      </w:pPr>
    </w:p>
    <w:p w:rsidR="00450C5D" w:rsidRDefault="00450C5D">
      <w:pPr>
        <w:ind w:left="4678" w:hanging="58"/>
        <w:jc w:val="center"/>
      </w:pPr>
    </w:p>
    <w:p w:rsidR="00450C5D" w:rsidRDefault="00450C5D">
      <w:pPr>
        <w:ind w:left="4678" w:hanging="58"/>
        <w:jc w:val="center"/>
      </w:pPr>
    </w:p>
    <w:p w:rsidR="00450C5D" w:rsidRDefault="00450C5D"/>
    <w:p w:rsidR="00450C5D" w:rsidRDefault="00450C5D">
      <w:pPr>
        <w:ind w:left="4678" w:hanging="58"/>
        <w:jc w:val="right"/>
      </w:pPr>
    </w:p>
    <w:tbl>
      <w:tblPr>
        <w:tblW w:w="0" w:type="auto"/>
        <w:tblLayout w:type="fixed"/>
        <w:tblLook w:val="0000"/>
      </w:tblPr>
      <w:tblGrid>
        <w:gridCol w:w="5556"/>
        <w:gridCol w:w="4014"/>
      </w:tblGrid>
      <w:tr w:rsidR="00450C5D">
        <w:tc>
          <w:tcPr>
            <w:tcW w:w="5556" w:type="dxa"/>
            <w:shd w:val="clear" w:color="auto" w:fill="auto"/>
          </w:tcPr>
          <w:p w:rsidR="00450C5D" w:rsidRDefault="00450C5D">
            <w:pPr>
              <w:tabs>
                <w:tab w:val="center" w:pos="4817"/>
                <w:tab w:val="right" w:pos="9634"/>
              </w:tabs>
              <w:snapToGrid w:val="0"/>
              <w:ind w:right="4"/>
              <w:jc w:val="right"/>
            </w:pPr>
          </w:p>
        </w:tc>
        <w:tc>
          <w:tcPr>
            <w:tcW w:w="4014" w:type="dxa"/>
            <w:shd w:val="clear" w:color="auto" w:fill="auto"/>
          </w:tcPr>
          <w:p w:rsidR="00450C5D" w:rsidRDefault="001A69F7">
            <w:pPr>
              <w:tabs>
                <w:tab w:val="center" w:pos="4817"/>
                <w:tab w:val="right" w:pos="9634"/>
              </w:tabs>
              <w:ind w:right="4"/>
            </w:pPr>
            <w:r>
              <w:t xml:space="preserve">   Приложение 3</w:t>
            </w:r>
          </w:p>
          <w:p w:rsidR="00450C5D" w:rsidRDefault="00450C5D">
            <w:pPr>
              <w:tabs>
                <w:tab w:val="center" w:pos="4817"/>
                <w:tab w:val="right" w:pos="9634"/>
              </w:tabs>
              <w:ind w:right="4"/>
            </w:pPr>
          </w:p>
          <w:p w:rsidR="00450C5D" w:rsidRDefault="001A69F7">
            <w:pPr>
              <w:pStyle w:val="NoSpacing1"/>
              <w:ind w:left="199" w:right="-16"/>
              <w:jc w:val="left"/>
            </w:pPr>
            <w:r>
              <w:rPr>
                <w:sz w:val="24"/>
                <w:szCs w:val="24"/>
              </w:rPr>
              <w:lastRenderedPageBreak/>
              <w:t>к административному регламенту по предоставлению муниципальной услуги «</w:t>
            </w:r>
            <w:proofErr w:type="gramStart"/>
            <w:r>
              <w:rPr>
                <w:sz w:val="24"/>
                <w:szCs w:val="24"/>
              </w:rPr>
              <w:t>Библиотечное</w:t>
            </w:r>
            <w:proofErr w:type="gramEnd"/>
            <w:r>
              <w:rPr>
                <w:sz w:val="24"/>
                <w:szCs w:val="24"/>
              </w:rPr>
              <w:t>, библиографическое и информационное</w:t>
            </w:r>
          </w:p>
          <w:p w:rsidR="00450C5D" w:rsidRDefault="001A69F7">
            <w:pPr>
              <w:pStyle w:val="NoSpacing1"/>
              <w:ind w:left="199" w:right="-16"/>
              <w:jc w:val="left"/>
            </w:pPr>
            <w:r>
              <w:rPr>
                <w:sz w:val="24"/>
                <w:szCs w:val="24"/>
              </w:rPr>
              <w:t>обслуживание пользователей библиотеки»</w:t>
            </w:r>
          </w:p>
        </w:tc>
      </w:tr>
    </w:tbl>
    <w:p w:rsidR="00450C5D" w:rsidRDefault="00450C5D">
      <w:pPr>
        <w:ind w:left="708" w:right="4" w:firstLine="709"/>
        <w:jc w:val="right"/>
      </w:pPr>
    </w:p>
    <w:p w:rsidR="00450C5D" w:rsidRDefault="00450C5D">
      <w:pPr>
        <w:ind w:left="4678" w:firstLine="709"/>
      </w:pPr>
    </w:p>
    <w:p w:rsidR="00450C5D" w:rsidRDefault="001A69F7">
      <w:pPr>
        <w:pStyle w:val="NoSpacing1"/>
        <w:ind w:firstLine="709"/>
        <w:jc w:val="center"/>
      </w:pPr>
      <w:r>
        <w:rPr>
          <w:sz w:val="24"/>
          <w:szCs w:val="24"/>
        </w:rPr>
        <w:t>Учреждение, предоставляющее муниципальную Услугу</w:t>
      </w:r>
    </w:p>
    <w:p w:rsidR="00450C5D" w:rsidRDefault="00450C5D">
      <w:pPr>
        <w:pStyle w:val="NoSpacing1"/>
        <w:ind w:firstLine="709"/>
        <w:rPr>
          <w:sz w:val="24"/>
          <w:szCs w:val="24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4471"/>
        <w:gridCol w:w="2189"/>
        <w:gridCol w:w="2909"/>
      </w:tblGrid>
      <w:tr w:rsidR="00450C5D">
        <w:trPr>
          <w:trHeight w:val="1158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C5D" w:rsidRDefault="001A69F7">
            <w:pPr>
              <w:ind w:firstLine="709"/>
              <w:jc w:val="center"/>
            </w:pPr>
            <w:r>
              <w:t>Наименование</w:t>
            </w:r>
          </w:p>
          <w:p w:rsidR="00450C5D" w:rsidRDefault="001A69F7">
            <w:pPr>
              <w:ind w:firstLine="709"/>
              <w:jc w:val="center"/>
            </w:pPr>
            <w:r>
              <w:t>учреждения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C5D" w:rsidRDefault="001A69F7">
            <w:pPr>
              <w:ind w:firstLine="709"/>
              <w:jc w:val="center"/>
            </w:pPr>
            <w:r>
              <w:t>Адрес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C5D" w:rsidRDefault="001A69F7">
            <w:pPr>
              <w:ind w:firstLine="709"/>
              <w:jc w:val="center"/>
            </w:pPr>
            <w:r>
              <w:t xml:space="preserve">Тел., </w:t>
            </w:r>
            <w:r>
              <w:rPr>
                <w:lang w:val="en-US"/>
              </w:rPr>
              <w:t>e-mail:</w:t>
            </w:r>
          </w:p>
        </w:tc>
      </w:tr>
      <w:tr w:rsidR="00450C5D">
        <w:trPr>
          <w:trHeight w:val="1091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C5D" w:rsidRDefault="001A69F7">
            <w:pPr>
              <w:pStyle w:val="NoSpacing1"/>
              <w:jc w:val="center"/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Жирновская</w:t>
            </w:r>
            <w:proofErr w:type="spellEnd"/>
            <w:r>
              <w:rPr>
                <w:sz w:val="24"/>
                <w:szCs w:val="24"/>
              </w:rPr>
              <w:t xml:space="preserve"> районная библиотека»»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C5D" w:rsidRDefault="001A69F7">
            <w:pPr>
              <w:pStyle w:val="NoSpacing1"/>
              <w:jc w:val="center"/>
            </w:pPr>
            <w:r>
              <w:rPr>
                <w:sz w:val="24"/>
                <w:szCs w:val="24"/>
              </w:rPr>
              <w:t>г. Жирновск,</w:t>
            </w:r>
          </w:p>
          <w:p w:rsidR="00450C5D" w:rsidRDefault="001A69F7">
            <w:pPr>
              <w:pStyle w:val="NoSpacing1"/>
              <w:jc w:val="center"/>
            </w:pPr>
            <w:r>
              <w:rPr>
                <w:sz w:val="24"/>
                <w:szCs w:val="24"/>
              </w:rPr>
              <w:t>ул. Ленина  д.9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C5D" w:rsidRDefault="001A69F7">
            <w:pPr>
              <w:jc w:val="center"/>
            </w:pPr>
            <w:r>
              <w:t>8(84454)5-23-44</w:t>
            </w:r>
          </w:p>
          <w:p w:rsidR="00450C5D" w:rsidRDefault="001A69F7">
            <w:pPr>
              <w:jc w:val="center"/>
            </w:pPr>
            <w:r>
              <w:rPr>
                <w:lang w:val="en-US"/>
              </w:rPr>
              <w:t>biblgirnovsk@rambler.ru</w:t>
            </w:r>
          </w:p>
        </w:tc>
      </w:tr>
    </w:tbl>
    <w:p w:rsidR="00450C5D" w:rsidRDefault="00450C5D">
      <w:pPr>
        <w:ind w:left="4678" w:firstLine="709"/>
      </w:pPr>
    </w:p>
    <w:p w:rsidR="00450C5D" w:rsidRDefault="00450C5D">
      <w:pPr>
        <w:ind w:firstLine="709"/>
      </w:pPr>
    </w:p>
    <w:p w:rsidR="00450C5D" w:rsidRDefault="003A0454">
      <w:pPr>
        <w:ind w:firstLine="709"/>
      </w:pPr>
      <w:r>
        <w:pict>
          <v:shape id="_x0000_s1032" type="#_x0000_t202" style="position:absolute;left:0;text-align:left;margin-left:0;margin-top:.1pt;width:515.3pt;height:35.35pt;z-index:251655680;mso-wrap-distance-left:0;mso-wrap-distance-right:0;mso-position-horizontal:center" stroked="f">
            <v:fill opacity="0" color2="black"/>
            <v:textbox inset=".35pt,.35pt,.35pt,.35pt">
              <w:txbxContent>
                <w:p w:rsidR="00450C5D" w:rsidRDefault="001A69F7">
                  <w:pPr>
                    <w:ind w:firstLine="709"/>
                    <w:jc w:val="center"/>
                  </w:pPr>
                  <w:r>
                    <w:t xml:space="preserve">Ответственные за организацию предоставления </w:t>
                  </w:r>
                </w:p>
                <w:p w:rsidR="00450C5D" w:rsidRDefault="001A69F7">
                  <w:pPr>
                    <w:ind w:firstLine="709"/>
                    <w:jc w:val="center"/>
                  </w:pPr>
                  <w:r>
                    <w:t>муниципальной услуги</w:t>
                  </w:r>
                </w:p>
              </w:txbxContent>
            </v:textbox>
            <w10:wrap type="topAndBottom"/>
          </v:shape>
        </w:pict>
      </w:r>
    </w:p>
    <w:p w:rsidR="00450C5D" w:rsidRDefault="003A0454">
      <w:r>
        <w:pict>
          <v:shape id="_x0000_s1033" type="#_x0000_t202" style="position:absolute;margin-left:0;margin-top:.4pt;width:449.45pt;height:111.8pt;z-index:251656704;mso-wrap-distance-left:0;mso-wrap-distance-right:0;mso-position-horizontal:center" stroked="f">
            <v:fill opacity="0" color2="black"/>
            <v:textbox inset=".35pt,.35pt,.35pt,.35pt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890"/>
                    <w:gridCol w:w="2138"/>
                    <w:gridCol w:w="1418"/>
                    <w:gridCol w:w="2551"/>
                  </w:tblGrid>
                  <w:tr w:rsidR="00450C5D">
                    <w:trPr>
                      <w:trHeight w:val="845"/>
                    </w:trPr>
                    <w:tc>
                      <w:tcPr>
                        <w:tcW w:w="2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0C5D" w:rsidRDefault="001A69F7">
                        <w:pPr>
                          <w:ind w:left="120" w:firstLine="709"/>
                        </w:pPr>
                        <w:r>
                          <w:t>Наименование</w:t>
                        </w:r>
                      </w:p>
                      <w:p w:rsidR="00450C5D" w:rsidRDefault="00450C5D">
                        <w:pPr>
                          <w:ind w:left="120" w:firstLine="709"/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0C5D" w:rsidRDefault="001A69F7">
                        <w:r>
                          <w:t xml:space="preserve">    Юридический</w:t>
                        </w:r>
                      </w:p>
                      <w:p w:rsidR="00450C5D" w:rsidRDefault="001A69F7">
                        <w:pPr>
                          <w:ind w:left="120" w:firstLine="709"/>
                        </w:pPr>
                        <w:r>
                          <w:t>адрес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0C5D" w:rsidRDefault="001A69F7">
                        <w:r>
                          <w:t xml:space="preserve">    Режим</w:t>
                        </w:r>
                      </w:p>
                      <w:p w:rsidR="00450C5D" w:rsidRDefault="001A69F7">
                        <w:r>
                          <w:t xml:space="preserve">    работы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0C5D" w:rsidRDefault="001A69F7">
                        <w:r>
                          <w:t xml:space="preserve">    Тел., 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>
                          <w:t>:</w:t>
                        </w:r>
                      </w:p>
                    </w:tc>
                  </w:tr>
                  <w:tr w:rsidR="00450C5D">
                    <w:trPr>
                      <w:trHeight w:val="1397"/>
                    </w:trPr>
                    <w:tc>
                      <w:tcPr>
                        <w:tcW w:w="28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0C5D" w:rsidRDefault="001A69F7">
                        <w:pPr>
                          <w:ind w:left="120"/>
                        </w:pPr>
                        <w:r>
                          <w:t>Отдел по культуре и молодежной политике</w:t>
                        </w:r>
                      </w:p>
                      <w:p w:rsidR="00450C5D" w:rsidRDefault="001A69F7">
                        <w:pPr>
                          <w:ind w:left="120"/>
                        </w:pPr>
                        <w:r>
                          <w:t>администрации</w:t>
                        </w:r>
                      </w:p>
                      <w:p w:rsidR="00450C5D" w:rsidRDefault="001A69F7">
                        <w:r>
                          <w:t xml:space="preserve">  </w:t>
                        </w:r>
                        <w:proofErr w:type="spellStart"/>
                        <w:r>
                          <w:t>Жирновского</w:t>
                        </w:r>
                        <w:proofErr w:type="spellEnd"/>
                      </w:p>
                      <w:p w:rsidR="00450C5D" w:rsidRDefault="001A69F7">
                        <w:pPr>
                          <w:ind w:left="120"/>
                        </w:pPr>
                        <w:r>
                          <w:t>муниципального района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0C5D" w:rsidRDefault="001A69F7">
                        <w:pPr>
                          <w:tabs>
                            <w:tab w:val="left" w:pos="336"/>
                          </w:tabs>
                          <w:ind w:left="120"/>
                        </w:pPr>
                        <w:r>
                          <w:t>г.</w:t>
                        </w:r>
                        <w:r>
                          <w:tab/>
                          <w:t xml:space="preserve">Жирновск, ул. ул. Зои </w:t>
                        </w:r>
                      </w:p>
                      <w:p w:rsidR="00450C5D" w:rsidRDefault="001A69F7">
                        <w:pPr>
                          <w:tabs>
                            <w:tab w:val="left" w:pos="336"/>
                          </w:tabs>
                          <w:ind w:left="120"/>
                        </w:pPr>
                        <w:r>
                          <w:t>Космодемьянской, д. 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0C5D" w:rsidRDefault="001A69F7">
                        <w:r>
                          <w:t>Пн.-Пт.</w:t>
                        </w:r>
                      </w:p>
                      <w:p w:rsidR="00450C5D" w:rsidRDefault="001A69F7">
                        <w:pPr>
                          <w:ind w:left="120"/>
                        </w:pPr>
                        <w:r>
                          <w:t>08.00-17.00</w:t>
                        </w:r>
                      </w:p>
                      <w:p w:rsidR="00450C5D" w:rsidRDefault="001A69F7">
                        <w:r>
                          <w:t>Обед</w:t>
                        </w:r>
                      </w:p>
                      <w:p w:rsidR="00450C5D" w:rsidRDefault="001A69F7">
                        <w:pPr>
                          <w:ind w:left="120"/>
                        </w:pPr>
                        <w:r>
                          <w:t>12.00-13.00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50C5D" w:rsidRDefault="001A69F7">
                        <w:pPr>
                          <w:ind w:left="120"/>
                        </w:pPr>
                        <w:r>
                          <w:t>8(84454)5-24-74</w:t>
                        </w:r>
                      </w:p>
                      <w:p w:rsidR="00450C5D" w:rsidRDefault="001A69F7">
                        <w:pPr>
                          <w:ind w:left="120"/>
                        </w:pPr>
                        <w:r>
                          <w:t>8(84454)5-21-93</w:t>
                        </w:r>
                      </w:p>
                      <w:p w:rsidR="00450C5D" w:rsidRDefault="001A69F7">
                        <w:pPr>
                          <w:ind w:left="120"/>
                        </w:pPr>
                        <w:r>
                          <w:t>8(84454)5-48-65</w:t>
                        </w:r>
                      </w:p>
                      <w:p w:rsidR="00450C5D" w:rsidRDefault="001A69F7">
                        <w:pPr>
                          <w:ind w:left="120"/>
                        </w:pPr>
                        <w:r>
                          <w:t>ra_zhirn_kultura@volganet.ru</w:t>
                        </w:r>
                      </w:p>
                    </w:tc>
                  </w:tr>
                </w:tbl>
                <w:p w:rsidR="00450C5D" w:rsidRDefault="001A69F7">
                  <w: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450C5D" w:rsidRDefault="00450C5D">
      <w:pPr>
        <w:rPr>
          <w:bCs/>
          <w:u w:val="single"/>
        </w:rPr>
      </w:pPr>
    </w:p>
    <w:p w:rsidR="00450C5D" w:rsidRDefault="00450C5D">
      <w:pPr>
        <w:tabs>
          <w:tab w:val="left" w:pos="720"/>
        </w:tabs>
        <w:rPr>
          <w:bCs/>
          <w:u w:val="single"/>
        </w:rPr>
      </w:pPr>
    </w:p>
    <w:p w:rsidR="00450C5D" w:rsidRDefault="00450C5D">
      <w:pPr>
        <w:rPr>
          <w:bCs/>
          <w:u w:val="single"/>
        </w:rPr>
      </w:pPr>
    </w:p>
    <w:p w:rsidR="00450C5D" w:rsidRDefault="00450C5D">
      <w:pPr>
        <w:rPr>
          <w:bCs/>
          <w:u w:val="single"/>
        </w:rPr>
      </w:pPr>
    </w:p>
    <w:p w:rsidR="00450C5D" w:rsidRDefault="00450C5D">
      <w:pPr>
        <w:rPr>
          <w:bCs/>
          <w:u w:val="single"/>
        </w:rPr>
      </w:pPr>
    </w:p>
    <w:p w:rsidR="001A69F7" w:rsidRDefault="001A69F7"/>
    <w:sectPr w:rsidR="001A69F7" w:rsidSect="00450C5D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6E" w:rsidRDefault="0078086E">
      <w:r>
        <w:separator/>
      </w:r>
    </w:p>
  </w:endnote>
  <w:endnote w:type="continuationSeparator" w:id="0">
    <w:p w:rsidR="0078086E" w:rsidRDefault="0078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6E" w:rsidRDefault="0078086E">
      <w:r>
        <w:separator/>
      </w:r>
    </w:p>
  </w:footnote>
  <w:footnote w:type="continuationSeparator" w:id="0">
    <w:p w:rsidR="0078086E" w:rsidRDefault="0078086E">
      <w:r>
        <w:continuationSeparator/>
      </w:r>
    </w:p>
  </w:footnote>
  <w:footnote w:id="1">
    <w:p w:rsidR="00450C5D" w:rsidRDefault="001A69F7">
      <w:pPr>
        <w:autoSpaceDE w:val="0"/>
        <w:jc w:val="both"/>
      </w:pPr>
      <w:r>
        <w:rPr>
          <w:rStyle w:val="a5"/>
          <w:rFonts w:ascii="Liberation Serif" w:hAnsi="Liberation Serif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10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AF7"/>
    <w:rsid w:val="001A69F7"/>
    <w:rsid w:val="003A0454"/>
    <w:rsid w:val="00450C5D"/>
    <w:rsid w:val="004E7AF7"/>
    <w:rsid w:val="0078086E"/>
    <w:rsid w:val="00A5095C"/>
    <w:rsid w:val="00D87458"/>
    <w:rsid w:val="00E6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  <o:rules v:ext="edit">
        <o:r id="V:Rule6" type="connector" idref="#_x0000_s1037"/>
        <o:r id="V:Rule7" type="connector" idref="#_x0000_s1035"/>
        <o:r id="V:Rule8" type="connector" idref="#_x0000_s1038"/>
        <o:r id="V:Rule9" type="connector" idref="#_x0000_s1036"/>
        <o:r id="V:Rule10" type="connector" idref="#_x0000_s103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5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50C5D"/>
    <w:pPr>
      <w:keepNext/>
      <w:numPr>
        <w:numId w:val="1"/>
      </w:numPr>
      <w:snapToGrid w:val="0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450C5D"/>
    <w:pPr>
      <w:keepNext/>
      <w:numPr>
        <w:ilvl w:val="2"/>
        <w:numId w:val="1"/>
      </w:numPr>
      <w:outlineLvl w:val="2"/>
    </w:pPr>
    <w:rPr>
      <w:b/>
      <w:sz w:val="1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0C5D"/>
  </w:style>
  <w:style w:type="character" w:customStyle="1" w:styleId="WW8Num1z1">
    <w:name w:val="WW8Num1z1"/>
    <w:rsid w:val="00450C5D"/>
  </w:style>
  <w:style w:type="character" w:customStyle="1" w:styleId="WW8Num1z2">
    <w:name w:val="WW8Num1z2"/>
    <w:rsid w:val="00450C5D"/>
  </w:style>
  <w:style w:type="character" w:customStyle="1" w:styleId="WW8Num1z3">
    <w:name w:val="WW8Num1z3"/>
    <w:rsid w:val="00450C5D"/>
  </w:style>
  <w:style w:type="character" w:customStyle="1" w:styleId="WW8Num1z4">
    <w:name w:val="WW8Num1z4"/>
    <w:rsid w:val="00450C5D"/>
  </w:style>
  <w:style w:type="character" w:customStyle="1" w:styleId="WW8Num1z5">
    <w:name w:val="WW8Num1z5"/>
    <w:rsid w:val="00450C5D"/>
  </w:style>
  <w:style w:type="character" w:customStyle="1" w:styleId="WW8Num1z6">
    <w:name w:val="WW8Num1z6"/>
    <w:rsid w:val="00450C5D"/>
  </w:style>
  <w:style w:type="character" w:customStyle="1" w:styleId="WW8Num1z7">
    <w:name w:val="WW8Num1z7"/>
    <w:rsid w:val="00450C5D"/>
  </w:style>
  <w:style w:type="character" w:customStyle="1" w:styleId="WW8Num1z8">
    <w:name w:val="WW8Num1z8"/>
    <w:rsid w:val="00450C5D"/>
  </w:style>
  <w:style w:type="character" w:customStyle="1" w:styleId="WW8Num2z0">
    <w:name w:val="WW8Num2z0"/>
    <w:rsid w:val="00450C5D"/>
    <w:rPr>
      <w:rFonts w:cs="Times New Roman"/>
    </w:rPr>
  </w:style>
  <w:style w:type="character" w:customStyle="1" w:styleId="WW8Num3z0">
    <w:name w:val="WW8Num3z0"/>
    <w:rsid w:val="00450C5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450C5D"/>
  </w:style>
  <w:style w:type="character" w:customStyle="1" w:styleId="a3">
    <w:name w:val="Обычный (веб) Знак"/>
    <w:rsid w:val="00450C5D"/>
    <w:rPr>
      <w:sz w:val="24"/>
      <w:szCs w:val="24"/>
      <w:lang w:val="ru-RU" w:bidi="ar-SA"/>
    </w:rPr>
  </w:style>
  <w:style w:type="character" w:customStyle="1" w:styleId="2">
    <w:name w:val="Основной текст (2)_"/>
    <w:rsid w:val="00450C5D"/>
    <w:rPr>
      <w:sz w:val="28"/>
      <w:szCs w:val="28"/>
      <w:shd w:val="clear" w:color="auto" w:fill="FFFFFF"/>
      <w:lang w:bidi="ar-SA"/>
    </w:rPr>
  </w:style>
  <w:style w:type="character" w:styleId="a4">
    <w:name w:val="Hyperlink"/>
    <w:rsid w:val="00450C5D"/>
    <w:rPr>
      <w:color w:val="0000FF"/>
      <w:u w:val="single"/>
    </w:rPr>
  </w:style>
  <w:style w:type="character" w:customStyle="1" w:styleId="apple-converted-space">
    <w:name w:val="apple-converted-space"/>
    <w:rsid w:val="00450C5D"/>
    <w:rPr>
      <w:rFonts w:ascii="Times New Roman" w:hAnsi="Times New Roman" w:cs="Times New Roman"/>
    </w:rPr>
  </w:style>
  <w:style w:type="character" w:customStyle="1" w:styleId="a5">
    <w:name w:val="Символ сноски"/>
    <w:rsid w:val="00450C5D"/>
    <w:rPr>
      <w:vertAlign w:val="superscript"/>
    </w:rPr>
  </w:style>
  <w:style w:type="character" w:styleId="a6">
    <w:name w:val="FollowedHyperlink"/>
    <w:rsid w:val="00450C5D"/>
    <w:rPr>
      <w:rFonts w:ascii="Times New Roman" w:hAnsi="Times New Roman" w:cs="Times New Roman" w:hint="default"/>
      <w:color w:val="800080"/>
      <w:u w:val="single"/>
    </w:rPr>
  </w:style>
  <w:style w:type="character" w:customStyle="1" w:styleId="WW-">
    <w:name w:val="WW-Символ сноски"/>
    <w:rsid w:val="00450C5D"/>
    <w:rPr>
      <w:vertAlign w:val="superscript"/>
    </w:rPr>
  </w:style>
  <w:style w:type="character" w:customStyle="1" w:styleId="a7">
    <w:name w:val="Символ концевой сноски"/>
    <w:rsid w:val="00450C5D"/>
    <w:rPr>
      <w:vertAlign w:val="superscript"/>
    </w:rPr>
  </w:style>
  <w:style w:type="character" w:customStyle="1" w:styleId="WW-0">
    <w:name w:val="WW-Символ концевой сноски"/>
    <w:rsid w:val="00450C5D"/>
  </w:style>
  <w:style w:type="character" w:styleId="a8">
    <w:name w:val="footnote reference"/>
    <w:rsid w:val="00450C5D"/>
    <w:rPr>
      <w:vertAlign w:val="superscript"/>
    </w:rPr>
  </w:style>
  <w:style w:type="character" w:styleId="a9">
    <w:name w:val="endnote reference"/>
    <w:rsid w:val="00450C5D"/>
    <w:rPr>
      <w:vertAlign w:val="superscript"/>
    </w:rPr>
  </w:style>
  <w:style w:type="paragraph" w:customStyle="1" w:styleId="aa">
    <w:name w:val="Заголовок"/>
    <w:basedOn w:val="a"/>
    <w:next w:val="ab"/>
    <w:rsid w:val="00450C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450C5D"/>
    <w:pPr>
      <w:spacing w:after="140" w:line="276" w:lineRule="auto"/>
    </w:pPr>
  </w:style>
  <w:style w:type="paragraph" w:styleId="ac">
    <w:name w:val="List"/>
    <w:basedOn w:val="ab"/>
    <w:rsid w:val="00450C5D"/>
    <w:rPr>
      <w:rFonts w:cs="Arial"/>
    </w:rPr>
  </w:style>
  <w:style w:type="paragraph" w:styleId="ad">
    <w:name w:val="caption"/>
    <w:basedOn w:val="a"/>
    <w:qFormat/>
    <w:rsid w:val="00450C5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450C5D"/>
    <w:pPr>
      <w:suppressLineNumbers/>
    </w:pPr>
    <w:rPr>
      <w:rFonts w:cs="Arial"/>
    </w:rPr>
  </w:style>
  <w:style w:type="paragraph" w:styleId="ae">
    <w:name w:val="Normal (Web)"/>
    <w:basedOn w:val="a"/>
    <w:rsid w:val="00450C5D"/>
  </w:style>
  <w:style w:type="paragraph" w:customStyle="1" w:styleId="13">
    <w:name w:val="Без интервала1"/>
    <w:rsid w:val="00450C5D"/>
    <w:pPr>
      <w:suppressAutoHyphens/>
      <w:ind w:left="-181" w:right="-363"/>
      <w:jc w:val="both"/>
    </w:pPr>
    <w:rPr>
      <w:sz w:val="28"/>
      <w:szCs w:val="28"/>
      <w:lang w:eastAsia="zh-CN"/>
    </w:rPr>
  </w:style>
  <w:style w:type="paragraph" w:customStyle="1" w:styleId="20">
    <w:name w:val="Основной текст (2)"/>
    <w:basedOn w:val="a"/>
    <w:rsid w:val="00450C5D"/>
    <w:pPr>
      <w:widowControl w:val="0"/>
      <w:shd w:val="clear" w:color="auto" w:fill="FFFFFF"/>
      <w:spacing w:after="780" w:line="480" w:lineRule="exact"/>
      <w:jc w:val="center"/>
    </w:pPr>
    <w:rPr>
      <w:sz w:val="28"/>
      <w:szCs w:val="28"/>
      <w:shd w:val="clear" w:color="auto" w:fill="FFFFFF"/>
      <w:lang w:eastAsia="ru-RU"/>
    </w:rPr>
  </w:style>
  <w:style w:type="paragraph" w:customStyle="1" w:styleId="ListParagraph1">
    <w:name w:val="List Paragraph1"/>
    <w:basedOn w:val="a"/>
    <w:rsid w:val="00450C5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450C5D"/>
    <w:pPr>
      <w:suppressAutoHyphens/>
      <w:ind w:left="-181" w:right="-363"/>
      <w:jc w:val="both"/>
    </w:pPr>
    <w:rPr>
      <w:rFonts w:eastAsia="Calibri"/>
      <w:sz w:val="28"/>
      <w:szCs w:val="28"/>
      <w:lang w:eastAsia="zh-CN"/>
    </w:rPr>
  </w:style>
  <w:style w:type="paragraph" w:customStyle="1" w:styleId="10">
    <w:name w:val="марк список 1"/>
    <w:basedOn w:val="a"/>
    <w:rsid w:val="00450C5D"/>
    <w:pPr>
      <w:numPr>
        <w:numId w:val="3"/>
      </w:numPr>
      <w:spacing w:before="120" w:after="120"/>
      <w:jc w:val="both"/>
    </w:pPr>
    <w:rPr>
      <w:rFonts w:eastAsia="Calibri"/>
      <w:szCs w:val="20"/>
    </w:rPr>
  </w:style>
  <w:style w:type="paragraph" w:customStyle="1" w:styleId="af">
    <w:name w:val="Содержимое таблицы"/>
    <w:basedOn w:val="a"/>
    <w:rsid w:val="00450C5D"/>
    <w:pPr>
      <w:widowControl w:val="0"/>
      <w:suppressLineNumbers/>
    </w:pPr>
  </w:style>
  <w:style w:type="paragraph" w:customStyle="1" w:styleId="af0">
    <w:name w:val="Заголовок таблицы"/>
    <w:basedOn w:val="af"/>
    <w:rsid w:val="00450C5D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450C5D"/>
  </w:style>
  <w:style w:type="paragraph" w:styleId="af2">
    <w:name w:val="footnote text"/>
    <w:basedOn w:val="a"/>
    <w:rsid w:val="00450C5D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rsid w:val="00450C5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4E7A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7AF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889D916D8CCA63FEA8702672F52EF815B47E0B73C82B770F3C3BBBFF1EA9779387FEF208DV2TCL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6M" TargetMode="External"/><Relationship Id="rId2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iblgirnovsk@rambler.ru" TargetMode="External"/><Relationship Id="rId1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zhirn.ru/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298ED-C0A7-4E38-BB12-195C4A07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7647</Words>
  <Characters>43590</Characters>
  <Application>Microsoft Office Word</Application>
  <DocSecurity>0</DocSecurity>
  <Lines>363</Lines>
  <Paragraphs>102</Paragraphs>
  <ScaleCrop>false</ScaleCrop>
  <Company/>
  <LinksUpToDate>false</LinksUpToDate>
  <CharactersWithSpaces>51135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ias</cp:lastModifiedBy>
  <cp:revision>4</cp:revision>
  <cp:lastPrinted>1601-01-01T00:00:00Z</cp:lastPrinted>
  <dcterms:created xsi:type="dcterms:W3CDTF">2021-06-03T08:05:00Z</dcterms:created>
  <dcterms:modified xsi:type="dcterms:W3CDTF">2021-06-03T08:06:00Z</dcterms:modified>
</cp:coreProperties>
</file>