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sz w:val="20"/>
          <w:szCs w:val="20"/>
          <w:lang w:val="ru-RU" w:eastAsia="ru-RU"/>
        </w:rPr>
      </w:pPr>
      <w:r>
        <w:rPr/>
        <w:drawing>
          <wp:inline distT="0" distB="0" distL="0" distR="0">
            <wp:extent cx="742950" cy="87185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500" t="-520" r="-500" b="-520"/>
                    <a:stretch>
                      <a:fillRect/>
                    </a:stretch>
                  </pic:blipFill>
                  <pic:spPr bwMode="auto">
                    <a:xfrm>
                      <a:off x="0" y="0"/>
                      <a:ext cx="742950" cy="871855"/>
                    </a:xfrm>
                    <a:prstGeom prst="rect">
                      <a:avLst/>
                    </a:prstGeom>
                  </pic:spPr>
                </pic:pic>
              </a:graphicData>
            </a:graphic>
          </wp:inline>
        </w:drawing>
      </w:r>
    </w:p>
    <w:p>
      <w:pPr>
        <w:pStyle w:val="Normal"/>
        <w:jc w:val="both"/>
        <w:rPr>
          <w:sz w:val="20"/>
          <w:szCs w:val="20"/>
          <w:lang w:val="ru-RU" w:eastAsia="ru-RU"/>
        </w:rPr>
      </w:pPr>
      <w:r>
        <w:rPr>
          <w:sz w:val="20"/>
          <w:szCs w:val="20"/>
          <w:lang w:val="ru-RU" w:eastAsia="ru-RU"/>
        </w:rPr>
      </w:r>
    </w:p>
    <w:p>
      <w:pPr>
        <w:pStyle w:val="Heading1"/>
        <w:jc w:val="center"/>
        <w:rPr>
          <w:b/>
          <w:sz w:val="28"/>
          <w:szCs w:val="28"/>
        </w:rPr>
      </w:pPr>
      <w:r>
        <w:rPr>
          <w:rFonts w:cs="Times New Roman" w:ascii="Times New Roman" w:hAnsi="Times New Roman"/>
          <w:sz w:val="36"/>
          <w:szCs w:val="36"/>
        </w:rPr>
        <w:t>П О С Т А Н О В Л Е Н И Е</w:t>
      </w:r>
    </w:p>
    <w:p>
      <w:pPr>
        <w:pStyle w:val="Normal"/>
        <w:jc w:val="center"/>
        <w:rPr/>
      </w:pPr>
      <w:r>
        <w:rPr>
          <w:b/>
          <w:sz w:val="28"/>
          <w:szCs w:val="28"/>
        </w:rPr>
        <w:t xml:space="preserve"> </w:t>
      </w:r>
      <w:r>
        <w:rPr>
          <w:b/>
          <w:sz w:val="31"/>
          <w:szCs w:val="31"/>
        </w:rPr>
        <w:t>АДМИНИСТРАЦИИ ЖИРНОВСКОГО  МУНИЦИПАЛЬНОГО РАЙОНА ВОЛГОГРАДСКОЙ ОБЛАСТИ</w:t>
      </w:r>
    </w:p>
    <w:p>
      <w:pPr>
        <w:pStyle w:val="Normal"/>
        <w:rPr/>
      </w:pPr>
      <w:r>
        <mc:AlternateContent>
          <mc:Choice Requires="wps">
            <w:drawing>
              <wp:anchor behindDoc="0" distT="25400" distB="25400" distL="25400" distR="25400" simplePos="0" locked="0" layoutInCell="1" allowOverlap="1" relativeHeight="3">
                <wp:simplePos x="0" y="0"/>
                <wp:positionH relativeFrom="column">
                  <wp:posOffset>-89535</wp:posOffset>
                </wp:positionH>
                <wp:positionV relativeFrom="paragraph">
                  <wp:posOffset>83820</wp:posOffset>
                </wp:positionV>
                <wp:extent cx="6296025" cy="635"/>
                <wp:effectExtent l="25400" t="25400" r="25400" b="25400"/>
                <wp:wrapNone/>
                <wp:docPr id="2" name="Фигура1"/>
                <a:graphic xmlns:a="http://schemas.openxmlformats.org/drawingml/2006/main">
                  <a:graphicData uri="http://schemas.microsoft.com/office/word/2010/wordprocessingShape">
                    <wps:wsp>
                      <wps:cNvSpPr/>
                      <wps:spPr>
                        <a:xfrm>
                          <a:off x="0" y="0"/>
                          <a:ext cx="6296040" cy="72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7.05pt,6.6pt" to="488.65pt,6.6pt" ID="Фигура1" stroked="t" o:allowincell="f" style="position:absolute">
                <v:stroke color="black" weight="50760" joinstyle="miter" endcap="square"/>
                <v:fill o:detectmouseclick="t" on="false"/>
                <w10:wrap type="none"/>
              </v:line>
            </w:pict>
          </mc:Fallback>
        </mc:AlternateContent>
      </w:r>
      <w:r>
        <w:rPr/>
        <w:t xml:space="preserve">                                                                                                                                                                                                                                                                                                                                                                                                              </w:t>
      </w:r>
      <w:r>
        <w:rPr>
          <w:u w:val="single"/>
        </w:rPr>
        <w:t xml:space="preserve">от  </w:t>
      </w:r>
      <w:r>
        <w:rPr>
          <w:u w:val="single"/>
        </w:rPr>
        <w:t>23.04.2024</w:t>
      </w:r>
      <w:r>
        <w:rPr>
          <w:u w:val="single"/>
        </w:rPr>
        <w:t xml:space="preserve">  № </w:t>
      </w:r>
      <w:r>
        <w:rPr>
          <w:u w:val="single"/>
        </w:rPr>
        <w:t>577</w:t>
      </w:r>
      <w:r>
        <w:rPr>
          <w:u w:val="single"/>
        </w:rPr>
        <w:t xml:space="preserve"> </w:t>
      </w:r>
    </w:p>
    <w:p>
      <w:pPr>
        <w:pStyle w:val="Style25"/>
        <w:jc w:val="center"/>
        <w:rPr/>
      </w:pPr>
      <w:r>
        <w:rPr/>
        <w:t>О внесении изменений в постановление администрации Жирновского муниципального района от  15.11.2017 № 621  «Об утверждении административного регламента»</w:t>
      </w:r>
    </w:p>
    <w:p>
      <w:pPr>
        <w:pStyle w:val="Normal"/>
        <w:ind w:firstLine="540" w:left="0" w:right="0"/>
        <w:jc w:val="both"/>
        <w:rPr/>
      </w:pPr>
      <w:r>
        <w:rPr/>
      </w:r>
    </w:p>
    <w:p>
      <w:pPr>
        <w:pStyle w:val="Normal"/>
        <w:ind w:firstLine="567" w:left="0" w:right="0"/>
        <w:jc w:val="both"/>
        <w:rPr/>
      </w:pPr>
      <w:r>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администрация    Жирновского    муниципального   района     п о с т а н о в л я е т:</w:t>
      </w:r>
    </w:p>
    <w:p>
      <w:pPr>
        <w:pStyle w:val="Normal"/>
        <w:ind w:firstLine="567" w:left="0" w:right="0"/>
        <w:jc w:val="both"/>
        <w:rPr/>
      </w:pPr>
      <w:r>
        <w:rPr/>
        <w:t>1.  Изложить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новой редакции (прилагается).</w:t>
      </w:r>
    </w:p>
    <w:p>
      <w:pPr>
        <w:pStyle w:val="Normal"/>
        <w:ind w:firstLine="567" w:left="0" w:right="0"/>
        <w:jc w:val="both"/>
        <w:rPr/>
      </w:pPr>
      <w:r>
        <w:rPr/>
        <w:t>2. Признать утратившим силу постановление администрации Жирновского муниципального района от 26</w:t>
      </w:r>
      <w:r>
        <w:rPr>
          <w:lang w:val="en-US"/>
        </w:rPr>
        <w:t>.07.2023</w:t>
      </w:r>
      <w:r>
        <w:rPr/>
        <w:t xml:space="preserve"> №</w:t>
      </w:r>
      <w:r>
        <w:rPr>
          <w:lang w:val="en-US"/>
        </w:rPr>
        <w:t xml:space="preserve"> </w:t>
      </w:r>
      <w:r>
        <w:rPr>
          <w:rFonts w:eastAsia="Times New Roman" w:cs="Times New Roman"/>
          <w:color w:val="auto"/>
          <w:sz w:val="24"/>
          <w:szCs w:val="24"/>
          <w:lang w:val="ru-RU" w:eastAsia="zh-CN" w:bidi="ar-SA"/>
        </w:rPr>
        <w:t>904</w:t>
      </w:r>
      <w:r>
        <w:rPr>
          <w:lang w:val="en-US"/>
        </w:rPr>
        <w:t xml:space="preserve"> </w:t>
      </w:r>
      <w:r>
        <w:rPr/>
        <w:t>«О внесении изменений в постановление администрации Жирновского муниципального района от 15.11.2017 № 621                                    «Об утверждении административного регламента».</w:t>
      </w:r>
    </w:p>
    <w:p>
      <w:pPr>
        <w:pStyle w:val="17"/>
        <w:ind w:firstLine="567" w:left="0" w:right="0"/>
        <w:jc w:val="both"/>
        <w:rPr/>
      </w:pPr>
      <w:r>
        <w:rPr/>
        <w:t xml:space="preserve">3. Постановление подлежит опубликованию в газете «Жирновские новости»                       и размещению на официальном сайте Жирновского муниципального района </w:t>
      </w:r>
      <w:hyperlink r:id="rId3">
        <w:r>
          <w:rPr>
            <w:rStyle w:val="Hyperlink"/>
            <w:color w:val="000000"/>
            <w:u w:val="none"/>
          </w:rPr>
          <w:t>www.admzhirn.ru</w:t>
        </w:r>
      </w:hyperlink>
      <w:r>
        <w:rPr/>
        <w:t xml:space="preserve"> в подразделе «Административные регламенты» раздела «Муниципальные услуги».  </w:t>
      </w:r>
    </w:p>
    <w:p>
      <w:pPr>
        <w:pStyle w:val="17"/>
        <w:ind w:firstLine="567" w:left="0" w:right="0"/>
        <w:jc w:val="both"/>
        <w:rPr/>
      </w:pPr>
      <w:r>
        <w:rPr/>
        <w:t xml:space="preserve">4. Контроль за исполнением постановления  </w:t>
      </w:r>
      <w:r>
        <w:rPr/>
        <w:t>оставляю за собой.</w:t>
      </w:r>
    </w:p>
    <w:p>
      <w:pPr>
        <w:pStyle w:val="Normal"/>
        <w:jc w:val="both"/>
        <w:rPr/>
      </w:pPr>
      <w:r>
        <w:rPr/>
      </w:r>
    </w:p>
    <w:p>
      <w:pPr>
        <w:pStyle w:val="Normal"/>
        <w:jc w:val="both"/>
        <w:rPr/>
      </w:pPr>
      <w:r>
        <w:rPr/>
      </w:r>
    </w:p>
    <w:p>
      <w:pPr>
        <w:pStyle w:val="Normal"/>
        <w:jc w:val="both"/>
        <w:rPr/>
      </w:pPr>
      <w:r>
        <w:rPr/>
      </w:r>
    </w:p>
    <w:p>
      <w:pPr>
        <w:pStyle w:val="Normal"/>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Первый заместитель главы администрации </w:t>
      </w:r>
    </w:p>
    <w:p>
      <w:pPr>
        <w:pStyle w:val="Normal"/>
        <w:jc w:val="both"/>
        <w:rPr>
          <w:rFonts w:ascii="Times New Roman" w:hAnsi="Times New Roman" w:cs="Times New Roman"/>
          <w:bCs/>
          <w:color w:val="000000"/>
          <w:sz w:val="24"/>
          <w:szCs w:val="24"/>
          <w:lang w:eastAsia="ru-RU"/>
        </w:rPr>
      </w:pPr>
      <w:r>
        <w:rPr>
          <w:rFonts w:cs="Times New Roman" w:ascii="Times New Roman" w:hAnsi="Times New Roman"/>
          <w:bCs/>
          <w:color w:val="000000"/>
          <w:sz w:val="24"/>
          <w:szCs w:val="24"/>
          <w:lang w:eastAsia="ru-RU"/>
        </w:rPr>
        <w:t xml:space="preserve">Жирновского муниципального района                                                                П.Н. Мармура </w:t>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ind w:hanging="1620" w:left="7200" w:right="0"/>
        <w:rPr>
          <w:rFonts w:ascii="Times New Roman" w:hAnsi="Times New Roman" w:eastAsia="MS Mincho" w:cs="Times New Roman"/>
          <w:color w:val="000000"/>
          <w:sz w:val="24"/>
          <w:szCs w:val="24"/>
          <w:shd w:fill="auto" w:val="clear"/>
        </w:rPr>
      </w:pPr>
      <w:r>
        <w:rPr>
          <w:rFonts w:eastAsia="MS Mincho" w:cs="Times New Roman" w:ascii="Times New Roman" w:hAnsi="Times New Roman"/>
          <w:color w:val="000000"/>
          <w:sz w:val="24"/>
          <w:szCs w:val="24"/>
          <w:shd w:fill="auto" w:val="clear"/>
        </w:rPr>
      </w:r>
    </w:p>
    <w:p>
      <w:pPr>
        <w:pStyle w:val="Normal"/>
        <w:jc w:val="both"/>
        <w:rPr>
          <w:sz w:val="20"/>
          <w:lang w:eastAsia="en-US"/>
        </w:rPr>
      </w:pPr>
      <w:r>
        <w:rPr>
          <w:sz w:val="20"/>
          <w:lang w:eastAsia="en-US"/>
        </w:rPr>
      </w:r>
    </w:p>
    <w:p>
      <w:pPr>
        <w:pStyle w:val="Normal"/>
        <w:jc w:val="both"/>
        <w:rPr>
          <w:sz w:val="20"/>
          <w:lang w:eastAsia="en-US"/>
        </w:rPr>
      </w:pPr>
      <w:r>
        <w:rPr>
          <w:sz w:val="20"/>
          <w:lang w:eastAsia="en-US"/>
        </w:rPr>
      </w:r>
    </w:p>
    <w:p>
      <w:pPr>
        <w:pStyle w:val="Normal"/>
        <w:rPr>
          <w:sz w:val="20"/>
          <w:lang w:eastAsia="en-US"/>
        </w:rPr>
      </w:pPr>
      <w:r>
        <w:rPr>
          <w:sz w:val="20"/>
          <w:lang w:eastAsia="en-US"/>
        </w:rPr>
      </w:r>
    </w:p>
    <w:p>
      <w:pPr>
        <w:pStyle w:val="Normal"/>
        <w:rPr>
          <w:sz w:val="20"/>
          <w:lang w:val="en-US" w:eastAsia="en-US"/>
        </w:rPr>
      </w:pPr>
      <w:r>
        <w:rPr>
          <w:sz w:val="20"/>
          <w:lang w:val="en-US" w:eastAsia="en-US"/>
        </w:rPr>
      </w:r>
    </w:p>
    <w:p>
      <w:pPr>
        <w:pStyle w:val="Normal"/>
        <w:rPr>
          <w:sz w:val="20"/>
          <w:lang w:val="en-US" w:eastAsia="en-US"/>
        </w:rPr>
      </w:pPr>
      <w:r>
        <w:rPr>
          <w:sz w:val="20"/>
          <w:lang w:val="en-US" w:eastAsia="en-US"/>
        </w:rPr>
      </w:r>
    </w:p>
    <w:p>
      <w:pPr>
        <w:pStyle w:val="Normal"/>
        <w:rPr>
          <w:sz w:val="20"/>
          <w:lang w:val="en-US" w:eastAsia="en-US"/>
        </w:rPr>
      </w:pPr>
      <w:r>
        <w:rPr>
          <w:sz w:val="20"/>
          <w:lang w:val="en-US" w:eastAsia="en-US"/>
        </w:rPr>
      </w:r>
    </w:p>
    <w:p>
      <w:pPr>
        <w:pStyle w:val="Normal"/>
        <w:rPr>
          <w:sz w:val="20"/>
          <w:lang w:val="en-US" w:eastAsia="en-US"/>
        </w:rPr>
      </w:pPr>
      <w:r>
        <w:rPr>
          <w:sz w:val="20"/>
          <w:lang w:val="en-US" w:eastAsia="en-US"/>
        </w:rPr>
      </w:r>
    </w:p>
    <w:p>
      <w:pPr>
        <w:pStyle w:val="ConsPlusTitle"/>
        <w:rPr>
          <w:rFonts w:ascii="Times New Roman" w:hAnsi="Times New Roman" w:cs="Times New Roman"/>
          <w:sz w:val="24"/>
          <w:szCs w:val="24"/>
        </w:rPr>
      </w:pPr>
      <w:r>
        <w:rPr>
          <w:rFonts w:cs="Times New Roman" w:ascii="Times New Roman" w:hAnsi="Times New Roman"/>
          <w:b w:val="false"/>
          <w:color w:val="000000"/>
          <w:szCs w:val="22"/>
        </w:rPr>
        <w:tab/>
        <w:tab/>
        <w:tab/>
        <w:tab/>
        <w:tab/>
        <w:tab/>
        <w:tab/>
        <w:t xml:space="preserve">        </w:t>
      </w:r>
      <w:r>
        <w:rPr>
          <w:rFonts w:cs="Times New Roman" w:ascii="Times New Roman" w:hAnsi="Times New Roman"/>
          <w:b w:val="false"/>
          <w:color w:val="000000"/>
          <w:sz w:val="24"/>
          <w:szCs w:val="24"/>
        </w:rPr>
        <w:t xml:space="preserve">  УТВЕРЖДЕН</w:t>
      </w:r>
    </w:p>
    <w:p>
      <w:pPr>
        <w:pStyle w:val="ConsPlusTitle"/>
        <w:ind w:firstLine="5499" w:left="0" w:right="0"/>
        <w:rPr>
          <w:rFonts w:ascii="Times New Roman" w:hAnsi="Times New Roman" w:cs="Times New Roman"/>
          <w:sz w:val="24"/>
          <w:szCs w:val="24"/>
        </w:rPr>
      </w:pPr>
      <w:r>
        <w:rPr>
          <w:rFonts w:cs="Times New Roman" w:ascii="Times New Roman" w:hAnsi="Times New Roman"/>
          <w:sz w:val="24"/>
          <w:szCs w:val="24"/>
        </w:rPr>
      </w:r>
    </w:p>
    <w:p>
      <w:pPr>
        <w:pStyle w:val="ConsPlusTitle"/>
        <w:ind w:firstLine="5499" w:left="0" w:right="0"/>
        <w:rPr>
          <w:rFonts w:ascii="Times New Roman" w:hAnsi="Times New Roman" w:cs="Times New Roman"/>
          <w:b w:val="false"/>
          <w:color w:val="000000"/>
          <w:sz w:val="24"/>
          <w:szCs w:val="24"/>
        </w:rPr>
      </w:pPr>
      <w:r>
        <w:rPr>
          <w:rFonts w:cs="Times New Roman" w:ascii="Times New Roman" w:hAnsi="Times New Roman"/>
          <w:b w:val="false"/>
          <w:color w:val="000000"/>
          <w:sz w:val="24"/>
          <w:szCs w:val="24"/>
        </w:rPr>
        <w:t>постановлением  администрации</w:t>
      </w:r>
    </w:p>
    <w:p>
      <w:pPr>
        <w:pStyle w:val="ConsPlusTitle"/>
        <w:ind w:firstLine="5499" w:left="0" w:right="0"/>
        <w:rPr>
          <w:rFonts w:ascii="Times New Roman" w:hAnsi="Times New Roman" w:cs="Times New Roman"/>
          <w:b w:val="false"/>
          <w:color w:val="000000"/>
          <w:sz w:val="24"/>
          <w:szCs w:val="24"/>
        </w:rPr>
      </w:pPr>
      <w:r>
        <w:rPr>
          <w:rFonts w:cs="Times New Roman" w:ascii="Times New Roman" w:hAnsi="Times New Roman"/>
          <w:b w:val="false"/>
          <w:color w:val="000000"/>
          <w:sz w:val="24"/>
          <w:szCs w:val="24"/>
        </w:rPr>
        <w:t>Жирновского  муниципального</w:t>
      </w:r>
    </w:p>
    <w:p>
      <w:pPr>
        <w:pStyle w:val="ConsPlusTitle"/>
        <w:ind w:firstLine="5499" w:left="0" w:right="0"/>
        <w:rPr>
          <w:rFonts w:ascii="Times New Roman" w:hAnsi="Times New Roman" w:cs="Times New Roman"/>
          <w:b w:val="false"/>
          <w:color w:val="000000"/>
          <w:sz w:val="24"/>
          <w:szCs w:val="24"/>
        </w:rPr>
      </w:pPr>
      <w:r>
        <w:rPr>
          <w:rFonts w:cs="Times New Roman" w:ascii="Times New Roman" w:hAnsi="Times New Roman"/>
          <w:b w:val="false"/>
          <w:color w:val="000000"/>
          <w:sz w:val="24"/>
          <w:szCs w:val="24"/>
        </w:rPr>
        <w:t>района</w:t>
      </w:r>
    </w:p>
    <w:p>
      <w:pPr>
        <w:pStyle w:val="ConsPlusTitle"/>
        <w:ind w:firstLine="5499" w:left="0" w:right="0"/>
        <w:rPr>
          <w:rFonts w:ascii="Times New Roman" w:hAnsi="Times New Roman" w:cs="Times New Roman"/>
          <w:b w:val="false"/>
          <w:color w:val="000000"/>
          <w:sz w:val="24"/>
          <w:szCs w:val="24"/>
        </w:rPr>
      </w:pPr>
      <w:r>
        <w:rPr>
          <w:rFonts w:cs="Times New Roman" w:ascii="Times New Roman" w:hAnsi="Times New Roman"/>
          <w:b w:val="false"/>
          <w:color w:val="000000"/>
          <w:sz w:val="24"/>
          <w:szCs w:val="24"/>
        </w:rPr>
      </w:r>
    </w:p>
    <w:p>
      <w:pPr>
        <w:pStyle w:val="ConsPlusTitle"/>
        <w:ind w:firstLine="5499" w:left="0" w:right="0"/>
        <w:rPr>
          <w:rFonts w:ascii="Times New Roman" w:hAnsi="Times New Roman" w:cs="Times New Roman"/>
          <w:b w:val="false"/>
          <w:color w:val="000000"/>
          <w:sz w:val="24"/>
          <w:szCs w:val="24"/>
        </w:rPr>
      </w:pPr>
      <w:r>
        <w:rPr>
          <w:rFonts w:cs="Times New Roman" w:ascii="Times New Roman" w:hAnsi="Times New Roman"/>
          <w:b w:val="false"/>
          <w:color w:val="000000"/>
          <w:sz w:val="24"/>
          <w:szCs w:val="24"/>
        </w:rPr>
        <w:t xml:space="preserve">от   </w:t>
      </w:r>
      <w:r>
        <w:rPr>
          <w:rFonts w:cs="Times New Roman" w:ascii="Times New Roman" w:hAnsi="Times New Roman"/>
          <w:b w:val="false"/>
          <w:color w:val="000000"/>
          <w:sz w:val="24"/>
          <w:szCs w:val="24"/>
        </w:rPr>
        <w:t>23.04.2024</w:t>
      </w:r>
      <w:r>
        <w:rPr>
          <w:rFonts w:cs="Times New Roman" w:ascii="Times New Roman" w:hAnsi="Times New Roman"/>
          <w:b w:val="false"/>
          <w:color w:val="000000"/>
          <w:sz w:val="24"/>
          <w:szCs w:val="24"/>
        </w:rPr>
        <w:t xml:space="preserve">   №    </w:t>
      </w:r>
      <w:r>
        <w:rPr>
          <w:rFonts w:cs="Times New Roman" w:ascii="Times New Roman" w:hAnsi="Times New Roman"/>
          <w:b w:val="false"/>
          <w:color w:val="000000"/>
          <w:sz w:val="24"/>
          <w:szCs w:val="24"/>
        </w:rPr>
        <w:t>577</w:t>
      </w:r>
    </w:p>
    <w:p>
      <w:pPr>
        <w:pStyle w:val="ConsPlusTitle"/>
        <w:jc w:val="right"/>
        <w:rPr>
          <w:rFonts w:ascii="Times New Roman" w:hAnsi="Times New Roman" w:cs="Times New Roman"/>
          <w:b w:val="false"/>
          <w:color w:val="000000"/>
          <w:sz w:val="24"/>
          <w:szCs w:val="24"/>
        </w:rPr>
      </w:pPr>
      <w:r>
        <w:rPr>
          <w:rFonts w:cs="Times New Roman" w:ascii="Times New Roman" w:hAnsi="Times New Roman"/>
          <w:b w:val="false"/>
          <w:color w:val="000000"/>
          <w:sz w:val="24"/>
          <w:szCs w:val="24"/>
        </w:rPr>
      </w:r>
    </w:p>
    <w:p>
      <w:pPr>
        <w:pStyle w:val="ConsPlusTitle"/>
        <w:jc w:val="center"/>
        <w:rPr>
          <w:rFonts w:ascii="Times New Roman" w:hAnsi="Times New Roman" w:cs="Times New Roman"/>
          <w:b w:val="false"/>
          <w:i/>
          <w:i/>
          <w:color w:val="000000"/>
          <w:sz w:val="24"/>
          <w:szCs w:val="24"/>
        </w:rPr>
      </w:pPr>
      <w:r>
        <w:rPr>
          <w:rFonts w:cs="Times New Roman" w:ascii="Times New Roman" w:hAnsi="Times New Roman"/>
          <w:b w:val="false"/>
          <w:i/>
          <w:color w:val="000000"/>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t xml:space="preserve">Административный регламент </w:t>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w:t>
      </w:r>
    </w:p>
    <w:p>
      <w:pPr>
        <w:pStyle w:val="ConsPlusTitle"/>
        <w:jc w:val="center"/>
        <w:rPr>
          <w:rFonts w:ascii="Times New Roman" w:hAnsi="Times New Roman" w:cs="Times New Roman"/>
          <w:b/>
          <w:sz w:val="24"/>
          <w:szCs w:val="24"/>
        </w:rPr>
      </w:pPr>
      <w:r>
        <w:rPr>
          <w:rFonts w:cs="Times New Roman" w:ascii="Times New Roman" w:hAnsi="Times New Roman"/>
          <w:b w:val="false"/>
          <w:sz w:val="24"/>
          <w:szCs w:val="24"/>
        </w:rPr>
        <w:t>капитального строительства"</w:t>
      </w:r>
    </w:p>
    <w:p>
      <w:pPr>
        <w:pStyle w:val="Normal"/>
        <w:shd w:val="clear" w:fill="FFFFFF"/>
        <w:rPr>
          <w:rFonts w:ascii="Times New Roman" w:hAnsi="Times New Roman" w:cs="Times New Roman"/>
          <w:b/>
          <w:sz w:val="24"/>
          <w:szCs w:val="24"/>
        </w:rPr>
      </w:pPr>
      <w:r>
        <w:rPr>
          <w:rFonts w:cs="Times New Roman"/>
          <w:b/>
          <w:sz w:val="24"/>
          <w:szCs w:val="24"/>
        </w:rPr>
      </w:r>
    </w:p>
    <w:p>
      <w:pPr>
        <w:pStyle w:val="Normal"/>
        <w:shd w:val="clear" w:fill="FFFFFF"/>
        <w:jc w:val="center"/>
        <w:rPr>
          <w:rFonts w:ascii="Times New Roman" w:hAnsi="Times New Roman" w:cs="Times New Roman"/>
          <w:b/>
          <w:sz w:val="24"/>
          <w:szCs w:val="24"/>
        </w:rPr>
      </w:pPr>
      <w:r>
        <w:rPr>
          <w:rFonts w:cs="Times New Roman"/>
          <w:b w:val="false"/>
          <w:bCs w:val="false"/>
          <w:sz w:val="24"/>
          <w:szCs w:val="24"/>
        </w:rPr>
        <w:t>1. Общие положения</w:t>
      </w:r>
    </w:p>
    <w:p>
      <w:pPr>
        <w:pStyle w:val="ConsPlusNormal1"/>
        <w:ind w:firstLine="709" w:left="0" w:right="0"/>
        <w:jc w:val="both"/>
        <w:rPr>
          <w:rFonts w:ascii="Times New Roman" w:hAnsi="Times New Roman" w:cs="Times New Roman"/>
          <w:b/>
          <w:sz w:val="24"/>
          <w:szCs w:val="24"/>
        </w:rPr>
      </w:pPr>
      <w:r>
        <w:rPr>
          <w:rFonts w:cs="Times New Roman" w:ascii="Times New Roman" w:hAnsi="Times New Roman"/>
          <w:b/>
          <w:sz w:val="24"/>
          <w:szCs w:val="24"/>
        </w:rPr>
      </w:r>
    </w:p>
    <w:p>
      <w:pPr>
        <w:pStyle w:val="Style29"/>
        <w:ind w:firstLine="709" w:left="0" w:right="0"/>
        <w:jc w:val="both"/>
        <w:rPr>
          <w:rFonts w:ascii="Times New Roman" w:hAnsi="Times New Roman" w:cs="Times New Roman"/>
          <w:sz w:val="24"/>
          <w:szCs w:val="24"/>
        </w:rPr>
      </w:pPr>
      <w:r>
        <w:rPr>
          <w:rFonts w:cs="Times New Roman"/>
          <w:bCs/>
          <w:sz w:val="24"/>
          <w:szCs w:val="24"/>
        </w:rPr>
        <w:t xml:space="preserve">1.1. </w:t>
      </w:r>
      <w:r>
        <w:rPr>
          <w:rFonts w:cs="Times New Roman"/>
          <w:sz w:val="24"/>
          <w:szCs w:val="24"/>
        </w:rPr>
        <w:t xml:space="preserve">Административный регламент предоставления муниципальной услуги "Предоставление разрешения на отклонение от предельных параметров </w:t>
      </w:r>
      <w:r>
        <w:rPr>
          <w:rFonts w:eastAsia="Calibri" w:cs="Times New Roman"/>
          <w:sz w:val="24"/>
          <w:szCs w:val="24"/>
        </w:rPr>
        <w:t>разрешенного строительства, реконструкции объектов капитального строительства</w:t>
      </w:r>
      <w:r>
        <w:rPr>
          <w:rFonts w:cs="Times New Roman"/>
          <w:sz w:val="24"/>
          <w:szCs w:val="24"/>
        </w:rPr>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w:t>
        <w:br/>
        <w:t>по тексту – административный регламент).</w:t>
      </w:r>
    </w:p>
    <w:p>
      <w:pPr>
        <w:pStyle w:val="Normal"/>
        <w:ind w:firstLine="709" w:left="0" w:right="0"/>
        <w:jc w:val="both"/>
        <w:rPr>
          <w:rFonts w:ascii="Times New Roman" w:hAnsi="Times New Roman" w:cs="Times New Roman"/>
          <w:sz w:val="24"/>
          <w:szCs w:val="24"/>
        </w:rPr>
      </w:pPr>
      <w:r>
        <w:rPr>
          <w:rFonts w:cs="Times New Roman"/>
          <w:sz w:val="24"/>
          <w:szCs w:val="24"/>
        </w:rPr>
        <w:t>Административный регламент разработан в целях повышения качества предоставления и доступности результатов предоставления</w:t>
      </w:r>
      <w:r>
        <w:rPr>
          <w:rFonts w:cs="Times New Roman"/>
          <w:strike/>
          <w:sz w:val="24"/>
          <w:szCs w:val="24"/>
        </w:rPr>
        <w:t xml:space="preserve"> </w:t>
      </w:r>
      <w:r>
        <w:rPr>
          <w:rFonts w:cs="Times New Roman"/>
          <w:sz w:val="24"/>
          <w:szCs w:val="24"/>
        </w:rPr>
        <w:t>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pPr>
        <w:pStyle w:val="Normal"/>
        <w:shd w:val="clear" w:fill="FFFFFF"/>
        <w:tabs>
          <w:tab w:val="clear" w:pos="708"/>
          <w:tab w:val="left" w:pos="912" w:leader="none"/>
          <w:tab w:val="left" w:pos="3586" w:leader="none"/>
          <w:tab w:val="left" w:pos="5026" w:leader="none"/>
          <w:tab w:val="left" w:pos="7632" w:leader="none"/>
          <w:tab w:val="left" w:pos="8779" w:leader="none"/>
        </w:tabs>
        <w:ind w:firstLine="709" w:left="0" w:right="0"/>
        <w:rPr>
          <w:rFonts w:ascii="Times New Roman" w:hAnsi="Times New Roman" w:cs="Times New Roman"/>
          <w:bCs/>
          <w:sz w:val="24"/>
          <w:szCs w:val="24"/>
        </w:rPr>
      </w:pPr>
      <w:r>
        <w:rPr>
          <w:rFonts w:cs="Times New Roman"/>
          <w:sz w:val="24"/>
          <w:szCs w:val="24"/>
        </w:rPr>
        <w:t xml:space="preserve">1.2. </w:t>
      </w:r>
      <w:r>
        <w:rPr>
          <w:rFonts w:cs="Times New Roman"/>
          <w:bCs/>
          <w:sz w:val="24"/>
          <w:szCs w:val="24"/>
        </w:rPr>
        <w:t>Сведения о заявителях.</w:t>
      </w:r>
    </w:p>
    <w:p>
      <w:pPr>
        <w:pStyle w:val="Normal"/>
        <w:ind w:firstLine="709" w:left="0" w:right="0"/>
        <w:jc w:val="both"/>
        <w:rPr>
          <w:rFonts w:ascii="Times New Roman" w:hAnsi="Times New Roman" w:cs="Times New Roman"/>
          <w:sz w:val="24"/>
          <w:szCs w:val="24"/>
        </w:rPr>
      </w:pPr>
      <w:r>
        <w:rPr>
          <w:rFonts w:cs="Times New Roman"/>
          <w:bCs/>
          <w:sz w:val="24"/>
          <w:szCs w:val="24"/>
        </w:rPr>
        <w:t xml:space="preserve">Заявитель – физическое или юридическое лицо, являющееся правообладателем земельного участка, либо его уполномоченный представитель, обратившиеся с заявлением о предоставлении муниципальной услуги (далее - заявитель). </w:t>
      </w:r>
    </w:p>
    <w:p>
      <w:pPr>
        <w:pStyle w:val="Normal"/>
        <w:widowControl w:val="false"/>
        <w:ind w:firstLine="709" w:left="0" w:right="0"/>
        <w:jc w:val="both"/>
        <w:rPr>
          <w:rFonts w:ascii="Times New Roman" w:hAnsi="Times New Roman" w:cs="Times New Roman"/>
          <w:sz w:val="24"/>
          <w:szCs w:val="24"/>
        </w:rPr>
      </w:pPr>
      <w:r>
        <w:rPr>
          <w:rFonts w:cs="Times New Roman"/>
          <w:sz w:val="24"/>
          <w:szCs w:val="24"/>
        </w:rPr>
        <w:t>1.3. Поряд</w:t>
      </w:r>
      <w:bookmarkStart w:id="0" w:name="_GoBack"/>
      <w:bookmarkEnd w:id="0"/>
      <w:r>
        <w:rPr>
          <w:rFonts w:cs="Times New Roman"/>
          <w:sz w:val="24"/>
          <w:szCs w:val="24"/>
        </w:rPr>
        <w:t>ок информирования заявителей о предоставлении муниципальной услуги.</w:t>
      </w:r>
    </w:p>
    <w:p>
      <w:pPr>
        <w:pStyle w:val="Normal"/>
        <w:widowControl w:val="false"/>
        <w:ind w:firstLine="709" w:left="0" w:right="0"/>
        <w:jc w:val="both"/>
        <w:rPr>
          <w:rFonts w:ascii="Times New Roman" w:hAnsi="Times New Roman" w:cs="Times New Roman"/>
          <w:color w:val="000000"/>
          <w:sz w:val="24"/>
          <w:szCs w:val="24"/>
        </w:rPr>
      </w:pPr>
      <w:r>
        <w:rPr>
          <w:rFonts w:cs="Times New Roman"/>
          <w:sz w:val="24"/>
          <w:szCs w:val="24"/>
        </w:rPr>
        <w:t xml:space="preserve">1.3.1. </w:t>
      </w:r>
      <w:r>
        <w:rPr>
          <w:rFonts w:cs="Times New Roman"/>
          <w:color w:val="000000"/>
          <w:sz w:val="24"/>
          <w:szCs w:val="24"/>
        </w:rPr>
        <w:t>Сведения о месте нахождения, контактных телефонах и графике работы администрации Жирновского муниципального района, организаций, участвующих в предоставлении муниципальной услуги, многофункционального центра (далее – МФЦ):</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Отдел архитектуры и градостроительства (далее Отдел) является структурным подразделением администрации Жирновского муниципального района Волгоградской области.</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Сведения о местонахождении Отдела (адрес):</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403791, Волгоградская область, г. Жирновск, ул. Матросова, д.39.</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График работы:</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понедельник - пятница: с 8.00 до 17.00 (обед с 12.00 до 13.00);</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суббота, воскресенье - выходные дни.</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Справочные телефоны исполнителей муниципальной услуги:</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Отдел архитектуры и градостроительства,</w:t>
      </w:r>
    </w:p>
    <w:p>
      <w:pPr>
        <w:pStyle w:val="Normal"/>
        <w:ind w:firstLine="540" w:left="0" w:right="0"/>
        <w:jc w:val="both"/>
        <w:rPr>
          <w:rFonts w:ascii="Times New Roman" w:hAnsi="Times New Roman" w:cs="Times New Roman"/>
          <w:color w:val="000000"/>
          <w:sz w:val="24"/>
          <w:szCs w:val="24"/>
        </w:rPr>
      </w:pPr>
      <w:r>
        <w:rPr>
          <w:rFonts w:eastAsia="Times New Roman" w:cs="Times New Roman"/>
          <w:color w:val="000000"/>
          <w:sz w:val="24"/>
          <w:szCs w:val="24"/>
        </w:rPr>
        <w:t xml:space="preserve"> </w:t>
      </w:r>
      <w:r>
        <w:rPr>
          <w:rFonts w:cs="Times New Roman"/>
          <w:color w:val="000000"/>
          <w:sz w:val="24"/>
          <w:szCs w:val="24"/>
        </w:rPr>
        <w:t>контактные телефоны: 8(84454) 5-38-66, 5-42-48, 5-18-24, факс: 8(84454) 5-38-66, 8(84454) 5-42-48.</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Для информации Заявителей по вопросу подготовки и выдачи разрешения на строительство устанавливаются приемные дни и часы:</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понедельник, вторник: с 8.30 до 12.00, с 13.30 до 17.00.</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Информацию Заявителям по вопросу подготовки и выдачи разрешения на строительство в Отделе предоставляют (кабинет № 1, 2,4):</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1) начальник Отдела, контактный телефон: 8(84454) 5-38-66;</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2) сотрудники Отдела, контактный телефон: 8(84454) 5-42-48, 5-42-34, 5-20-97.</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Сведения о филиале по работе с заявителями Жирновского района Волгоградской области ГКУ ВО «МФЦ»:</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местонахождение: ул. Ломоносова, д. 62, г. Жирновск;</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 xml:space="preserve">почтовый и электронный адрес: 403791, Волгоградская область, г. Жирновск,                 ул. Ломоносова, д. 62, </w:t>
      </w:r>
      <w:hyperlink r:id="rId4">
        <w:r>
          <w:rPr>
            <w:rStyle w:val="Hyperlink"/>
            <w:rFonts w:cs="Times New Roman"/>
            <w:color w:val="000000"/>
            <w:sz w:val="24"/>
            <w:szCs w:val="24"/>
            <w:u w:val="none"/>
          </w:rPr>
          <w:t>mfc091@volganet.ru</w:t>
        </w:r>
      </w:hyperlink>
      <w:r>
        <w:rPr>
          <w:rFonts w:cs="Times New Roman"/>
          <w:color w:val="000000"/>
          <w:sz w:val="24"/>
          <w:szCs w:val="24"/>
        </w:rPr>
        <w:t>;</w:t>
      </w:r>
    </w:p>
    <w:p>
      <w:pPr>
        <w:pStyle w:val="Normal"/>
        <w:ind w:firstLine="540" w:left="0" w:right="0"/>
        <w:jc w:val="both"/>
        <w:rPr>
          <w:rFonts w:ascii="Times New Roman" w:hAnsi="Times New Roman" w:cs="Times New Roman"/>
          <w:color w:val="000000"/>
          <w:sz w:val="24"/>
          <w:szCs w:val="24"/>
        </w:rPr>
      </w:pPr>
      <w:r>
        <w:rPr>
          <w:rFonts w:cs="Times New Roman"/>
          <w:color w:val="000000"/>
          <w:sz w:val="24"/>
          <w:szCs w:val="24"/>
        </w:rPr>
        <w:t>справочный телефон: 8(84454)5-32-22;</w:t>
      </w:r>
    </w:p>
    <w:p>
      <w:pPr>
        <w:pStyle w:val="Normal"/>
        <w:ind w:firstLine="540" w:left="0" w:right="0"/>
        <w:jc w:val="both"/>
        <w:rPr>
          <w:rFonts w:ascii="Times New Roman" w:hAnsi="Times New Roman" w:cs="Times New Roman"/>
          <w:color w:val="000000"/>
          <w:sz w:val="24"/>
          <w:szCs w:val="24"/>
          <w:shd w:fill="FFFFFF" w:val="clear"/>
        </w:rPr>
      </w:pPr>
      <w:r>
        <w:rPr>
          <w:rFonts w:cs="Times New Roman"/>
          <w:color w:val="000000"/>
          <w:sz w:val="24"/>
          <w:szCs w:val="24"/>
        </w:rPr>
        <w:t>график работы: согласно утвержденному графику работы филиала Жирновского района Волгоградской области.</w:t>
      </w:r>
    </w:p>
    <w:p>
      <w:pPr>
        <w:pStyle w:val="Normal"/>
        <w:widowControl w:val="false"/>
        <w:ind w:firstLine="540" w:left="0" w:right="0"/>
        <w:jc w:val="both"/>
        <w:rPr>
          <w:rFonts w:ascii="Times New Roman" w:hAnsi="Times New Roman" w:cs="Times New Roman"/>
          <w:color w:val="000000"/>
          <w:sz w:val="24"/>
          <w:szCs w:val="24"/>
          <w:shd w:fill="FFFFFF" w:val="clear"/>
        </w:rPr>
      </w:pPr>
      <w:r>
        <w:rPr>
          <w:rFonts w:cs="Times New Roman"/>
          <w:color w:val="000000"/>
          <w:sz w:val="24"/>
          <w:szCs w:val="24"/>
          <w:shd w:fill="FFFFFF" w:val="clear"/>
        </w:rPr>
        <w:t>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информационно-телекоммуникационной сети Интернет по адресу:</w:t>
      </w:r>
      <w:r>
        <w:rPr>
          <w:rStyle w:val="Apple-converted-space"/>
          <w:rFonts w:cs="Times New Roman"/>
          <w:color w:val="000000"/>
          <w:sz w:val="24"/>
          <w:szCs w:val="24"/>
          <w:shd w:fill="FFFFFF" w:val="clear"/>
        </w:rPr>
        <w:t> </w:t>
      </w:r>
      <w:hyperlink r:id="rId5">
        <w:r>
          <w:rPr>
            <w:rStyle w:val="Hyperlink"/>
            <w:rFonts w:cs="Times New Roman"/>
            <w:color w:val="000000"/>
            <w:sz w:val="24"/>
            <w:szCs w:val="24"/>
            <w:u w:val="none"/>
            <w:shd w:fill="FFFFFF" w:val="clear"/>
          </w:rPr>
          <w:t>http://mfc.volganet.ru</w:t>
        </w:r>
      </w:hyperlink>
      <w:r>
        <w:rPr>
          <w:rFonts w:cs="Times New Roman"/>
          <w:color w:val="000000"/>
          <w:sz w:val="24"/>
          <w:szCs w:val="24"/>
          <w:shd w:fill="FFFFFF" w:val="clear"/>
        </w:rPr>
        <w:t>(далее – официальный сайт МФЦ).</w:t>
      </w:r>
    </w:p>
    <w:p>
      <w:pPr>
        <w:pStyle w:val="Normal"/>
        <w:widowControl w:val="false"/>
        <w:ind w:firstLine="709" w:left="0" w:right="0"/>
        <w:jc w:val="both"/>
        <w:rPr>
          <w:rFonts w:ascii="Times New Roman" w:hAnsi="Times New Roman" w:cs="Times New Roman"/>
          <w:sz w:val="24"/>
          <w:szCs w:val="24"/>
        </w:rPr>
      </w:pPr>
      <w:r>
        <w:rPr>
          <w:rFonts w:cs="Times New Roman"/>
          <w:color w:val="000000"/>
          <w:sz w:val="24"/>
          <w:szCs w:val="24"/>
          <w:shd w:fill="FFFFFF" w:val="clear"/>
        </w:rPr>
        <w:t>Информация о месте нахождения и графике работы уполномоченного органа, о порядке предоставления государственной (муниципальной) услуги размещается на официальном сайте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на информационных стендах непосредственно в помещении уполномоченного органа и МФЦ, а также предоставляется непосредственно работниками и должностными лицами уполномоченного органа по телефону.</w:t>
      </w:r>
    </w:p>
    <w:p>
      <w:pPr>
        <w:pStyle w:val="Normal"/>
        <w:widowControl w:val="false"/>
        <w:ind w:firstLine="709" w:left="0" w:right="0"/>
        <w:jc w:val="both"/>
        <w:rPr>
          <w:rFonts w:ascii="Times New Roman" w:hAnsi="Times New Roman" w:cs="Times New Roman"/>
          <w:sz w:val="24"/>
          <w:szCs w:val="24"/>
        </w:rPr>
      </w:pPr>
      <w:r>
        <w:rPr>
          <w:rFonts w:cs="Times New Roman"/>
          <w:sz w:val="24"/>
          <w:szCs w:val="24"/>
        </w:rPr>
        <w:t>1.3.2. Информацию о порядке предоставления муниципальной услуги заявитель может получить:</w:t>
      </w:r>
    </w:p>
    <w:p>
      <w:pPr>
        <w:pStyle w:val="Normal"/>
        <w:widowControl w:val="false"/>
        <w:ind w:firstLine="709" w:left="0" w:right="0"/>
        <w:jc w:val="both"/>
        <w:rPr>
          <w:rFonts w:ascii="Times New Roman" w:hAnsi="Times New Roman" w:cs="Times New Roman"/>
          <w:sz w:val="24"/>
          <w:szCs w:val="24"/>
        </w:rPr>
      </w:pPr>
      <w:r>
        <w:rPr>
          <w:rFonts w:cs="Times New Roman"/>
          <w:sz w:val="24"/>
          <w:szCs w:val="24"/>
        </w:rPr>
        <w:t xml:space="preserve">непосредственно в администрации Жирновского муниципального района (информационные стенды, устное информирование по телефону, а также на личном приеме муниципальными служащими </w:t>
      </w:r>
      <w:r>
        <w:rPr>
          <w:rFonts w:cs="Times New Roman"/>
          <w:i w:val="false"/>
          <w:iCs w:val="false"/>
          <w:sz w:val="24"/>
          <w:szCs w:val="24"/>
          <w:u w:val="none"/>
        </w:rPr>
        <w:t>администрации Жирновского муниципального района</w:t>
      </w:r>
      <w:r>
        <w:rPr>
          <w:rFonts w:cs="Times New Roman"/>
          <w:sz w:val="24"/>
          <w:szCs w:val="24"/>
        </w:rPr>
        <w:t>.);</w:t>
      </w:r>
    </w:p>
    <w:p>
      <w:pPr>
        <w:pStyle w:val="Normal"/>
        <w:widowControl w:val="false"/>
        <w:ind w:firstLine="709" w:left="0" w:right="0"/>
        <w:jc w:val="both"/>
        <w:rPr>
          <w:rFonts w:ascii="Times New Roman" w:hAnsi="Times New Roman" w:cs="Times New Roman"/>
          <w:sz w:val="24"/>
          <w:szCs w:val="24"/>
        </w:rPr>
      </w:pPr>
      <w:r>
        <w:rPr>
          <w:rFonts w:cs="Times New Roman"/>
          <w:sz w:val="24"/>
          <w:szCs w:val="24"/>
        </w:rPr>
        <w:t xml:space="preserve">по почте, в том числе электронной </w:t>
      </w:r>
      <w:r>
        <w:rPr>
          <w:rFonts w:cs="Times New Roman"/>
          <w:color w:val="000000"/>
          <w:sz w:val="24"/>
          <w:szCs w:val="24"/>
        </w:rPr>
        <w:t>(</w:t>
      </w:r>
      <w:r>
        <w:rPr>
          <w:rFonts w:cs="Times New Roman"/>
          <w:color w:val="000000"/>
          <w:sz w:val="24"/>
          <w:szCs w:val="24"/>
          <w:lang w:val="en-US"/>
        </w:rPr>
        <w:t>ra</w:t>
      </w:r>
      <w:r>
        <w:rPr>
          <w:rFonts w:cs="Times New Roman"/>
          <w:color w:val="000000"/>
          <w:sz w:val="24"/>
          <w:szCs w:val="24"/>
        </w:rPr>
        <w:t>_</w:t>
      </w:r>
      <w:r>
        <w:rPr>
          <w:rFonts w:cs="Times New Roman"/>
          <w:color w:val="000000"/>
          <w:sz w:val="24"/>
          <w:szCs w:val="24"/>
          <w:lang w:val="en-US"/>
        </w:rPr>
        <w:t>zhirn</w:t>
      </w:r>
      <w:r>
        <w:rPr>
          <w:rFonts w:cs="Times New Roman"/>
          <w:color w:val="000000"/>
          <w:sz w:val="24"/>
          <w:szCs w:val="24"/>
        </w:rPr>
        <w:t>@</w:t>
      </w:r>
      <w:r>
        <w:rPr>
          <w:rFonts w:cs="Times New Roman"/>
          <w:color w:val="000000"/>
          <w:sz w:val="24"/>
          <w:szCs w:val="24"/>
          <w:lang w:val="en-US"/>
        </w:rPr>
        <w:t>volganet</w:t>
      </w:r>
      <w:r>
        <w:rPr>
          <w:rFonts w:cs="Times New Roman"/>
          <w:color w:val="000000"/>
          <w:sz w:val="24"/>
          <w:szCs w:val="24"/>
        </w:rPr>
        <w:t>.</w:t>
      </w:r>
      <w:r>
        <w:rPr>
          <w:rFonts w:cs="Times New Roman"/>
          <w:color w:val="000000"/>
          <w:sz w:val="24"/>
          <w:szCs w:val="24"/>
          <w:lang w:val="en-US"/>
        </w:rPr>
        <w:t>ru</w:t>
      </w:r>
      <w:r>
        <w:rPr>
          <w:rFonts w:cs="Times New Roman"/>
          <w:color w:val="000000"/>
          <w:sz w:val="24"/>
          <w:szCs w:val="24"/>
        </w:rPr>
        <w:t>)</w:t>
      </w:r>
      <w:r>
        <w:rPr>
          <w:rFonts w:cs="Times New Roman"/>
          <w:sz w:val="24"/>
          <w:szCs w:val="24"/>
        </w:rPr>
        <w:t xml:space="preserve">, </w:t>
        <w:br/>
        <w:t>в случае письменного обращения заявителя;</w:t>
      </w:r>
    </w:p>
    <w:p>
      <w:pPr>
        <w:pStyle w:val="Normal"/>
        <w:widowControl w:val="false"/>
        <w:ind w:firstLine="709" w:left="0" w:right="0"/>
        <w:jc w:val="both"/>
        <w:rPr>
          <w:rFonts w:ascii="Times New Roman" w:hAnsi="Times New Roman" w:cs="Times New Roman"/>
          <w:i/>
          <w:i/>
          <w:sz w:val="24"/>
          <w:szCs w:val="24"/>
        </w:rPr>
      </w:pPr>
      <w:r>
        <w:rPr>
          <w:rFonts w:cs="Times New Roman"/>
          <w:sz w:val="24"/>
          <w:szCs w:val="24"/>
        </w:rPr>
        <w:t xml:space="preserve">в сети Интернет на официальном сайте </w:t>
      </w:r>
      <w:r>
        <w:rPr>
          <w:rFonts w:cs="Times New Roman"/>
          <w:i w:val="false"/>
          <w:iCs w:val="false"/>
          <w:sz w:val="24"/>
          <w:szCs w:val="24"/>
          <w:u w:val="none"/>
        </w:rPr>
        <w:t>Жирновского муниципального района</w:t>
      </w:r>
      <w:r>
        <w:rPr>
          <w:rFonts w:cs="Times New Roman"/>
          <w:sz w:val="24"/>
          <w:szCs w:val="24"/>
        </w:rPr>
        <w:t xml:space="preserve"> (</w:t>
      </w:r>
      <w:hyperlink r:id="rId6">
        <w:r>
          <w:rPr>
            <w:rStyle w:val="Hyperlink"/>
            <w:rFonts w:cs="Times New Roman"/>
            <w:i w:val="false"/>
            <w:iCs w:val="false"/>
            <w:color w:val="000000"/>
            <w:sz w:val="24"/>
            <w:szCs w:val="24"/>
            <w:u w:val="none"/>
          </w:rPr>
          <w:t>www.admzhirn.ru</w:t>
        </w:r>
      </w:hyperlink>
      <w:r>
        <w:rPr>
          <w:rStyle w:val="Hyperlink"/>
          <w:rFonts w:cs="Times New Roman"/>
          <w:i w:val="false"/>
          <w:iCs w:val="false"/>
          <w:color w:val="000000"/>
          <w:sz w:val="24"/>
          <w:szCs w:val="24"/>
          <w:u w:val="none"/>
        </w:rPr>
        <w:t>)</w:t>
      </w:r>
      <w:r>
        <w:rPr>
          <w:rFonts w:cs="Times New Roman"/>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w:t>
        <w:br/>
        <w:t>и муниципальных услуг) (</w:t>
      </w:r>
      <w:hyperlink r:id="rId7">
        <w:r>
          <w:rPr>
            <w:rStyle w:val="Hyperlink"/>
            <w:rFonts w:cs="Times New Roman"/>
            <w:sz w:val="24"/>
            <w:szCs w:val="24"/>
            <w:lang w:val="en-US"/>
          </w:rPr>
          <w:t>www</w:t>
        </w:r>
        <w:r>
          <w:rPr>
            <w:rStyle w:val="Hyperlink"/>
            <w:rFonts w:cs="Times New Roman"/>
            <w:sz w:val="24"/>
            <w:szCs w:val="24"/>
          </w:rPr>
          <w:t>.</w:t>
        </w:r>
        <w:r>
          <w:rPr>
            <w:rStyle w:val="Hyperlink"/>
            <w:rFonts w:cs="Times New Roman"/>
            <w:sz w:val="24"/>
            <w:szCs w:val="24"/>
            <w:lang w:val="en-US"/>
          </w:rPr>
          <w:t>gosuslugi</w:t>
        </w:r>
        <w:r>
          <w:rPr>
            <w:rStyle w:val="Hyperlink"/>
            <w:rFonts w:cs="Times New Roman"/>
            <w:sz w:val="24"/>
            <w:szCs w:val="24"/>
          </w:rPr>
          <w:t>.</w:t>
        </w:r>
        <w:r>
          <w:rPr>
            <w:rStyle w:val="Hyperlink"/>
            <w:rFonts w:cs="Times New Roman"/>
            <w:sz w:val="24"/>
            <w:szCs w:val="24"/>
            <w:lang w:val="en-US"/>
          </w:rPr>
          <w:t>ru</w:t>
        </w:r>
      </w:hyperlink>
      <w:r>
        <w:rPr>
          <w:rFonts w:cs="Times New Roman"/>
          <w:sz w:val="24"/>
          <w:szCs w:val="24"/>
        </w:rPr>
        <w:t>).</w:t>
      </w:r>
    </w:p>
    <w:p>
      <w:pPr>
        <w:pStyle w:val="Normal"/>
        <w:numPr>
          <w:ilvl w:val="0"/>
          <w:numId w:val="0"/>
        </w:numPr>
        <w:ind w:hanging="0" w:left="0" w:right="0"/>
        <w:jc w:val="center"/>
        <w:outlineLvl w:val="1"/>
        <w:rPr>
          <w:rFonts w:ascii="Times New Roman" w:hAnsi="Times New Roman" w:cs="Times New Roman"/>
          <w:i/>
          <w:i/>
          <w:sz w:val="24"/>
          <w:szCs w:val="24"/>
        </w:rPr>
      </w:pPr>
      <w:r>
        <w:rPr>
          <w:rFonts w:cs="Times New Roman"/>
          <w:i/>
          <w:sz w:val="24"/>
          <w:szCs w:val="24"/>
        </w:rPr>
      </w:r>
    </w:p>
    <w:p>
      <w:pPr>
        <w:pStyle w:val="Normal"/>
        <w:numPr>
          <w:ilvl w:val="0"/>
          <w:numId w:val="0"/>
        </w:numPr>
        <w:ind w:hanging="0" w:left="0" w:right="0"/>
        <w:jc w:val="center"/>
        <w:outlineLvl w:val="1"/>
        <w:rPr>
          <w:rFonts w:ascii="Times New Roman" w:hAnsi="Times New Roman" w:cs="Times New Roman"/>
          <w:b/>
          <w:sz w:val="24"/>
          <w:szCs w:val="24"/>
        </w:rPr>
      </w:pPr>
      <w:r>
        <w:rPr>
          <w:rFonts w:cs="Times New Roman"/>
          <w:b w:val="false"/>
          <w:bCs w:val="false"/>
          <w:sz w:val="24"/>
          <w:szCs w:val="24"/>
        </w:rPr>
        <w:t>2. Стандарт предоставления муниципальной услуги</w:t>
      </w:r>
    </w:p>
    <w:p>
      <w:pPr>
        <w:pStyle w:val="Normal"/>
        <w:numPr>
          <w:ilvl w:val="0"/>
          <w:numId w:val="0"/>
        </w:numPr>
        <w:ind w:firstLine="709" w:left="420" w:right="0"/>
        <w:outlineLvl w:val="1"/>
        <w:rPr>
          <w:rFonts w:ascii="Times New Roman" w:hAnsi="Times New Roman" w:cs="Times New Roman"/>
          <w:b/>
          <w:sz w:val="24"/>
          <w:szCs w:val="24"/>
        </w:rPr>
      </w:pPr>
      <w:r>
        <w:rPr>
          <w:rFonts w:cs="Times New Roman"/>
          <w:b/>
          <w:sz w:val="24"/>
          <w:szCs w:val="24"/>
        </w:rPr>
      </w:r>
    </w:p>
    <w:p>
      <w:pPr>
        <w:pStyle w:val="Normal"/>
        <w:ind w:firstLine="709" w:left="0" w:right="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2.1. Наименование муниципальной услуги. </w:t>
      </w:r>
    </w:p>
    <w:p>
      <w:pPr>
        <w:pStyle w:val="Normal"/>
        <w:shd w:val="clear" w:fill="FFFFFF"/>
        <w:tabs>
          <w:tab w:val="clear" w:pos="708"/>
          <w:tab w:val="left" w:pos="706" w:leader="none"/>
        </w:tabs>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Наименование муниципальной услуги: "Предоставление разрешения на отклонение от предельных параметров </w:t>
      </w:r>
      <w:r>
        <w:rPr>
          <w:rFonts w:eastAsia="Calibri" w:cs="Times New Roman"/>
          <w:b w:val="false"/>
          <w:bCs w:val="false"/>
          <w:color w:val="000000"/>
          <w:sz w:val="24"/>
          <w:szCs w:val="24"/>
          <w:u w:val="none"/>
        </w:rPr>
        <w:t>разрешенного строительства, реконструкции объектов капитального строительства</w:t>
      </w:r>
      <w:r>
        <w:rPr>
          <w:rFonts w:cs="Times New Roman"/>
          <w:b w:val="false"/>
          <w:bCs w:val="false"/>
          <w:color w:val="000000"/>
          <w:sz w:val="24"/>
          <w:szCs w:val="24"/>
          <w:u w:val="none"/>
        </w:rPr>
        <w:t>".</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2.2. Органы и организации, участвующие в предоставлении муниципальной услуги.</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2.2.1. Органом, предоставляющим муниципальную услугу, является администрация Жирновского муниципального района</w:t>
        <w:br/>
        <w:t>(далее – уполномоченный орган).</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Структурное подразделение уполномоченного органа, осуществляющее непосредственное предоставление муниципальной услуги – </w:t>
      </w:r>
      <w:r>
        <w:rPr>
          <w:rFonts w:cs="Times New Roman"/>
          <w:b w:val="false"/>
          <w:bCs w:val="false"/>
          <w:i w:val="false"/>
          <w:iCs w:val="false"/>
          <w:color w:val="000000"/>
          <w:sz w:val="24"/>
          <w:szCs w:val="24"/>
          <w:u w:val="none"/>
        </w:rPr>
        <w:t>отдел архитектуры и градостроительства администрации Жирновского муниципального района</w:t>
      </w:r>
      <w:r>
        <w:rPr>
          <w:rFonts w:cs="Times New Roman"/>
          <w:b w:val="false"/>
          <w:bCs w:val="false"/>
          <w:i/>
          <w:iCs/>
          <w:color w:val="000000"/>
          <w:sz w:val="24"/>
          <w:szCs w:val="24"/>
          <w:u w:val="none"/>
        </w:rPr>
        <w:t xml:space="preserve"> </w:t>
      </w:r>
      <w:r>
        <w:rPr>
          <w:rFonts w:cs="Times New Roman"/>
          <w:b w:val="false"/>
          <w:bCs w:val="false"/>
          <w:color w:val="000000"/>
          <w:sz w:val="24"/>
          <w:szCs w:val="24"/>
          <w:u w:val="none"/>
        </w:rPr>
        <w:t xml:space="preserve">(далее именуется – </w:t>
      </w:r>
      <w:r>
        <w:rPr>
          <w:rFonts w:cs="Times New Roman"/>
          <w:b w:val="false"/>
          <w:bCs w:val="false"/>
          <w:i w:val="false"/>
          <w:iCs w:val="false"/>
          <w:color w:val="000000"/>
          <w:sz w:val="24"/>
          <w:szCs w:val="24"/>
          <w:u w:val="none"/>
        </w:rPr>
        <w:t>Отдел</w:t>
      </w:r>
      <w:r>
        <w:rPr>
          <w:rFonts w:cs="Times New Roman"/>
          <w:b w:val="false"/>
          <w:bCs w:val="false"/>
          <w:color w:val="000000"/>
          <w:sz w:val="24"/>
          <w:szCs w:val="24"/>
          <w:u w:val="none"/>
        </w:rPr>
        <w:t>).</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2.2.3. Межведомственное информационное взаимодействие </w:t>
        <w:br/>
        <w:t xml:space="preserve">в предоставлении муниципальной услуги осуществляется в соответствии </w:t>
        <w:br/>
        <w:t xml:space="preserve">с требованиями Федерального закона от 27.07.2010 № 210-ФЗ </w:t>
        <w:br/>
        <w:t>"Об организации предоставления государственных и муниципальных услуг".</w:t>
      </w:r>
    </w:p>
    <w:p>
      <w:pPr>
        <w:pStyle w:val="Normal"/>
        <w:ind w:firstLine="709" w:left="0" w:right="0"/>
        <w:jc w:val="both"/>
        <w:rPr>
          <w:rFonts w:ascii="Times New Roman" w:hAnsi="Times New Roman" w:cs="Times New Roman"/>
          <w:b w:val="false"/>
          <w:bCs w:val="false"/>
          <w:color w:val="000000"/>
          <w:spacing w:val="-2"/>
          <w:sz w:val="24"/>
          <w:szCs w:val="24"/>
          <w:u w:val="none"/>
        </w:rPr>
      </w:pPr>
      <w:r>
        <w:rPr>
          <w:rFonts w:cs="Times New Roman"/>
          <w:b w:val="false"/>
          <w:bCs w:val="false"/>
          <w:color w:val="000000"/>
          <w:sz w:val="24"/>
          <w:szCs w:val="24"/>
          <w:u w:val="none"/>
        </w:rPr>
        <w:t>2.3. Результат предоставления муниципальной услуги.</w:t>
      </w:r>
    </w:p>
    <w:p>
      <w:pPr>
        <w:pStyle w:val="Normal"/>
        <w:numPr>
          <w:ilvl w:val="0"/>
          <w:numId w:val="0"/>
        </w:numPr>
        <w:ind w:firstLine="709" w:left="0" w:right="0"/>
        <w:jc w:val="both"/>
        <w:outlineLvl w:val="1"/>
        <w:rPr>
          <w:rFonts w:ascii="Times New Roman" w:hAnsi="Times New Roman" w:cs="Times New Roman"/>
          <w:b w:val="false"/>
          <w:bCs w:val="false"/>
          <w:color w:val="000000"/>
          <w:spacing w:val="-1"/>
          <w:sz w:val="24"/>
          <w:szCs w:val="24"/>
          <w:u w:val="none"/>
        </w:rPr>
      </w:pPr>
      <w:r>
        <w:rPr>
          <w:rFonts w:cs="Times New Roman"/>
          <w:b w:val="false"/>
          <w:bCs w:val="false"/>
          <w:color w:val="000000"/>
          <w:spacing w:val="-2"/>
          <w:sz w:val="24"/>
          <w:szCs w:val="24"/>
          <w:u w:val="none"/>
        </w:rPr>
        <w:t xml:space="preserve">Результатом предоставления </w:t>
      </w:r>
      <w:r>
        <w:rPr>
          <w:rFonts w:cs="Times New Roman"/>
          <w:b w:val="false"/>
          <w:bCs w:val="false"/>
          <w:color w:val="000000"/>
          <w:sz w:val="24"/>
          <w:szCs w:val="24"/>
          <w:u w:val="none"/>
        </w:rPr>
        <w:t>муниципальной</w:t>
      </w:r>
      <w:r>
        <w:rPr>
          <w:rFonts w:cs="Times New Roman"/>
          <w:b w:val="false"/>
          <w:bCs w:val="false"/>
          <w:color w:val="000000"/>
          <w:spacing w:val="-2"/>
          <w:sz w:val="24"/>
          <w:szCs w:val="24"/>
          <w:u w:val="none"/>
        </w:rPr>
        <w:t xml:space="preserve"> услуги является:</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pacing w:val="-1"/>
          <w:sz w:val="24"/>
          <w:szCs w:val="24"/>
          <w:u w:val="none"/>
        </w:rPr>
        <w:t xml:space="preserve">- </w:t>
      </w:r>
      <w:r>
        <w:rPr>
          <w:rFonts w:eastAsia="Calibri" w:cs="Times New Roman"/>
          <w:b w:val="false"/>
          <w:bCs w:val="false"/>
          <w:color w:val="000000"/>
          <w:sz w:val="24"/>
          <w:szCs w:val="24"/>
          <w:u w:val="none"/>
        </w:rPr>
        <w:t xml:space="preserve">решение о предоставлении разрешения на отклонение </w:t>
        <w:br/>
        <w:t>от предельных параметров разрешенного строительства, реконструкции объектов капитального строительства;</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 решение </w:t>
      </w:r>
      <w:r>
        <w:rPr>
          <w:rFonts w:eastAsia="Calibri" w:cs="Times New Roman"/>
          <w:b w:val="false"/>
          <w:bCs w:val="false"/>
          <w:color w:val="000000"/>
          <w:sz w:val="24"/>
          <w:szCs w:val="24"/>
          <w:u w:val="none"/>
        </w:rPr>
        <w:t xml:space="preserve">об отказе в предоставлении разрешения на отклонение </w:t>
        <w:br/>
        <w:t>от предельных параметров разрешенного строительства, реконструкции объектов капитального строительства</w:t>
      </w:r>
      <w:r>
        <w:rPr>
          <w:rFonts w:cs="Times New Roman"/>
          <w:b w:val="false"/>
          <w:bCs w:val="false"/>
          <w:color w:val="000000"/>
          <w:spacing w:val="-3"/>
          <w:sz w:val="24"/>
          <w:szCs w:val="24"/>
          <w:u w:val="none"/>
        </w:rPr>
        <w:t>.</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2.4. Срок предоставления муниципальной услуги.</w:t>
      </w:r>
    </w:p>
    <w:p>
      <w:pPr>
        <w:pStyle w:val="Normal"/>
        <w:suppressAutoHyphens w:val="tru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2.4.1. Общий срок предоставления муниципальной услуги 30 дней с даты поступления заявления.</w:t>
      </w:r>
    </w:p>
    <w:p>
      <w:pPr>
        <w:pStyle w:val="Normal"/>
        <w:suppressAutoHyphens w:val="tru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Срок предоставления муниципальной услуги - 30 дней</w:t>
        <w:br/>
        <w:t>с даты поступления заявления в случае, указанном в части 1.1 статьи 40 Градостроительного кодекса Российской Федерации.</w:t>
      </w:r>
    </w:p>
    <w:p>
      <w:pPr>
        <w:pStyle w:val="Normal"/>
        <w:numPr>
          <w:ilvl w:val="0"/>
          <w:numId w:val="0"/>
        </w:numPr>
        <w:ind w:firstLine="709" w:left="0" w:right="0"/>
        <w:jc w:val="both"/>
        <w:outlineLvl w:val="2"/>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2.4.2. Уполномоченный орган приостанавливает предоставление муниципальной услуги по предоставлению разрешения на отклонение </w:t>
        <w:br/>
        <w:t xml:space="preserve">от предельных параметров разрешенного строительства, реконструкции объектов капитального строительства в отношении земельного участка </w:t>
        <w:br/>
        <w:t xml:space="preserve">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 – Градостроительный кодекс РФ), уведомления о выявлении самовольной постройки на указанном земельном участке до принятия решения </w:t>
        <w:br/>
        <w:t>по результатам рассмотрения такого уведомления.</w:t>
      </w:r>
    </w:p>
    <w:p>
      <w:pPr>
        <w:pStyle w:val="Normal"/>
        <w:numPr>
          <w:ilvl w:val="0"/>
          <w:numId w:val="0"/>
        </w:numPr>
        <w:ind w:firstLine="709" w:left="0" w:right="0"/>
        <w:jc w:val="both"/>
        <w:outlineLvl w:val="2"/>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2.5. Правовые основания для предоставления муниципальной услуги.</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Предоставление муниципальной услуги осуществляется </w:t>
        <w:br/>
        <w:t>в соответствии со следующими нормативными правовыми актами:</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Конституция Российской Федерации (</w:t>
      </w:r>
      <w:r>
        <w:rPr>
          <w:rFonts w:eastAsia="Calibri" w:cs="Times New Roman"/>
          <w:b w:val="false"/>
          <w:bCs w:val="false"/>
          <w:color w:val="000000"/>
          <w:sz w:val="24"/>
          <w:szCs w:val="24"/>
          <w:u w:val="none"/>
        </w:rPr>
        <w:t>"Российская газета", № 237, 25.12.1993);</w:t>
      </w:r>
    </w:p>
    <w:p>
      <w:pPr>
        <w:pStyle w:val="Normal"/>
        <w:numPr>
          <w:ilvl w:val="0"/>
          <w:numId w:val="0"/>
        </w:numPr>
        <w:ind w:firstLine="709" w:left="0" w:right="0"/>
        <w:jc w:val="both"/>
        <w:outlineLvl w:val="0"/>
        <w:rPr>
          <w:rFonts w:ascii="Times New Roman" w:hAnsi="Times New Roman" w:cs="Times New Roman"/>
          <w:b w:val="false"/>
          <w:bCs w:val="false"/>
          <w:iCs/>
          <w:color w:val="000000"/>
          <w:sz w:val="24"/>
          <w:szCs w:val="24"/>
          <w:u w:val="none"/>
        </w:rPr>
      </w:pPr>
      <w:r>
        <w:rPr>
          <w:rFonts w:cs="Times New Roman"/>
          <w:b w:val="false"/>
          <w:bCs w:val="false"/>
          <w:color w:val="000000"/>
          <w:sz w:val="24"/>
          <w:szCs w:val="24"/>
          <w:u w:val="none"/>
        </w:rPr>
        <w:t>- Градостроительный кодекс Российской Федерации от 29.12.2004</w:t>
        <w:br/>
        <w:t>№ 190-ФЗ ("Российская газета", № 290, 30.12.2004, Собрание законодательства Российской Федерации, 03.01.2005, № 1 (часть 1), ст. 16, "Парламентская газета", № 5-6, 14.01.2005);</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iCs/>
          <w:color w:val="000000"/>
          <w:sz w:val="24"/>
          <w:szCs w:val="24"/>
          <w:u w:val="none"/>
        </w:rPr>
        <w:t xml:space="preserve">- </w:t>
      </w:r>
      <w:r>
        <w:rPr>
          <w:rFonts w:cs="Times New Roman"/>
          <w:b w:val="false"/>
          <w:bCs w:val="false"/>
          <w:color w:val="000000"/>
          <w:sz w:val="24"/>
          <w:szCs w:val="24"/>
          <w:u w:val="none"/>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 Федеральный закон от 06.10.2003 № 131-ФЗ "Об общих принципах организации местного самоуправления в Российской Федерации" (</w:t>
      </w:r>
      <w:r>
        <w:rPr>
          <w:rFonts w:cs="Times New Roman" w:ascii="Times New Roman" w:hAnsi="Times New Roman"/>
          <w:b w:val="false"/>
          <w:bCs w:val="false"/>
          <w:color w:val="000000"/>
          <w:sz w:val="24"/>
          <w:szCs w:val="24"/>
          <w:u w:val="none"/>
          <w:lang w:eastAsia="en-US"/>
        </w:rPr>
        <w:t>"Собрание законодательства РФ", 06.10.2003, № 40, ст. 3822</w:t>
      </w:r>
      <w:r>
        <w:rPr>
          <w:rFonts w:cs="Times New Roman" w:ascii="Times New Roman" w:hAnsi="Times New Roman"/>
          <w:b w:val="false"/>
          <w:bCs w:val="false"/>
          <w:color w:val="000000"/>
          <w:sz w:val="24"/>
          <w:szCs w:val="24"/>
          <w:u w:val="none"/>
        </w:rPr>
        <w:t>);</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br/>
        <w:t>ст. 3451, "Парламентская газета", № 126-127, 03.08.2006).</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br/>
        <w:t>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Устав</w:t>
      </w:r>
      <w:r>
        <w:rPr>
          <w:rFonts w:cs="Times New Roman"/>
          <w:b w:val="false"/>
          <w:bCs w:val="false"/>
          <w:i w:val="false"/>
          <w:iCs w:val="false"/>
          <w:color w:val="000000"/>
          <w:sz w:val="24"/>
          <w:szCs w:val="24"/>
          <w:u w:val="none"/>
        </w:rPr>
        <w:t xml:space="preserve"> Жирновского муниципального района;</w:t>
      </w:r>
    </w:p>
    <w:p>
      <w:pPr>
        <w:pStyle w:val="ConsPlusNormal1"/>
        <w:ind w:firstLine="709" w:left="0" w:right="0"/>
        <w:jc w:val="both"/>
        <w:rPr>
          <w:rFonts w:ascii="Times New Roman" w:hAnsi="Times New Roman" w:cs="Times New Roman"/>
          <w:b w:val="false"/>
          <w:bCs w:val="false"/>
          <w:color w:val="000000"/>
          <w:sz w:val="24"/>
          <w:szCs w:val="24"/>
          <w:u w:val="none"/>
        </w:rPr>
      </w:pPr>
      <w:bookmarkStart w:id="1" w:name="Par104"/>
      <w:bookmarkEnd w:id="1"/>
      <w:r>
        <w:rPr>
          <w:rFonts w:cs="Times New Roman" w:ascii="Times New Roman" w:hAnsi="Times New Roman"/>
          <w:b w:val="false"/>
          <w:bCs w:val="false"/>
          <w:color w:val="000000"/>
          <w:sz w:val="24"/>
          <w:szCs w:val="24"/>
          <w:u w:val="none"/>
        </w:rPr>
        <w:t>- Правила землепользования и застройки городских и сельских поселений Жирновского муниципального района.</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2.6. Исчерпывающий перечень документов, необходимых для предоставления муниципальной услуги.</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2.6.1. В целях предоставления разрешения на отклонение </w:t>
        <w:br/>
        <w:t xml:space="preserve">от предельных параметров </w:t>
      </w:r>
      <w:r>
        <w:rPr>
          <w:rFonts w:eastAsia="Calibri" w:cs="Times New Roman"/>
          <w:b w:val="false"/>
          <w:bCs w:val="false"/>
          <w:color w:val="000000"/>
          <w:sz w:val="24"/>
          <w:szCs w:val="24"/>
          <w:u w:val="none"/>
        </w:rPr>
        <w:t xml:space="preserve">разрешенного строительства, реконструкции объектов капитального строительства </w:t>
      </w:r>
      <w:r>
        <w:rPr>
          <w:rFonts w:cs="Times New Roman"/>
          <w:b w:val="false"/>
          <w:bCs w:val="false"/>
          <w:color w:val="000000"/>
          <w:sz w:val="24"/>
          <w:szCs w:val="24"/>
          <w:u w:val="none"/>
        </w:rPr>
        <w:t xml:space="preserve">заявитель самостоятельно представляет заявление </w:t>
      </w:r>
      <w:r>
        <w:rPr>
          <w:rFonts w:eastAsia="Calibri" w:cs="Times New Roman"/>
          <w:b w:val="false"/>
          <w:bCs w:val="false"/>
          <w:color w:val="000000"/>
          <w:sz w:val="24"/>
          <w:szCs w:val="24"/>
          <w:u w:val="none"/>
        </w:rPr>
        <w:t>о предоставлении</w:t>
      </w:r>
      <w:r>
        <w:rPr>
          <w:rFonts w:cs="Times New Roman"/>
          <w:b w:val="false"/>
          <w:bCs w:val="false"/>
          <w:color w:val="000000"/>
          <w:sz w:val="24"/>
          <w:szCs w:val="24"/>
          <w:u w:val="none"/>
        </w:rPr>
        <w:t xml:space="preserve"> разрешения на отклонение </w:t>
        <w:br/>
        <w:t xml:space="preserve">от предельных параметров разрешенного строительства, реконструкции </w:t>
      </w:r>
      <w:r>
        <w:rPr>
          <w:rFonts w:eastAsia="Calibri" w:cs="Times New Roman"/>
          <w:b w:val="false"/>
          <w:bCs w:val="false"/>
          <w:color w:val="000000"/>
          <w:sz w:val="24"/>
          <w:szCs w:val="24"/>
          <w:u w:val="none"/>
        </w:rPr>
        <w:t>объектов капитального строительства</w:t>
      </w:r>
      <w:r>
        <w:rPr>
          <w:rFonts w:cs="Times New Roman"/>
          <w:b w:val="false"/>
          <w:bCs w:val="false"/>
          <w:color w:val="000000"/>
          <w:sz w:val="24"/>
          <w:szCs w:val="24"/>
          <w:u w:val="none"/>
        </w:rPr>
        <w:t xml:space="preserve"> по форме согласно приложению 1 </w:t>
        <w:br/>
        <w:t>к настоящему административному регламенту.</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2.6.2. Заявитель вправе представить по собственной инициативе:</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1) выписку из ЕГРЮЛ о юридическом лице, являющемся заявителем;</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 выписку из ЕГРИП об индивидуальном предпринимателе, являющемся заявителем;</w:t>
      </w:r>
    </w:p>
    <w:p>
      <w:pPr>
        <w:pStyle w:val="Normal"/>
        <w:ind w:firstLine="720" w:left="0" w:right="0"/>
        <w:jc w:val="both"/>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3) выписку из ЕГРН об объекте недвижимости (о земельном участке) или свидетельство о государственной регистрации права собственности.</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eastAsia="Calibri" w:cs="Times New Roman"/>
          <w:b w:val="false"/>
          <w:bCs w:val="false"/>
          <w:color w:val="000000"/>
          <w:sz w:val="24"/>
          <w:szCs w:val="24"/>
          <w:u w:val="none"/>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rmal"/>
        <w:numPr>
          <w:ilvl w:val="0"/>
          <w:numId w:val="0"/>
        </w:numPr>
        <w:ind w:firstLine="709" w:left="0" w:right="0"/>
        <w:jc w:val="both"/>
        <w:outlineLvl w:val="1"/>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 xml:space="preserve">2.7.1. </w:t>
      </w:r>
      <w:r>
        <w:rPr>
          <w:rFonts w:eastAsia="Calibri" w:cs="Times New Roman"/>
          <w:b w:val="false"/>
          <w:bCs w:val="false"/>
          <w:color w:val="000000"/>
          <w:sz w:val="24"/>
          <w:szCs w:val="24"/>
          <w:u w:val="none"/>
        </w:rPr>
        <w:t>Уполномоченный орган не вправе требовать от заявителя:</w:t>
      </w:r>
    </w:p>
    <w:p>
      <w:pPr>
        <w:pStyle w:val="Normal"/>
        <w:numPr>
          <w:ilvl w:val="0"/>
          <w:numId w:val="0"/>
        </w:numPr>
        <w:ind w:firstLine="709" w:left="0" w:right="0"/>
        <w:jc w:val="both"/>
        <w:outlineLvl w:val="1"/>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numPr>
          <w:ilvl w:val="0"/>
          <w:numId w:val="0"/>
        </w:numPr>
        <w:ind w:firstLine="709" w:left="0" w:right="0"/>
        <w:jc w:val="both"/>
        <w:outlineLvl w:val="1"/>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 xml:space="preserve">2.7.1.2. </w:t>
      </w:r>
      <w:r>
        <w:rPr>
          <w:rFonts w:cs="Times New Roman"/>
          <w:b w:val="false"/>
          <w:bCs w:val="false"/>
          <w:color w:val="000000"/>
          <w:sz w:val="24"/>
          <w:szCs w:val="24"/>
          <w:u w:val="none"/>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Pr>
          <w:rFonts w:eastAsia="Calibri" w:cs="Times New Roman"/>
          <w:b w:val="false"/>
          <w:bCs w:val="false"/>
          <w:color w:val="000000"/>
          <w:sz w:val="24"/>
          <w:szCs w:val="24"/>
          <w:u w:val="none"/>
        </w:rPr>
        <w:t>;</w:t>
      </w:r>
    </w:p>
    <w:p>
      <w:pPr>
        <w:pStyle w:val="Normal"/>
        <w:numPr>
          <w:ilvl w:val="0"/>
          <w:numId w:val="0"/>
        </w:numPr>
        <w:ind w:firstLine="709" w:left="0" w:right="0"/>
        <w:jc w:val="both"/>
        <w:outlineLvl w:val="1"/>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 xml:space="preserve">2.7.1.3. осуществления действий, в том числе согласований, необходимых для получения государственных и муниципальных услуг </w:t>
        <w:br/>
        <w:t xml:space="preserve">и связанных с обращением в иные государственные органы, органы местного самоуправления, организации, за исключением получения услуг </w:t>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8">
        <w:r>
          <w:rPr>
            <w:rStyle w:val="Hyperlink"/>
            <w:rFonts w:eastAsia="Calibri" w:cs="Times New Roman"/>
            <w:b w:val="false"/>
            <w:bCs w:val="false"/>
            <w:color w:val="000000"/>
            <w:sz w:val="24"/>
            <w:szCs w:val="24"/>
            <w:u w:val="none"/>
          </w:rPr>
          <w:t>части 1 статьи 9</w:t>
        </w:r>
      </w:hyperlink>
      <w:r>
        <w:rPr>
          <w:rFonts w:eastAsia="Calibri" w:cs="Times New Roman"/>
          <w:b w:val="false"/>
          <w:bCs w:val="false"/>
          <w:color w:val="000000"/>
          <w:sz w:val="24"/>
          <w:szCs w:val="24"/>
          <w:u w:val="none"/>
        </w:rPr>
        <w:t xml:space="preserve"> Федерального закона от 27.07.2010 № 210-ФЗ «Об организации предоставления государственных и муниципальных услуг»;</w:t>
      </w:r>
    </w:p>
    <w:p>
      <w:pPr>
        <w:pStyle w:val="Normal"/>
        <w:numPr>
          <w:ilvl w:val="0"/>
          <w:numId w:val="0"/>
        </w:numPr>
        <w:ind w:firstLine="709" w:left="0" w:right="0"/>
        <w:jc w:val="both"/>
        <w:outlineLvl w:val="1"/>
        <w:rPr>
          <w:rFonts w:ascii="Times New Roman" w:hAnsi="Times New Roman" w:cs="Times New Roman"/>
          <w:b w:val="false"/>
          <w:bCs w:val="false"/>
          <w:color w:val="000000"/>
          <w:sz w:val="24"/>
          <w:szCs w:val="24"/>
          <w:u w:val="none"/>
        </w:rPr>
      </w:pPr>
      <w:r>
        <w:rPr>
          <w:rFonts w:eastAsia="Calibri" w:cs="Times New Roman"/>
          <w:b w:val="false"/>
          <w:bCs w:val="false"/>
          <w:color w:val="000000"/>
          <w:sz w:val="24"/>
          <w:szCs w:val="24"/>
          <w:u w:val="none"/>
        </w:rPr>
        <w:t>2.7.1.4.</w:t>
      </w:r>
      <w:r>
        <w:rPr>
          <w:rFonts w:cs="Times New Roman"/>
          <w:b w:val="false"/>
          <w:bCs w:val="false"/>
          <w:color w:val="000000"/>
          <w:sz w:val="24"/>
          <w:szCs w:val="24"/>
          <w:u w:val="none"/>
        </w:rPr>
        <w:t xml:space="preserve"> 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numPr>
          <w:ilvl w:val="0"/>
          <w:numId w:val="0"/>
        </w:numPr>
        <w:ind w:firstLine="709" w:left="0" w:right="0"/>
        <w:jc w:val="both"/>
        <w:outlineLvl w:val="1"/>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cs="Times New Roman"/>
          <w:b w:val="false"/>
          <w:bCs w:val="false"/>
          <w:color w:val="000000"/>
          <w:sz w:val="24"/>
          <w:szCs w:val="24"/>
          <w:u w:val="none"/>
        </w:rPr>
        <w:t>от 27.07.2010 № 210-ФЗ «Об организации предоставления государственных и муниципальных услуг»</w:t>
      </w:r>
      <w:r>
        <w:rPr>
          <w:rFonts w:cs="Times New Roman"/>
          <w:b w:val="false"/>
          <w:bCs w:val="false"/>
          <w:color w:val="000000"/>
          <w:sz w:val="24"/>
          <w:szCs w:val="24"/>
          <w:u w:val="none"/>
        </w:rPr>
        <w:t xml:space="preserve">, при первоначальном отказе </w:t>
        <w:br/>
        <w:t xml:space="preserve">в приеме документов, необходимых для предоставления муниципальной услуги, либо в предоставлении муниципальной услуги, о чем </w:t>
        <w:b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eastAsia="Calibri" w:cs="Times New Roman"/>
          <w:b w:val="false"/>
          <w:bCs w:val="false"/>
          <w:color w:val="000000"/>
          <w:sz w:val="24"/>
          <w:szCs w:val="24"/>
          <w:u w:val="none"/>
        </w:rPr>
        <w:t xml:space="preserve">от 27.07.2010 № 210-ФЗ «Об организации предоставления государственных </w:t>
        <w:br/>
        <w:t>и муниципальных услуг»</w:t>
      </w:r>
      <w:r>
        <w:rPr>
          <w:rFonts w:cs="Times New Roman"/>
          <w:b w:val="false"/>
          <w:bCs w:val="false"/>
          <w:color w:val="000000"/>
          <w:sz w:val="24"/>
          <w:szCs w:val="24"/>
          <w:u w:val="none"/>
        </w:rPr>
        <w:t>, уведомляется заявитель, а также приносятся извинения за доставленные неудобства;</w:t>
      </w:r>
    </w:p>
    <w:p>
      <w:pPr>
        <w:pStyle w:val="Normal"/>
        <w:numPr>
          <w:ilvl w:val="0"/>
          <w:numId w:val="0"/>
        </w:numPr>
        <w:ind w:firstLine="709" w:left="0" w:right="0"/>
        <w:jc w:val="both"/>
        <w:outlineLvl w:val="1"/>
        <w:rPr>
          <w:rFonts w:ascii="Times New Roman" w:hAnsi="Times New Roman" w:cs="Times New Roman"/>
          <w:b w:val="false"/>
          <w:bCs w:val="false"/>
          <w:color w:val="000000"/>
          <w:spacing w:val="-1"/>
          <w:sz w:val="24"/>
          <w:szCs w:val="24"/>
          <w:u w:val="none"/>
        </w:rPr>
      </w:pPr>
      <w:r>
        <w:rPr>
          <w:rFonts w:cs="Times New Roman"/>
          <w:b w:val="false"/>
          <w:bCs w:val="false"/>
          <w:color w:val="000000"/>
          <w:sz w:val="24"/>
          <w:szCs w:val="24"/>
          <w:u w:val="none"/>
        </w:rPr>
        <w:t xml:space="preserve">2.7.1.5. предоставления на бумажном носителе документов </w:t>
        <w:br/>
        <w:t xml:space="preserve">и информации, электронные образы которых ранее были заверены </w:t>
        <w:br/>
        <w:t>в соответствии с пунктом 7.2 части 1 статьи 16 Федерального закона</w:t>
      </w:r>
      <w:r>
        <w:rPr>
          <w:rFonts w:eastAsia="Calibri" w:cs="Times New Roman"/>
          <w:b w:val="false"/>
          <w:bCs w:val="false"/>
          <w:color w:val="000000"/>
          <w:sz w:val="24"/>
          <w:szCs w:val="24"/>
          <w:u w:val="none"/>
        </w:rPr>
        <w:t xml:space="preserve"> </w:t>
        <w:br/>
        <w:t>от 27.07.2010 № 210-ФЗ «Об организации предоставления государственных и муниципальных услуг»</w:t>
      </w:r>
      <w:r>
        <w:rPr>
          <w:rFonts w:cs="Times New Roman"/>
          <w:b w:val="false"/>
          <w:bCs w:val="false"/>
          <w:color w:val="000000"/>
          <w:sz w:val="24"/>
          <w:szCs w:val="24"/>
          <w:u w:val="non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pacing w:val="-1"/>
          <w:sz w:val="24"/>
          <w:szCs w:val="24"/>
          <w:u w:val="none"/>
        </w:rPr>
        <w:t xml:space="preserve">2.7.2. </w:t>
      </w:r>
      <w:r>
        <w:rPr>
          <w:rFonts w:cs="Times New Roman"/>
          <w:b w:val="false"/>
          <w:bCs w:val="false"/>
          <w:color w:val="000000"/>
          <w:sz w:val="24"/>
          <w:szCs w:val="24"/>
          <w:u w:val="none"/>
        </w:rPr>
        <w:t xml:space="preserve">Заявление о предоставлении разрешения на отклонение </w:t>
        <w:br/>
        <w:t xml:space="preserve">от предельных параметров разрешенного строительства, реконструкции </w:t>
      </w:r>
      <w:r>
        <w:rPr>
          <w:rFonts w:eastAsia="Calibri" w:cs="Times New Roman"/>
          <w:b w:val="false"/>
          <w:bCs w:val="false"/>
          <w:color w:val="000000"/>
          <w:sz w:val="24"/>
          <w:szCs w:val="24"/>
          <w:u w:val="none"/>
        </w:rPr>
        <w:t>объектов капитального строительства</w:t>
      </w:r>
      <w:r>
        <w:rPr>
          <w:rFonts w:cs="Times New Roman"/>
          <w:b w:val="false"/>
          <w:bCs w:val="false"/>
          <w:color w:val="000000"/>
          <w:spacing w:val="-1"/>
          <w:sz w:val="24"/>
          <w:szCs w:val="24"/>
          <w:u w:val="none"/>
        </w:rPr>
        <w:t xml:space="preserve"> может быть подано заявителем (его уполномоченным представителем) лично либо почтовым отправлением </w:t>
        <w:br/>
      </w:r>
      <w:r>
        <w:rPr>
          <w:rFonts w:cs="Times New Roman"/>
          <w:b w:val="false"/>
          <w:bCs w:val="false"/>
          <w:color w:val="000000"/>
          <w:sz w:val="24"/>
          <w:szCs w:val="24"/>
          <w:u w:val="none"/>
        </w:rPr>
        <w:t>в комиссию по подготовке проекта правил землепользования и застройки через уполномоченный орган. Заявитель вправе представить заявление в МФЦ. Заявление заполняется от руки или машинописным способом.</w:t>
      </w:r>
      <w:r>
        <w:rPr>
          <w:rFonts w:cs="Times New Roman"/>
          <w:b w:val="false"/>
          <w:bCs w:val="false"/>
          <w:color w:val="000000"/>
          <w:spacing w:val="-1"/>
          <w:sz w:val="24"/>
          <w:szCs w:val="24"/>
          <w:u w:val="none"/>
        </w:rPr>
        <w:t xml:space="preserve"> </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2.7.3. Заявление о предоставлении разрешения на отклонение </w:t>
        <w:br/>
        <w:t xml:space="preserve">от предельных параметров разрешенного строительства, реконструкции </w:t>
      </w:r>
      <w:r>
        <w:rPr>
          <w:rFonts w:eastAsia="Calibri" w:cs="Times New Roman"/>
          <w:b w:val="false"/>
          <w:bCs w:val="false"/>
          <w:color w:val="000000"/>
          <w:sz w:val="24"/>
          <w:szCs w:val="24"/>
          <w:u w:val="none"/>
        </w:rPr>
        <w:t>объектов капитального строительства</w:t>
      </w:r>
      <w:r>
        <w:rPr>
          <w:rFonts w:cs="Times New Roman"/>
          <w:b w:val="false"/>
          <w:bCs w:val="false"/>
          <w:color w:val="000000"/>
          <w:sz w:val="24"/>
          <w:szCs w:val="24"/>
          <w:u w:val="none"/>
        </w:rPr>
        <w:t xml:space="preserve"> и документы, прилагаемые к такому заявлению, могут быть направлены заявителем в форме электронных документов, подписанных электронной подписью, посредством электронного носителя и (или) информационно-телекоммуникационной сети общего пользования, включая сеть Интернет, в соответствии </w:t>
        <w:br/>
        <w:t xml:space="preserve">с действующим законодательством, а также посредством Единого портала государственных и муниципальных услуг. </w:t>
      </w:r>
    </w:p>
    <w:p>
      <w:pPr>
        <w:pStyle w:val="Normal"/>
        <w:widowControl w:val="false"/>
        <w:numPr>
          <w:ilvl w:val="0"/>
          <w:numId w:val="0"/>
        </w:numPr>
        <w:ind w:firstLine="720" w:left="0" w:right="0"/>
        <w:jc w:val="both"/>
        <w:outlineLvl w:val="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left="0" w:right="0"/>
        <w:jc w:val="both"/>
        <w:rPr>
          <w:rFonts w:ascii="Times New Roman" w:hAnsi="Times New Roman" w:cs="Times New Roman"/>
          <w:b w:val="false"/>
          <w:bCs w:val="false"/>
          <w:color w:val="000000"/>
          <w:spacing w:val="-1"/>
          <w:sz w:val="24"/>
          <w:szCs w:val="24"/>
          <w:u w:val="none"/>
        </w:rPr>
      </w:pPr>
      <w:r>
        <w:rPr>
          <w:rFonts w:cs="Times New Roman"/>
          <w:b w:val="false"/>
          <w:bCs w:val="false"/>
          <w:color w:val="000000"/>
          <w:sz w:val="24"/>
          <w:szCs w:val="24"/>
          <w:u w:val="none"/>
        </w:rPr>
        <w:t xml:space="preserve">Заявителю направляется уведомление об отказе в приеме </w:t>
        <w:br/>
        <w:t xml:space="preserve">к рассмотрению заявления в случае, если при обращении </w:t>
        <w:br/>
        <w:t xml:space="preserve">за предоставлением муниципальной услуги в электронной форме </w:t>
        <w:br/>
        <w:t xml:space="preserve">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9">
        <w:r>
          <w:rPr>
            <w:rStyle w:val="Hyperlink"/>
            <w:rFonts w:cs="Times New Roman"/>
            <w:b w:val="false"/>
            <w:bCs w:val="false"/>
            <w:color w:val="000000"/>
            <w:sz w:val="24"/>
            <w:szCs w:val="24"/>
            <w:u w:val="none"/>
          </w:rPr>
          <w:t>статьей 11</w:t>
        </w:r>
      </w:hyperlink>
      <w:r>
        <w:rPr>
          <w:rFonts w:cs="Times New Roman"/>
          <w:b w:val="false"/>
          <w:bCs w:val="false"/>
          <w:color w:val="000000"/>
          <w:sz w:val="24"/>
          <w:szCs w:val="24"/>
          <w:u w:val="none"/>
        </w:rPr>
        <w:t xml:space="preserve"> Федерального закона от 06.04.2011 № 63-ФЗ «Об электронной подписи» условий признания ее действительности.</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pacing w:val="-1"/>
          <w:sz w:val="24"/>
          <w:szCs w:val="24"/>
          <w:u w:val="none"/>
        </w:rPr>
        <w:t xml:space="preserve">2.9. </w:t>
      </w:r>
      <w:r>
        <w:rPr>
          <w:rFonts w:eastAsia="Calibri" w:cs="Times New Roman"/>
          <w:b w:val="false"/>
          <w:bCs w:val="false"/>
          <w:color w:val="000000"/>
          <w:sz w:val="24"/>
          <w:szCs w:val="24"/>
          <w:u w:val="none"/>
        </w:rPr>
        <w:t xml:space="preserve">Исчерпывающий перечень оснований для приостановления или отказа в предоставлении </w:t>
      </w:r>
      <w:r>
        <w:rPr>
          <w:rFonts w:cs="Times New Roman"/>
          <w:b w:val="false"/>
          <w:bCs w:val="false"/>
          <w:color w:val="000000"/>
          <w:sz w:val="24"/>
          <w:szCs w:val="24"/>
          <w:u w:val="none"/>
        </w:rPr>
        <w:t>муниципальной</w:t>
      </w:r>
      <w:r>
        <w:rPr>
          <w:rFonts w:eastAsia="Calibri" w:cs="Times New Roman"/>
          <w:b w:val="false"/>
          <w:bCs w:val="false"/>
          <w:color w:val="000000"/>
          <w:sz w:val="24"/>
          <w:szCs w:val="24"/>
          <w:u w:val="none"/>
        </w:rPr>
        <w:t xml:space="preserve"> услуги.</w:t>
      </w:r>
    </w:p>
    <w:p>
      <w:pPr>
        <w:pStyle w:val="Normal"/>
        <w:suppressAutoHyphens w:val="tru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2.9.1.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w:t>
        <w:br/>
        <w:t xml:space="preserve">в отношении земельного участка приостанавливается в случае, если </w:t>
        <w:br/>
        <w:t>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pPr>
        <w:pStyle w:val="Normal"/>
        <w:suppressAutoHyphens w:val="tru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2.9.2. 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pPr>
        <w:pStyle w:val="Normal"/>
        <w:ind w:firstLine="54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w:t>
        <w:br/>
        <w:t>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 подано заявление о предоставлении разрешения на отклонение </w:t>
        <w:br/>
        <w:t xml:space="preserve">от предельных параметров разрешенного строительства, реконструкции объектов капитального строительства в отношении земельного участка, </w:t>
        <w:br/>
        <w:t xml:space="preserve">на котором расположена самовольная постройка. В случае отказа </w:t>
        <w:br/>
        <w:t xml:space="preserve">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w:t>
        <w:br/>
        <w:t>в удовлетворении исковых требований о сносе самовольной постройки или ее приведении в соответствие с установленными требованиями;</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br/>
        <w:t>в предоставлении муниципальной услуги.</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2.11. Муниципальная услуга предоставляется бесплатно. </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Максимальный срок ожидания в очереди при подаче </w:t>
      </w:r>
      <w:r>
        <w:rPr>
          <w:rFonts w:cs="Times New Roman"/>
          <w:b w:val="false"/>
          <w:bCs w:val="false"/>
          <w:strike/>
          <w:color w:val="000000"/>
          <w:sz w:val="24"/>
          <w:szCs w:val="24"/>
          <w:u w:val="none"/>
        </w:rPr>
        <w:br/>
      </w:r>
      <w:r>
        <w:rPr>
          <w:rFonts w:cs="Times New Roman"/>
          <w:b w:val="false"/>
          <w:bCs w:val="false"/>
          <w:color w:val="000000"/>
          <w:sz w:val="24"/>
          <w:szCs w:val="24"/>
          <w:u w:val="none"/>
        </w:rPr>
        <w:t>заявления о предоставлении муниципальной услуги и при получении результата предоставления такой услуги не должен превышать 15 минут.</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2.13. Срок регистрации документов составляет:</w:t>
      </w:r>
    </w:p>
    <w:p>
      <w:pPr>
        <w:pStyle w:val="EndnoteText"/>
        <w:ind w:firstLine="708"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на личном приеме граждан  –  не  более 15 минут;</w:t>
      </w:r>
    </w:p>
    <w:p>
      <w:pPr>
        <w:pStyle w:val="EndnoteText"/>
        <w:ind w:firstLine="708"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 при поступлении заявления и документов по почте, электронной почте, </w:t>
      </w:r>
      <w:r>
        <w:rPr>
          <w:rFonts w:cs="Times New Roman"/>
          <w:b w:val="false"/>
          <w:bCs w:val="false"/>
          <w:color w:val="000000"/>
          <w:sz w:val="24"/>
          <w:szCs w:val="24"/>
          <w:u w:val="none"/>
          <w:lang w:val="ru-RU"/>
        </w:rPr>
        <w:t>посредством</w:t>
      </w:r>
      <w:r>
        <w:rPr>
          <w:rFonts w:cs="Times New Roman"/>
          <w:b w:val="false"/>
          <w:bCs w:val="false"/>
          <w:color w:val="000000"/>
          <w:sz w:val="24"/>
          <w:szCs w:val="24"/>
          <w:u w:val="none"/>
        </w:rPr>
        <w:t xml:space="preserve"> Един</w:t>
      </w:r>
      <w:r>
        <w:rPr>
          <w:rFonts w:cs="Times New Roman"/>
          <w:b w:val="false"/>
          <w:bCs w:val="false"/>
          <w:color w:val="000000"/>
          <w:sz w:val="24"/>
          <w:szCs w:val="24"/>
          <w:u w:val="none"/>
          <w:lang w:val="ru-RU"/>
        </w:rPr>
        <w:t xml:space="preserve">ого </w:t>
      </w:r>
      <w:r>
        <w:rPr>
          <w:rFonts w:cs="Times New Roman"/>
          <w:b w:val="false"/>
          <w:bCs w:val="false"/>
          <w:color w:val="000000"/>
          <w:sz w:val="24"/>
          <w:szCs w:val="24"/>
          <w:u w:val="none"/>
        </w:rPr>
        <w:t>портал</w:t>
      </w:r>
      <w:r>
        <w:rPr>
          <w:rFonts w:cs="Times New Roman"/>
          <w:b w:val="false"/>
          <w:bCs w:val="false"/>
          <w:color w:val="000000"/>
          <w:sz w:val="24"/>
          <w:szCs w:val="24"/>
          <w:u w:val="none"/>
          <w:lang w:val="ru-RU"/>
        </w:rPr>
        <w:t>а</w:t>
      </w:r>
      <w:r>
        <w:rPr>
          <w:rFonts w:cs="Times New Roman"/>
          <w:b w:val="false"/>
          <w:bCs w:val="false"/>
          <w:color w:val="000000"/>
          <w:sz w:val="24"/>
          <w:szCs w:val="24"/>
          <w:u w:val="none"/>
        </w:rPr>
        <w:t xml:space="preserve"> государственных и муниципальных или через МФЦ – 1 рабочий день.</w:t>
      </w:r>
    </w:p>
    <w:p>
      <w:pPr>
        <w:pStyle w:val="Normal"/>
        <w:numPr>
          <w:ilvl w:val="0"/>
          <w:numId w:val="0"/>
        </w:numPr>
        <w:ind w:firstLine="709" w:left="0" w:right="0"/>
        <w:jc w:val="both"/>
        <w:outlineLvl w:val="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2.14. </w:t>
      </w:r>
      <w:r>
        <w:rPr>
          <w:rFonts w:eastAsia="Calibri" w:cs="Times New Roman"/>
          <w:b w:val="false"/>
          <w:bCs w:val="false"/>
          <w:color w:val="000000"/>
          <w:sz w:val="24"/>
          <w:szCs w:val="24"/>
          <w:u w:val="none"/>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w:t>
      </w:r>
      <w:r>
        <w:rPr>
          <w:rFonts w:cs="Times New Roman"/>
          <w:b w:val="false"/>
          <w:bCs w:val="false"/>
          <w:color w:val="000000"/>
          <w:sz w:val="24"/>
          <w:szCs w:val="24"/>
          <w:u w:val="none"/>
        </w:rPr>
        <w:t>муниципальной</w:t>
      </w:r>
      <w:r>
        <w:rPr>
          <w:rFonts w:eastAsia="Calibri" w:cs="Times New Roman"/>
          <w:b w:val="false"/>
          <w:bCs w:val="false"/>
          <w:color w:val="000000"/>
          <w:sz w:val="24"/>
          <w:szCs w:val="24"/>
          <w:u w:val="none"/>
        </w:rPr>
        <w:t xml:space="preserve"> услуги, информационным стендам </w:t>
        <w:br/>
        <w:t xml:space="preserve">с образцами их заполнения и перечнем документов, необходимых для предоставления </w:t>
      </w:r>
      <w:r>
        <w:rPr>
          <w:rFonts w:cs="Times New Roman"/>
          <w:b w:val="false"/>
          <w:bCs w:val="false"/>
          <w:color w:val="000000"/>
          <w:sz w:val="24"/>
          <w:szCs w:val="24"/>
          <w:u w:val="none"/>
        </w:rPr>
        <w:t>муниципальной</w:t>
      </w:r>
      <w:r>
        <w:rPr>
          <w:rFonts w:eastAsia="Calibri" w:cs="Times New Roman"/>
          <w:b w:val="false"/>
          <w:bCs w:val="false"/>
          <w:color w:val="000000"/>
          <w:sz w:val="24"/>
          <w:szCs w:val="24"/>
          <w:u w:val="none"/>
        </w:rPr>
        <w:t xml:space="preserve"> услуги, в том числе к обеспечению доступности для инвалидов указанных объектов в соответствии </w:t>
        <w:br/>
        <w:t>с законодательством Российской Федерации о социальной защите инвалидов</w:t>
      </w:r>
      <w:r>
        <w:rPr>
          <w:rFonts w:cs="Times New Roman"/>
          <w:b w:val="false"/>
          <w:bCs w:val="false"/>
          <w:color w:val="000000"/>
          <w:sz w:val="24"/>
          <w:szCs w:val="24"/>
          <w:u w:val="none"/>
        </w:rPr>
        <w:t>.</w:t>
      </w:r>
    </w:p>
    <w:p>
      <w:pPr>
        <w:pStyle w:val="Normal"/>
        <w:ind w:firstLine="709"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2.14.1. Требования к помещениям, в которых предоставляется муниципальная услуга.</w:t>
      </w:r>
    </w:p>
    <w:p>
      <w:pPr>
        <w:pStyle w:val="Normal"/>
        <w:ind w:firstLine="709"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Вход и выход из помещений оборудуются соответствующими указателями.</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2.14.2. Требования к местам ожидания.</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Места ожидания должны быть оборудованы стульями, кресельными секциями, скамьями.</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2.14.3. Требования к местам приема заявителей.</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Прием заявителей осуществляется в специально выделенных для этих целей помещениях.</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br/>
        <w:t>и копирующим устройствам.</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2.14.4. Требования к информационным стендам.</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текст настоящего Административного регламента;</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информация о порядке исполнения муниципальной услуги;</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перечень документов, необходимых для предоставления муниципальной услуги;</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формы и образцы документов для заполнения;</w:t>
      </w:r>
    </w:p>
    <w:p>
      <w:pPr>
        <w:pStyle w:val="ConsPlusNonformat"/>
        <w:ind w:firstLine="709" w:left="0" w:right="-16"/>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сведения о месте нахождения и графике работы уполномоченного органа и МФЦ;</w:t>
      </w:r>
    </w:p>
    <w:p>
      <w:pPr>
        <w:pStyle w:val="Normal"/>
        <w:widowControl w:val="false"/>
        <w:ind w:firstLine="709"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справочные телефоны;</w:t>
      </w:r>
    </w:p>
    <w:p>
      <w:pPr>
        <w:pStyle w:val="Normal"/>
        <w:widowControl w:val="false"/>
        <w:ind w:firstLine="709"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адреса электронной почты и адреса Интернет-сайтов;</w:t>
      </w:r>
    </w:p>
    <w:p>
      <w:pPr>
        <w:pStyle w:val="Normal"/>
        <w:widowControl w:val="false"/>
        <w:ind w:firstLine="709"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информация о месте личного приема, а также об установленных для личного приема днях и часах.</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При изменении информации по исполнению муниципальной услуги осуществляется ее периодическое обновление.</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w:t>
        <w:br/>
        <w:t>и муниципальных услуг (</w:t>
      </w:r>
      <w:hyperlink r:id="rId10">
        <w:r>
          <w:rPr>
            <w:rStyle w:val="Hyperlink"/>
            <w:rFonts w:cs="Times New Roman" w:ascii="Times New Roman" w:hAnsi="Times New Roman"/>
            <w:b w:val="false"/>
            <w:bCs w:val="false"/>
            <w:color w:val="000000"/>
            <w:sz w:val="24"/>
            <w:szCs w:val="24"/>
            <w:u w:val="none"/>
          </w:rPr>
          <w:t>www.gosuslugi.ru</w:t>
        </w:r>
      </w:hyperlink>
      <w:r>
        <w:rPr>
          <w:rFonts w:cs="Times New Roman" w:ascii="Times New Roman" w:hAnsi="Times New Roman"/>
          <w:b w:val="false"/>
          <w:bCs w:val="false"/>
          <w:color w:val="000000"/>
          <w:sz w:val="24"/>
          <w:szCs w:val="24"/>
          <w:u w:val="none"/>
        </w:rPr>
        <w:t>), на официальном сайте уполномоченного органа (</w:t>
      </w:r>
      <w:hyperlink r:id="rId11">
        <w:r>
          <w:rPr>
            <w:rStyle w:val="Hyperlink"/>
            <w:rFonts w:cs="Times New Roman" w:ascii="Times New Roman" w:hAnsi="Times New Roman"/>
            <w:b w:val="false"/>
            <w:bCs w:val="false"/>
            <w:color w:val="000000"/>
            <w:sz w:val="24"/>
            <w:szCs w:val="24"/>
            <w:u w:val="none"/>
          </w:rPr>
          <w:t>www.admzhirn.ru</w:t>
        </w:r>
      </w:hyperlink>
      <w:r>
        <w:rPr>
          <w:rFonts w:cs="Times New Roman" w:ascii="Times New Roman" w:hAnsi="Times New Roman"/>
          <w:b w:val="false"/>
          <w:bCs w:val="false"/>
          <w:color w:val="000000"/>
          <w:sz w:val="24"/>
          <w:szCs w:val="24"/>
          <w:u w:val="none"/>
        </w:rPr>
        <w:t>)</w:t>
      </w:r>
      <w:r>
        <w:rPr>
          <w:rFonts w:cs="Times New Roman" w:ascii="Times New Roman" w:hAnsi="Times New Roman"/>
          <w:b w:val="false"/>
          <w:bCs w:val="false"/>
          <w:i/>
          <w:color w:val="000000"/>
          <w:sz w:val="24"/>
          <w:szCs w:val="24"/>
          <w:u w:val="none"/>
        </w:rPr>
        <w:t>.</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2.14.5. Требования к обеспечению доступности предоставления муниципальной услуги для инвалидов.</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В целях обеспечения условий доступности для инвалидов муниципальной услуги должно быть обеспечено:</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оказание специалистами помощи инвалидам в посадке</w:t>
        <w:br/>
        <w:t xml:space="preserve">в транспортное средство и высадке из него перед входом в помещения, </w:t>
        <w:br/>
        <w:t xml:space="preserve">в которых предоставляется муниципальная услуга, в том числе </w:t>
        <w:br/>
        <w:t>с использованием кресла-коляски;</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беспрепятственный вход инвалидов в помещение и выход из него;</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 возможность самостоятельного передвижения инвалидов </w:t>
        <w:br/>
        <w:t>по территории организации, помещения, в которых оказывается муниципальная услуга;</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 надлежащее размещение оборудования и носителей информации, необходимых для обеспечения беспрепятственного доступа инвалидов </w:t>
        <w:br/>
        <w:t>в помещения и к услугам, с учетом ограничений их жизнедеятельности;</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допуск сурдопереводчика и тифлосурдопереводчика;</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 допуск собаки-проводника при наличии документа, подтверждающего ее специальное обучение и выданного по форме </w:t>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br/>
        <w:t>в сфере социальной защиты населения;</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предоставление при необходимости услуги по месту жительства инвалида или в дистанционном режиме;</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 оказание специалистами иной необходимой помощи инвалидам </w:t>
        <w:br/>
        <w:t xml:space="preserve">в преодолении барьеров, препятствующих получению ими услуг наравне </w:t>
        <w:br/>
        <w:t>с другими лицами.</w:t>
      </w:r>
    </w:p>
    <w:p>
      <w:pPr>
        <w:pStyle w:val="ConsPlusNonformat"/>
        <w:ind w:firstLine="709" w:left="0" w:right="-16"/>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br/>
        <w:t>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Pr>
          <w:rFonts w:cs="Times New Roman" w:ascii="Times New Roman" w:hAnsi="Times New Roman"/>
          <w:b w:val="false"/>
          <w:bCs w:val="false"/>
          <w:i/>
          <w:color w:val="000000"/>
          <w:sz w:val="24"/>
          <w:szCs w:val="24"/>
          <w:u w:val="none"/>
        </w:rPr>
        <w:t xml:space="preserve"> </w:t>
      </w:r>
      <w:r>
        <w:rPr>
          <w:rFonts w:cs="Times New Roman" w:ascii="Times New Roman" w:hAnsi="Times New Roman"/>
          <w:b w:val="false"/>
          <w:bCs w:val="false"/>
          <w:color w:val="000000"/>
          <w:sz w:val="24"/>
          <w:szCs w:val="24"/>
          <w:u w:val="none"/>
        </w:rPr>
        <w:t xml:space="preserve">уполномоченного органа. </w:t>
      </w:r>
    </w:p>
    <w:p>
      <w:pPr>
        <w:pStyle w:val="Normal"/>
        <w:spacing w:lineRule="auto" w:line="216"/>
        <w:ind w:firstLine="709" w:left="0" w:right="0"/>
        <w:jc w:val="both"/>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2.16. Иные требования, в том числе учитывающие особенности предоставления муниципальных услуг в электронной форме и МФЦ.</w:t>
      </w:r>
    </w:p>
    <w:p>
      <w:pPr>
        <w:pStyle w:val="Normal"/>
        <w:ind w:firstLine="709"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pPr>
        <w:pStyle w:val="Normal"/>
        <w:jc w:val="center"/>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r>
    </w:p>
    <w:p>
      <w:pPr>
        <w:pStyle w:val="Normal"/>
        <w:jc w:val="center"/>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r>
    </w:p>
    <w:p>
      <w:pPr>
        <w:pStyle w:val="Normal"/>
        <w:jc w:val="center"/>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r>
    </w:p>
    <w:p>
      <w:pPr>
        <w:pStyle w:val="Normal"/>
        <w:jc w:val="center"/>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r>
    </w:p>
    <w:p>
      <w:pPr>
        <w:pStyle w:val="Normal"/>
        <w:jc w:val="center"/>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r>
    </w:p>
    <w:p>
      <w:pPr>
        <w:pStyle w:val="Normal"/>
        <w:jc w:val="center"/>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r>
    </w:p>
    <w:p>
      <w:pPr>
        <w:pStyle w:val="Normal"/>
        <w:jc w:val="center"/>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r>
    </w:p>
    <w:p>
      <w:pPr>
        <w:pStyle w:val="Normal"/>
        <w:jc w:val="center"/>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 xml:space="preserve">3. </w:t>
      </w:r>
      <w:r>
        <w:rPr>
          <w:rFonts w:eastAsia="Calibri" w:cs="Times New Roman"/>
          <w:b w:val="false"/>
          <w:bCs w:val="false"/>
          <w:color w:val="000000"/>
          <w:sz w:val="24"/>
          <w:szCs w:val="24"/>
          <w:u w:val="none"/>
        </w:rPr>
        <w:t xml:space="preserve">Состав, последовательность и сроки выполнения административных процедур, требования к порядку их выполнения, </w:t>
        <w:br/>
        <w:t xml:space="preserve">в том числе особенности выполнения административных процедур </w:t>
        <w:br/>
        <w:t>в электронной форме, а также особенности выполнения административных процедур в многофункциональных центрах</w:t>
      </w:r>
    </w:p>
    <w:p>
      <w:pPr>
        <w:pStyle w:val="Normal"/>
        <w:jc w:val="center"/>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3.1. Предоставление муниципальной услуги включает в себя следующие административные процедуры:</w:t>
      </w:r>
    </w:p>
    <w:p>
      <w:pPr>
        <w:pStyle w:val="Normal"/>
        <w:widowControl w:val="false"/>
        <w:ind w:firstLine="709" w:left="0" w:right="0"/>
        <w:jc w:val="both"/>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 xml:space="preserve">а) прием и регистрация заявления </w:t>
      </w:r>
      <w:r>
        <w:rPr>
          <w:rFonts w:eastAsia="Calibri" w:cs="Times New Roman"/>
          <w:b w:val="false"/>
          <w:bCs w:val="false"/>
          <w:color w:val="000000"/>
          <w:sz w:val="24"/>
          <w:szCs w:val="24"/>
          <w:u w:val="none"/>
        </w:rPr>
        <w:t>о предоставлении</w:t>
      </w:r>
      <w:r>
        <w:rPr>
          <w:rFonts w:cs="Times New Roman"/>
          <w:b w:val="false"/>
          <w:bCs w:val="false"/>
          <w:color w:val="000000"/>
          <w:sz w:val="24"/>
          <w:szCs w:val="24"/>
          <w:u w:val="none"/>
        </w:rPr>
        <w:t xml:space="preserve"> разрешения </w:t>
        <w:br/>
        <w:t xml:space="preserve">на отклонение от предельных параметров разрешенного строительства, реконструкции </w:t>
      </w:r>
      <w:r>
        <w:rPr>
          <w:rFonts w:eastAsia="Calibri" w:cs="Times New Roman"/>
          <w:b w:val="false"/>
          <w:bCs w:val="false"/>
          <w:color w:val="000000"/>
          <w:sz w:val="24"/>
          <w:szCs w:val="24"/>
          <w:u w:val="none"/>
        </w:rPr>
        <w:t>объектов капитального строительства либо отказ в приеме к рассмотрению заявления;</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eastAsia="Calibri" w:cs="Times New Roman"/>
          <w:b w:val="false"/>
          <w:bCs w:val="false"/>
          <w:color w:val="000000"/>
          <w:sz w:val="24"/>
          <w:szCs w:val="24"/>
          <w:u w:val="none"/>
        </w:rPr>
        <w:t>б)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numPr>
          <w:ilvl w:val="0"/>
          <w:numId w:val="0"/>
        </w:numPr>
        <w:ind w:firstLine="720" w:left="0" w:right="0"/>
        <w:jc w:val="both"/>
        <w:outlineLvl w:val="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в) направление запросов в органы (организации), участвующие </w:t>
        <w:br/>
        <w:t>в предоставлении муниципальной услуги;</w:t>
      </w:r>
    </w:p>
    <w:p>
      <w:pPr>
        <w:pStyle w:val="Normal"/>
        <w:widowControl w:val="false"/>
        <w:ind w:firstLine="720" w:left="0" w:right="0"/>
        <w:jc w:val="both"/>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г) рассмотрение документов (информации), в том числе полученных по запросам;</w:t>
      </w:r>
    </w:p>
    <w:p>
      <w:pPr>
        <w:pStyle w:val="Normal"/>
        <w:ind w:firstLine="709" w:left="0" w:right="0"/>
        <w:jc w:val="both"/>
        <w:rPr>
          <w:rFonts w:ascii="Times New Roman" w:hAnsi="Times New Roman" w:cs="Times New Roman"/>
          <w:b w:val="false"/>
          <w:bCs w:val="false"/>
          <w:color w:val="000000"/>
          <w:sz w:val="24"/>
          <w:szCs w:val="24"/>
          <w:u w:val="none"/>
        </w:rPr>
      </w:pPr>
      <w:r>
        <w:rPr>
          <w:rFonts w:eastAsia="Calibri" w:cs="Times New Roman"/>
          <w:b w:val="false"/>
          <w:bCs w:val="false"/>
          <w:color w:val="000000"/>
          <w:sz w:val="24"/>
          <w:szCs w:val="24"/>
          <w:u w:val="none"/>
        </w:rPr>
        <w:t>д) передача заявления о предоставлении</w:t>
      </w:r>
      <w:r>
        <w:rPr>
          <w:rFonts w:cs="Times New Roman"/>
          <w:b w:val="false"/>
          <w:bCs w:val="false"/>
          <w:color w:val="000000"/>
          <w:sz w:val="24"/>
          <w:szCs w:val="24"/>
          <w:u w:val="none"/>
        </w:rPr>
        <w:t xml:space="preserve"> разрешения на отклонение от предельных параметров разрешенного строительства,</w:t>
      </w:r>
      <w:r>
        <w:rPr>
          <w:rFonts w:eastAsia="Calibri" w:cs="Times New Roman"/>
          <w:b w:val="false"/>
          <w:bCs w:val="false"/>
          <w:color w:val="000000"/>
          <w:sz w:val="24"/>
          <w:szCs w:val="24"/>
          <w:u w:val="none"/>
        </w:rPr>
        <w:t xml:space="preserve"> реконструкции объектов капитального строительства</w:t>
      </w:r>
      <w:r>
        <w:rPr>
          <w:rFonts w:cs="Times New Roman"/>
          <w:b w:val="false"/>
          <w:bCs w:val="false"/>
          <w:color w:val="000000"/>
          <w:sz w:val="24"/>
          <w:szCs w:val="24"/>
          <w:u w:val="none"/>
        </w:rPr>
        <w:t xml:space="preserve"> и прилагаемых к нему документов</w:t>
      </w:r>
      <w:r>
        <w:rPr>
          <w:rFonts w:eastAsia="Calibri" w:cs="Times New Roman"/>
          <w:b w:val="false"/>
          <w:bCs w:val="false"/>
          <w:color w:val="000000"/>
          <w:sz w:val="24"/>
          <w:szCs w:val="24"/>
          <w:u w:val="none"/>
        </w:rPr>
        <w:t xml:space="preserve"> </w:t>
        <w:br/>
        <w:t xml:space="preserve">в </w:t>
      </w:r>
      <w:r>
        <w:rPr>
          <w:rFonts w:cs="Times New Roman"/>
          <w:b w:val="false"/>
          <w:bCs w:val="false"/>
          <w:color w:val="000000"/>
          <w:sz w:val="24"/>
          <w:szCs w:val="24"/>
          <w:u w:val="none"/>
        </w:rPr>
        <w:t>комиссию по подготовке проекта правил землепользования и застройки;</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е) принятие </w:t>
      </w:r>
      <w:r>
        <w:rPr>
          <w:rFonts w:eastAsia="Calibri" w:cs="Times New Roman"/>
          <w:b w:val="false"/>
          <w:bCs w:val="false"/>
          <w:color w:val="000000"/>
          <w:sz w:val="24"/>
          <w:szCs w:val="24"/>
          <w:u w:val="none"/>
        </w:rPr>
        <w:t xml:space="preserve">решения о предоставлении разрешения на отклонение </w:t>
        <w:br/>
        <w:t xml:space="preserve">от предельных параметров разрешенного строительства, реконструкции объектов капитального строительства </w:t>
      </w:r>
      <w:r>
        <w:rPr>
          <w:rFonts w:cs="Times New Roman"/>
          <w:b w:val="false"/>
          <w:bCs w:val="false"/>
          <w:color w:val="000000"/>
          <w:sz w:val="24"/>
          <w:szCs w:val="24"/>
          <w:u w:val="none"/>
        </w:rPr>
        <w:t xml:space="preserve">или </w:t>
      </w:r>
      <w:r>
        <w:rPr>
          <w:rFonts w:eastAsia="Calibri" w:cs="Times New Roman"/>
          <w:b w:val="false"/>
          <w:bCs w:val="false"/>
          <w:color w:val="000000"/>
          <w:sz w:val="24"/>
          <w:szCs w:val="24"/>
          <w:u w:val="none"/>
        </w:rPr>
        <w:t xml:space="preserve">об отказе в предоставлении </w:t>
      </w:r>
      <w:r>
        <w:rPr>
          <w:rFonts w:cs="Times New Roman"/>
          <w:b w:val="false"/>
          <w:bCs w:val="false"/>
          <w:color w:val="000000"/>
          <w:sz w:val="24"/>
          <w:szCs w:val="24"/>
          <w:u w:val="none"/>
        </w:rPr>
        <w:t>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r>
        <w:rPr>
          <w:rFonts w:eastAsia="Calibri" w:cs="Times New Roman"/>
          <w:b w:val="false"/>
          <w:bCs w:val="false"/>
          <w:color w:val="000000"/>
          <w:sz w:val="24"/>
          <w:szCs w:val="24"/>
          <w:u w:val="none"/>
        </w:rPr>
        <w:t>.</w:t>
      </w:r>
    </w:p>
    <w:p>
      <w:pPr>
        <w:pStyle w:val="Normal"/>
        <w:widowControl w:val="false"/>
        <w:numPr>
          <w:ilvl w:val="0"/>
          <w:numId w:val="0"/>
        </w:numPr>
        <w:ind w:firstLine="709" w:left="0" w:right="0"/>
        <w:jc w:val="both"/>
        <w:outlineLvl w:val="1"/>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3.2. Прием и регистрация заявления </w:t>
      </w:r>
      <w:r>
        <w:rPr>
          <w:rFonts w:eastAsia="Calibri" w:cs="Times New Roman"/>
          <w:b w:val="false"/>
          <w:bCs w:val="false"/>
          <w:color w:val="000000"/>
          <w:sz w:val="24"/>
          <w:szCs w:val="24"/>
          <w:u w:val="none"/>
        </w:rPr>
        <w:t>о предоставлении</w:t>
      </w:r>
      <w:r>
        <w:rPr>
          <w:rFonts w:cs="Times New Roman"/>
          <w:b w:val="false"/>
          <w:bCs w:val="false"/>
          <w:color w:val="000000"/>
          <w:sz w:val="24"/>
          <w:szCs w:val="24"/>
          <w:u w:val="none"/>
        </w:rPr>
        <w:t xml:space="preserve"> разрешения </w:t>
        <w:br/>
        <w:t xml:space="preserve">на отклонение от предельных параметров разрешенного строительства, </w:t>
      </w:r>
      <w:r>
        <w:rPr>
          <w:rFonts w:eastAsia="Calibri" w:cs="Times New Roman"/>
          <w:b w:val="false"/>
          <w:bCs w:val="false"/>
          <w:color w:val="000000"/>
          <w:sz w:val="24"/>
          <w:szCs w:val="24"/>
          <w:u w:val="none"/>
        </w:rPr>
        <w:t>реконструкции объектов капитального строительства либо отказ в приеме к рассмотрению заявления.</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3.2.1. Основанием для начала административной процедуры является поступление в уполномоченный орган либо в МФЦ заявления </w:t>
        <w:br/>
      </w:r>
      <w:r>
        <w:rPr>
          <w:rFonts w:eastAsia="Calibri" w:cs="Times New Roman"/>
          <w:b w:val="false"/>
          <w:bCs w:val="false"/>
          <w:color w:val="000000"/>
          <w:sz w:val="24"/>
          <w:szCs w:val="24"/>
          <w:u w:val="none"/>
        </w:rPr>
        <w:t>о предоставлении</w:t>
      </w:r>
      <w:r>
        <w:rPr>
          <w:rFonts w:cs="Times New Roman"/>
          <w:b w:val="false"/>
          <w:bCs w:val="false"/>
          <w:color w:val="000000"/>
          <w:sz w:val="24"/>
          <w:szCs w:val="24"/>
          <w:u w:val="none"/>
        </w:rPr>
        <w:t xml:space="preserve"> разрешения на отклонение от предельных параметров разрешенного строительства, </w:t>
      </w:r>
      <w:r>
        <w:rPr>
          <w:rFonts w:eastAsia="Calibri" w:cs="Times New Roman"/>
          <w:b w:val="false"/>
          <w:bCs w:val="false"/>
          <w:color w:val="000000"/>
          <w:sz w:val="24"/>
          <w:szCs w:val="24"/>
          <w:u w:val="none"/>
        </w:rPr>
        <w:t>реконструкции объектов капитального строительства</w:t>
      </w:r>
      <w:r>
        <w:rPr>
          <w:rFonts w:cs="Times New Roman"/>
          <w:b w:val="false"/>
          <w:bCs w:val="false"/>
          <w:color w:val="000000"/>
          <w:sz w:val="24"/>
          <w:szCs w:val="24"/>
          <w:u w:val="none"/>
        </w:rPr>
        <w:t>.</w:t>
      </w:r>
    </w:p>
    <w:p>
      <w:pPr>
        <w:pStyle w:val="Normal"/>
        <w:widowControl w:val="false"/>
        <w:numPr>
          <w:ilvl w:val="0"/>
          <w:numId w:val="0"/>
        </w:numPr>
        <w:ind w:firstLine="709" w:left="0" w:right="0"/>
        <w:jc w:val="both"/>
        <w:outlineLvl w:val="1"/>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 xml:space="preserve">3.2.2. Должностными лицами, ответственными за прием заявлений, являются уполномоченные должностные лица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xml:space="preserve"> выполняющие функции </w:t>
        <w:br/>
        <w:t>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полученные от заявителя по электронной почте, в день их поступления.</w:t>
      </w:r>
    </w:p>
    <w:p>
      <w:pPr>
        <w:pStyle w:val="Normal"/>
        <w:ind w:firstLine="709"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 xml:space="preserve">3.2.3. </w:t>
      </w:r>
      <w:r>
        <w:rPr>
          <w:rFonts w:cs="Times New Roman"/>
          <w:b w:val="false"/>
          <w:bCs w:val="false"/>
          <w:color w:val="000000"/>
          <w:sz w:val="24"/>
          <w:szCs w:val="24"/>
          <w:u w:val="none"/>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20" w:left="0" w:right="0"/>
        <w:jc w:val="both"/>
        <w:rPr>
          <w:rFonts w:ascii="Times New Roman" w:hAnsi="Times New Roman" w:cs="Times New Roman"/>
          <w:b w:val="false"/>
          <w:bCs w:val="false"/>
          <w:color w:val="000000"/>
          <w:sz w:val="24"/>
          <w:szCs w:val="24"/>
          <w:u w:val="none"/>
        </w:rPr>
      </w:pPr>
      <w:r>
        <w:rPr>
          <w:rFonts w:eastAsia="Calibri" w:cs="Times New Roman"/>
          <w:b w:val="false"/>
          <w:bCs w:val="false"/>
          <w:color w:val="000000"/>
          <w:sz w:val="24"/>
          <w:szCs w:val="24"/>
          <w:u w:val="none"/>
        </w:rPr>
        <w:t>В случае представления документов через МФЦ расписка выдается указанным МФЦ.</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r>
          <w:rPr>
            <w:rStyle w:val="Hyperlink"/>
            <w:rFonts w:cs="Times New Roman"/>
            <w:b w:val="false"/>
            <w:bCs w:val="false"/>
            <w:color w:val="000000"/>
            <w:sz w:val="24"/>
            <w:szCs w:val="24"/>
            <w:u w:val="none"/>
          </w:rPr>
          <w:t>статье 11</w:t>
        </w:r>
      </w:hyperlink>
      <w:r>
        <w:rPr>
          <w:rFonts w:cs="Times New Roman"/>
          <w:b w:val="false"/>
          <w:bCs w:val="false"/>
          <w:color w:val="000000"/>
          <w:sz w:val="24"/>
          <w:szCs w:val="24"/>
          <w:u w:val="none"/>
        </w:rPr>
        <w:t xml:space="preserve"> Федерального закона "Об электронной подписи".</w:t>
      </w:r>
    </w:p>
    <w:p>
      <w:pPr>
        <w:pStyle w:val="Normal"/>
        <w:ind w:firstLine="709" w:left="0" w:right="0"/>
        <w:jc w:val="both"/>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w:t>
        <w:br/>
        <w:t xml:space="preserve">в приеме к рассмотрению заявления и направляет заявителю уведомление об этом в электронной форме с указанием пунктов </w:t>
      </w:r>
      <w:hyperlink r:id="rId13">
        <w:r>
          <w:rPr>
            <w:rStyle w:val="Hyperlink"/>
            <w:rFonts w:cs="Times New Roman"/>
            <w:b w:val="false"/>
            <w:bCs w:val="false"/>
            <w:color w:val="000000"/>
            <w:sz w:val="24"/>
            <w:szCs w:val="24"/>
            <w:u w:val="none"/>
          </w:rPr>
          <w:t>статьи 11</w:t>
        </w:r>
      </w:hyperlink>
      <w:r>
        <w:rPr>
          <w:rFonts w:cs="Times New Roman"/>
          <w:b w:val="false"/>
          <w:bCs w:val="false"/>
          <w:color w:val="000000"/>
          <w:sz w:val="24"/>
          <w:szCs w:val="24"/>
          <w:u w:val="none"/>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pPr>
        <w:pStyle w:val="Normal"/>
        <w:ind w:firstLine="709" w:left="0" w:right="0"/>
        <w:jc w:val="both"/>
        <w:rPr>
          <w:rFonts w:ascii="Times New Roman" w:hAnsi="Times New Roman" w:cs="Times New Roman"/>
          <w:b w:val="false"/>
          <w:bCs w:val="false"/>
          <w:color w:val="000000"/>
          <w:sz w:val="24"/>
          <w:szCs w:val="24"/>
          <w:u w:val="none"/>
        </w:rPr>
      </w:pPr>
      <w:r>
        <w:rPr>
          <w:rFonts w:eastAsia="Calibri" w:cs="Times New Roman"/>
          <w:b w:val="false"/>
          <w:bCs w:val="false"/>
          <w:color w:val="000000"/>
          <w:sz w:val="24"/>
          <w:szCs w:val="24"/>
          <w:u w:val="none"/>
        </w:rPr>
        <w:t xml:space="preserve">3.2.4. В случае представления гражданином заявления через МФЦ срок принятия решения о выдаче разрешения на </w:t>
      </w:r>
      <w:r>
        <w:rPr>
          <w:rFonts w:cs="Times New Roman"/>
          <w:b w:val="false"/>
          <w:bCs w:val="false"/>
          <w:color w:val="000000"/>
          <w:sz w:val="24"/>
          <w:szCs w:val="24"/>
          <w:u w:val="none"/>
        </w:rPr>
        <w:t xml:space="preserve">отклонение </w:t>
        <w:br/>
        <w:t xml:space="preserve">от предельных параметров </w:t>
      </w:r>
      <w:r>
        <w:rPr>
          <w:rFonts w:eastAsia="Calibri" w:cs="Times New Roman"/>
          <w:b w:val="false"/>
          <w:bCs w:val="false"/>
          <w:color w:val="000000"/>
          <w:sz w:val="24"/>
          <w:szCs w:val="24"/>
          <w:u w:val="none"/>
        </w:rPr>
        <w:t>разрешенного строительства, реконструкции объектов капитального строительства или отказе в выдаче такого разрешения исчисляется со дня регистрации заявления в МФЦ.</w:t>
      </w:r>
    </w:p>
    <w:p>
      <w:pPr>
        <w:pStyle w:val="Normal"/>
        <w:ind w:firstLine="720" w:left="0" w:right="0"/>
        <w:jc w:val="both"/>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 xml:space="preserve">При подаче заявления и прилагаемых к нему документов через МФЦ, последний передает в уполномоченный орган заявление </w:t>
        <w:br/>
        <w:t>и прилагаемые к нему документы в течение 1 рабочего дня со дня их получения от заявителя.</w:t>
      </w:r>
    </w:p>
    <w:p>
      <w:pPr>
        <w:pStyle w:val="Normal"/>
        <w:ind w:firstLine="709"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3.2.5. Максимальный срок выполнения административной процедуры:</w:t>
      </w:r>
    </w:p>
    <w:p>
      <w:pPr>
        <w:pStyle w:val="Normal"/>
        <w:ind w:firstLine="709"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 при личном приеме – не более 15 минут.</w:t>
      </w:r>
    </w:p>
    <w:p>
      <w:pPr>
        <w:pStyle w:val="Normal"/>
        <w:ind w:firstLine="709"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 при поступлении заявления и документов по почте, электронной почте,</w:t>
      </w:r>
      <w:r>
        <w:rPr>
          <w:rFonts w:cs="Times New Roman"/>
          <w:b w:val="false"/>
          <w:bCs w:val="false"/>
          <w:color w:val="000000"/>
          <w:sz w:val="24"/>
          <w:szCs w:val="24"/>
          <w:u w:val="none"/>
        </w:rPr>
        <w:t xml:space="preserve"> посредством Единого портала государственных и муниципальных</w:t>
      </w:r>
      <w:r>
        <w:rPr>
          <w:rFonts w:eastAsia="Calibri" w:cs="Times New Roman"/>
          <w:b w:val="false"/>
          <w:bCs w:val="false"/>
          <w:color w:val="000000"/>
          <w:sz w:val="24"/>
          <w:szCs w:val="24"/>
          <w:u w:val="none"/>
        </w:rPr>
        <w:t xml:space="preserve"> или через МФЦ –1 рабочий день.</w:t>
      </w:r>
    </w:p>
    <w:p>
      <w:pPr>
        <w:pStyle w:val="Normal"/>
        <w:ind w:firstLine="709" w:left="0" w:right="0"/>
        <w:jc w:val="both"/>
        <w:rPr>
          <w:rFonts w:ascii="Times New Roman" w:hAnsi="Times New Roman" w:cs="Times New Roman"/>
          <w:b w:val="false"/>
          <w:bCs w:val="false"/>
          <w:color w:val="000000"/>
          <w:sz w:val="24"/>
          <w:szCs w:val="24"/>
          <w:u w:val="none"/>
        </w:rPr>
      </w:pPr>
      <w:r>
        <w:rPr>
          <w:rFonts w:eastAsia="Calibri" w:cs="Times New Roman"/>
          <w:b w:val="false"/>
          <w:bCs w:val="false"/>
          <w:color w:val="000000"/>
          <w:sz w:val="24"/>
          <w:szCs w:val="24"/>
          <w:u w:val="none"/>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
        <w:ind w:firstLine="720" w:left="0" w:right="0"/>
        <w:jc w:val="both"/>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3.2.6. Результатом выполнения административной процедуры является:</w:t>
      </w:r>
    </w:p>
    <w:p>
      <w:pPr>
        <w:pStyle w:val="Normal"/>
        <w:suppressAutoHyphens w:val="true"/>
        <w:ind w:firstLine="708" w:left="0" w:right="0"/>
        <w:jc w:val="both"/>
        <w:rPr>
          <w:rFonts w:ascii="Times New Roman" w:hAnsi="Times New Roman" w:cs="Times New Roman"/>
          <w:b w:val="false"/>
          <w:bCs w:val="false"/>
          <w:color w:val="000000"/>
          <w:sz w:val="24"/>
          <w:szCs w:val="24"/>
          <w:u w:val="none"/>
        </w:rPr>
      </w:pPr>
      <w:r>
        <w:rPr>
          <w:rFonts w:eastAsia="Calibri" w:cs="Times New Roman"/>
          <w:b w:val="false"/>
          <w:bCs w:val="false"/>
          <w:color w:val="000000"/>
          <w:sz w:val="24"/>
          <w:szCs w:val="24"/>
          <w:u w:val="none"/>
        </w:rPr>
        <w:t>- прием и регистрация заявления, выдача (направление</w:t>
        <w:br/>
        <w:t>в электронном виде) расписки в получении заявления и приложенных</w:t>
        <w:br/>
        <w:t>к нему документов</w:t>
      </w:r>
      <w:r>
        <w:rPr>
          <w:rFonts w:cs="Times New Roman"/>
          <w:b w:val="false"/>
          <w:bCs w:val="false"/>
          <w:color w:val="000000"/>
          <w:sz w:val="24"/>
          <w:szCs w:val="24"/>
          <w:u w:val="none"/>
        </w:rPr>
        <w:t>;</w:t>
      </w:r>
    </w:p>
    <w:p>
      <w:pPr>
        <w:pStyle w:val="Normal"/>
        <w:suppressAutoHyphens w:val="true"/>
        <w:ind w:firstLine="708"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 направление </w:t>
      </w:r>
      <w:r>
        <w:rPr>
          <w:rFonts w:cs="Times New Roman"/>
          <w:b w:val="false"/>
          <w:bCs w:val="false"/>
          <w:iCs/>
          <w:color w:val="000000"/>
          <w:sz w:val="24"/>
          <w:szCs w:val="24"/>
          <w:u w:val="none"/>
        </w:rPr>
        <w:t xml:space="preserve">уведомления </w:t>
      </w:r>
      <w:r>
        <w:rPr>
          <w:rFonts w:cs="Times New Roman"/>
          <w:b w:val="false"/>
          <w:bCs w:val="false"/>
          <w:color w:val="000000"/>
          <w:sz w:val="24"/>
          <w:szCs w:val="24"/>
          <w:u w:val="none"/>
        </w:rPr>
        <w:t>об отказе в приеме к рассмотрению заявления.</w:t>
      </w:r>
    </w:p>
    <w:p>
      <w:pPr>
        <w:pStyle w:val="Normal"/>
        <w:widowControl w:val="false"/>
        <w:numPr>
          <w:ilvl w:val="0"/>
          <w:numId w:val="0"/>
        </w:numPr>
        <w:ind w:firstLine="720" w:left="0" w:right="0"/>
        <w:jc w:val="both"/>
        <w:outlineLvl w:val="1"/>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3.3. Приостановление срока рассмотрения заявления </w:t>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numPr>
          <w:ilvl w:val="0"/>
          <w:numId w:val="0"/>
        </w:numPr>
        <w:ind w:firstLine="720" w:left="0" w:right="0"/>
        <w:jc w:val="both"/>
        <w:outlineLvl w:val="1"/>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3.3.1. Основанием для начала выполнения административной процедуры является поступление в орган местного самоуправления </w:t>
        <w:br/>
        <w:t>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pPr>
        <w:pStyle w:val="Normal"/>
        <w:widowControl w:val="false"/>
        <w:numPr>
          <w:ilvl w:val="0"/>
          <w:numId w:val="0"/>
        </w:numPr>
        <w:ind w:firstLine="720" w:left="0" w:right="0"/>
        <w:jc w:val="both"/>
        <w:outlineLvl w:val="1"/>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3.3.2.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w:t>
        <w:br/>
        <w:t xml:space="preserve">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w:t>
        <w:br/>
        <w:t xml:space="preserve">от предельных параметров разрешенного строительства, реконструкции объектов капитального строительства в отношении земельного участка, </w:t>
        <w:br/>
        <w:t>на котором расположена такая постройка, и направляет принятое решение заявителю.</w:t>
      </w:r>
    </w:p>
    <w:p>
      <w:pPr>
        <w:pStyle w:val="Normal"/>
        <w:widowControl w:val="false"/>
        <w:numPr>
          <w:ilvl w:val="0"/>
          <w:numId w:val="0"/>
        </w:numPr>
        <w:ind w:firstLine="720" w:left="0" w:right="0"/>
        <w:jc w:val="both"/>
        <w:outlineLvl w:val="1"/>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pPr>
        <w:pStyle w:val="Normal"/>
        <w:ind w:firstLine="708"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3.3.3. В случае если по результатам рассмотрения уведомления </w:t>
        <w:br/>
        <w:t>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pPr>
        <w:pStyle w:val="Normal"/>
        <w:ind w:firstLine="708"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3.7 настоящего административного регламента. </w:t>
      </w:r>
    </w:p>
    <w:p>
      <w:pPr>
        <w:pStyle w:val="Normal"/>
        <w:widowControl w:val="false"/>
        <w:numPr>
          <w:ilvl w:val="0"/>
          <w:numId w:val="0"/>
        </w:numPr>
        <w:ind w:firstLine="720" w:left="0" w:right="0"/>
        <w:jc w:val="both"/>
        <w:outlineLvl w:val="1"/>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3.3.4. Максимальный срок выполнения административной процедуры:</w:t>
      </w:r>
    </w:p>
    <w:p>
      <w:pPr>
        <w:pStyle w:val="Normal"/>
        <w:widowControl w:val="false"/>
        <w:numPr>
          <w:ilvl w:val="0"/>
          <w:numId w:val="0"/>
        </w:numPr>
        <w:ind w:firstLine="720" w:left="0" w:right="0"/>
        <w:jc w:val="both"/>
        <w:outlineLvl w:val="1"/>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при поступлении уведомления о выявлении самовольной постройки</w:t>
        <w:br/>
        <w:t>в уполномоченный орган – 1 день со дня поступления указанного уведомления.</w:t>
      </w:r>
    </w:p>
    <w:p>
      <w:pPr>
        <w:pStyle w:val="Normal"/>
        <w:widowControl w:val="false"/>
        <w:numPr>
          <w:ilvl w:val="0"/>
          <w:numId w:val="0"/>
        </w:numPr>
        <w:ind w:firstLine="720" w:left="0" w:right="0"/>
        <w:jc w:val="both"/>
        <w:outlineLvl w:val="1"/>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3.3.5. 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pPr>
        <w:pStyle w:val="Normal"/>
        <w:widowControl w:val="false"/>
        <w:numPr>
          <w:ilvl w:val="0"/>
          <w:numId w:val="0"/>
        </w:numPr>
        <w:ind w:firstLine="720" w:left="0" w:right="0"/>
        <w:jc w:val="both"/>
        <w:outlineLvl w:val="1"/>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3.4. Направление запросов в органы (организации), участвующие </w:t>
        <w:br/>
        <w:t>в предоставлении муниципальной услуги.</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3.4.1. Основанием для начала выполнения административной процедуры является получение зарегистрированного в установленном порядке заявления.</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В случае если заявителем самостоятельно представлены все документы, необходимые для предоставления муниципальной услуги </w:t>
        <w:br/>
        <w:t>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3.5 настоящего административного регламента.</w:t>
      </w:r>
    </w:p>
    <w:p>
      <w:pPr>
        <w:pStyle w:val="Normal"/>
        <w:numPr>
          <w:ilvl w:val="0"/>
          <w:numId w:val="0"/>
        </w:numPr>
        <w:ind w:firstLine="720" w:left="0" w:right="0"/>
        <w:jc w:val="both"/>
        <w:outlineLvl w:val="0"/>
        <w:rPr>
          <w:rFonts w:ascii="Times New Roman" w:hAnsi="Times New Roman" w:cs="Times New Roman"/>
          <w:b w:val="false"/>
          <w:bCs w:val="false"/>
          <w:color w:val="000000"/>
          <w:sz w:val="24"/>
          <w:szCs w:val="24"/>
          <w:u w:val="none"/>
          <w:lang w:eastAsia="en-US"/>
        </w:rPr>
      </w:pPr>
      <w:r>
        <w:rPr>
          <w:rFonts w:cs="Times New Roman"/>
          <w:b w:val="false"/>
          <w:bCs w:val="false"/>
          <w:color w:val="000000"/>
          <w:sz w:val="24"/>
          <w:szCs w:val="24"/>
          <w:u w:val="none"/>
        </w:rPr>
        <w:t>3.4.2.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Pr>
          <w:rFonts w:cs="Times New Roman"/>
          <w:b w:val="false"/>
          <w:bCs w:val="false"/>
          <w:color w:val="000000"/>
          <w:sz w:val="24"/>
          <w:szCs w:val="24"/>
          <w:u w:val="none"/>
          <w:lang w:eastAsia="en-US"/>
        </w:rPr>
        <w:t xml:space="preserve"> уполномоченного органа, ответственное за предоставление услуги, осуществляет направление запросов:</w:t>
      </w:r>
    </w:p>
    <w:p>
      <w:pPr>
        <w:pStyle w:val="Normal"/>
        <w:numPr>
          <w:ilvl w:val="0"/>
          <w:numId w:val="0"/>
        </w:numPr>
        <w:ind w:firstLine="720" w:left="0" w:right="0"/>
        <w:jc w:val="both"/>
        <w:outlineLvl w:val="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lang w:eastAsia="en-US"/>
        </w:rPr>
        <w:t xml:space="preserve">- в орган государственной власти, осуществляющий </w:t>
      </w:r>
      <w:r>
        <w:rPr>
          <w:rFonts w:cs="Times New Roman"/>
          <w:b w:val="false"/>
          <w:bCs w:val="false"/>
          <w:color w:val="000000"/>
          <w:sz w:val="24"/>
          <w:szCs w:val="24"/>
          <w:u w:val="none"/>
        </w:rPr>
        <w:t>ведение Единого государственного реестра недвижимости, о правообладателе земельного участка;</w:t>
      </w:r>
    </w:p>
    <w:p>
      <w:pPr>
        <w:pStyle w:val="Normal"/>
        <w:numPr>
          <w:ilvl w:val="0"/>
          <w:numId w:val="0"/>
        </w:numPr>
        <w:ind w:firstLine="720" w:left="0" w:right="0"/>
        <w:jc w:val="both"/>
        <w:outlineLvl w:val="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в налоговый орган о предоставлении выписки из ЕГРЮЛ или ЕГРИП о заявителе.</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3.4.3. Максимальный срок выполнения административной процедуры – 2 рабочих дня со дня поступления заявления и документов специалисту уполномоченного органа.</w:t>
      </w:r>
    </w:p>
    <w:p>
      <w:pPr>
        <w:pStyle w:val="Normal"/>
        <w:widowControl w:val="false"/>
        <w:ind w:firstLine="720" w:left="0" w:right="0"/>
        <w:jc w:val="both"/>
        <w:rPr>
          <w:rFonts w:ascii="Times New Roman" w:hAnsi="Times New Roman" w:cs="Times New Roman"/>
          <w:b w:val="false"/>
          <w:bCs w:val="false"/>
          <w:color w:val="000000"/>
          <w:sz w:val="24"/>
          <w:szCs w:val="24"/>
          <w:u w:val="none"/>
          <w:lang w:eastAsia="en-US"/>
        </w:rPr>
      </w:pPr>
      <w:r>
        <w:rPr>
          <w:rFonts w:cs="Times New Roman"/>
          <w:b w:val="false"/>
          <w:bCs w:val="false"/>
          <w:color w:val="000000"/>
          <w:sz w:val="24"/>
          <w:szCs w:val="24"/>
          <w:u w:val="none"/>
        </w:rPr>
        <w:t xml:space="preserve">3.4.4. Результатом выполнения административной процедуры является направление запросов в организации, участвующие </w:t>
        <w:br/>
        <w:t>в предоставлении муниципальной услуги.</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lang w:eastAsia="en-US"/>
        </w:rPr>
        <w:t>3.5. Р</w:t>
      </w:r>
      <w:r>
        <w:rPr>
          <w:rFonts w:cs="Times New Roman"/>
          <w:b w:val="false"/>
          <w:bCs w:val="false"/>
          <w:color w:val="000000"/>
          <w:sz w:val="24"/>
          <w:szCs w:val="24"/>
          <w:u w:val="none"/>
        </w:rPr>
        <w:t>ассмотрение документов (информации), в том числе полученных по запросам.</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с прилагаемыми </w:t>
        <w:br/>
        <w:t xml:space="preserve">к нему документами (информацией) и получение ответов по запросам, </w:t>
        <w:br/>
        <w:t>в случае их направления.</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3.5.2. Должностное лицо</w:t>
      </w:r>
      <w:r>
        <w:rPr>
          <w:rFonts w:cs="Times New Roman"/>
          <w:b w:val="false"/>
          <w:bCs w:val="false"/>
          <w:color w:val="000000"/>
          <w:sz w:val="24"/>
          <w:szCs w:val="24"/>
          <w:u w:val="none"/>
          <w:lang w:eastAsia="en-US"/>
        </w:rPr>
        <w:t xml:space="preserve"> уполномоченного органа, ответственное </w:t>
        <w:br/>
        <w:t>за предоставление муниципальной услуги, по итогам рассмотрения документов (информации) устанавливает, является ли заявитель правообладателем земельного участка, предоставлялось ли заявителю ранее разрешение на отклонение от предельных параметров разрешенного строительства, реконструкции объектов капитального строительства</w:t>
        <w:b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w:t>
        <w:br/>
        <w:t>на десять процентов (далее – разрешение в случае, предусмотренном частью 1.1 ст. 40 Градостроительного кодекса РФ).</w:t>
      </w:r>
    </w:p>
    <w:p>
      <w:pPr>
        <w:pStyle w:val="Normal"/>
        <w:numPr>
          <w:ilvl w:val="0"/>
          <w:numId w:val="0"/>
        </w:numPr>
        <w:ind w:firstLine="720" w:left="0" w:right="0"/>
        <w:jc w:val="both"/>
        <w:outlineLvl w:val="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В случае если по результатам рассмотрения документов (информации) будет установлено, что заявитель не является правообладателем земельного участка (представителем правообладателя), заявителю ранее предоставлялось разрешение в случае, предусмотренном </w:t>
      </w:r>
      <w:r>
        <w:rPr>
          <w:rFonts w:cs="Times New Roman"/>
          <w:b w:val="false"/>
          <w:bCs w:val="false"/>
          <w:color w:val="000000"/>
          <w:sz w:val="24"/>
          <w:szCs w:val="24"/>
          <w:u w:val="none"/>
          <w:lang w:eastAsia="en-US"/>
        </w:rPr>
        <w:t xml:space="preserve">частью 1.1 ст. 40 Градостроительного кодекса РФ, </w:t>
      </w:r>
      <w:r>
        <w:rPr>
          <w:rFonts w:cs="Times New Roman"/>
          <w:b w:val="false"/>
          <w:bCs w:val="false"/>
          <w:color w:val="000000"/>
          <w:sz w:val="24"/>
          <w:szCs w:val="24"/>
          <w:u w:val="none"/>
        </w:rPr>
        <w:t>должностное лицо</w:t>
      </w:r>
      <w:r>
        <w:rPr>
          <w:rFonts w:cs="Times New Roman"/>
          <w:b w:val="false"/>
          <w:bCs w:val="false"/>
          <w:color w:val="000000"/>
          <w:sz w:val="24"/>
          <w:szCs w:val="24"/>
          <w:u w:val="none"/>
          <w:lang w:eastAsia="en-US"/>
        </w:rPr>
        <w:t xml:space="preserve"> уполномоченного органа, ответственное за предоставление муниципальной услуги, </w:t>
      </w:r>
      <w:r>
        <w:rPr>
          <w:rFonts w:cs="Times New Roman"/>
          <w:b w:val="false"/>
          <w:bCs w:val="false"/>
          <w:color w:val="000000"/>
          <w:sz w:val="24"/>
          <w:szCs w:val="24"/>
          <w:u w:val="none"/>
        </w:rPr>
        <w:t>переходит к выполнению административной процедуры, предусмотренной пунктом 3.7 настоящего административного регламента.</w:t>
      </w:r>
      <w:r>
        <w:rPr>
          <w:rFonts w:cs="Times New Roman"/>
          <w:b w:val="false"/>
          <w:bCs w:val="false"/>
          <w:color w:val="000000"/>
          <w:sz w:val="24"/>
          <w:szCs w:val="24"/>
          <w:u w:val="none"/>
          <w:lang w:eastAsia="en-US"/>
        </w:rPr>
        <w:t xml:space="preserve"> </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3.5.3. Максимальный срок исполнения административной процедуры 1 рабочий день.</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3.5.4. Результатом выполнения административной процедуры является:</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установление правообладателя земельного участка;</w:t>
      </w:r>
    </w:p>
    <w:p>
      <w:pPr>
        <w:pStyle w:val="Normal"/>
        <w:ind w:firstLine="720" w:left="0" w:right="0"/>
        <w:jc w:val="both"/>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 xml:space="preserve">установление факта предоставления заявителю разрешения в случае, предусмотренном </w:t>
      </w:r>
      <w:r>
        <w:rPr>
          <w:rFonts w:cs="Times New Roman"/>
          <w:b w:val="false"/>
          <w:bCs w:val="false"/>
          <w:color w:val="000000"/>
          <w:sz w:val="24"/>
          <w:szCs w:val="24"/>
          <w:u w:val="none"/>
          <w:lang w:eastAsia="en-US"/>
        </w:rPr>
        <w:t xml:space="preserve">частью 1.1 ст. 40 Градостроительного кодекса РФ. </w:t>
      </w:r>
    </w:p>
    <w:p>
      <w:pPr>
        <w:pStyle w:val="Normal"/>
        <w:ind w:firstLine="709" w:left="0" w:right="0"/>
        <w:jc w:val="both"/>
        <w:rPr>
          <w:rFonts w:ascii="Times New Roman" w:hAnsi="Times New Roman" w:cs="Times New Roman"/>
          <w:b w:val="false"/>
          <w:bCs w:val="false"/>
          <w:color w:val="000000"/>
          <w:sz w:val="24"/>
          <w:szCs w:val="24"/>
          <w:u w:val="none"/>
        </w:rPr>
      </w:pPr>
      <w:r>
        <w:rPr>
          <w:rFonts w:eastAsia="Calibri" w:cs="Times New Roman"/>
          <w:b w:val="false"/>
          <w:bCs w:val="false"/>
          <w:color w:val="000000"/>
          <w:sz w:val="24"/>
          <w:szCs w:val="24"/>
          <w:u w:val="none"/>
        </w:rPr>
        <w:t>3.6. Передача заявления о предоставлении</w:t>
      </w:r>
      <w:r>
        <w:rPr>
          <w:rFonts w:cs="Times New Roman"/>
          <w:b w:val="false"/>
          <w:bCs w:val="false"/>
          <w:color w:val="000000"/>
          <w:sz w:val="24"/>
          <w:szCs w:val="24"/>
          <w:u w:val="none"/>
        </w:rPr>
        <w:t xml:space="preserve"> разрешения на отклонение от предельных параметров разрешенного строительства,</w:t>
      </w:r>
      <w:r>
        <w:rPr>
          <w:rFonts w:eastAsia="Calibri" w:cs="Times New Roman"/>
          <w:b w:val="false"/>
          <w:bCs w:val="false"/>
          <w:color w:val="000000"/>
          <w:sz w:val="24"/>
          <w:szCs w:val="24"/>
          <w:u w:val="none"/>
        </w:rPr>
        <w:t xml:space="preserve"> реконструкции объектов капитального строительства</w:t>
      </w:r>
      <w:r>
        <w:rPr>
          <w:rFonts w:cs="Times New Roman"/>
          <w:b w:val="false"/>
          <w:bCs w:val="false"/>
          <w:color w:val="000000"/>
          <w:sz w:val="24"/>
          <w:szCs w:val="24"/>
          <w:u w:val="none"/>
        </w:rPr>
        <w:t xml:space="preserve"> и прилагаемых к нему документов</w:t>
      </w:r>
      <w:r>
        <w:rPr>
          <w:rFonts w:eastAsia="Calibri" w:cs="Times New Roman"/>
          <w:b w:val="false"/>
          <w:bCs w:val="false"/>
          <w:color w:val="000000"/>
          <w:sz w:val="24"/>
          <w:szCs w:val="24"/>
          <w:u w:val="none"/>
        </w:rPr>
        <w:t xml:space="preserve"> </w:t>
        <w:br/>
        <w:t xml:space="preserve">в </w:t>
      </w:r>
      <w:r>
        <w:rPr>
          <w:rFonts w:cs="Times New Roman"/>
          <w:b w:val="false"/>
          <w:bCs w:val="false"/>
          <w:color w:val="000000"/>
          <w:sz w:val="24"/>
          <w:szCs w:val="24"/>
          <w:u w:val="none"/>
        </w:rPr>
        <w:t>комиссию по подготовке проекта правил землепользования и застройки.</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3.6.1.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br/>
        <w:t>и прилагаемых к нему документов, в том числе подтверждающих, что заявитель является правообладателем земельного участка.</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3.6.2. Заявление </w:t>
      </w:r>
      <w:r>
        <w:rPr>
          <w:rFonts w:eastAsia="Calibri" w:cs="Times New Roman"/>
          <w:b w:val="false"/>
          <w:bCs w:val="false"/>
          <w:color w:val="000000"/>
          <w:sz w:val="24"/>
          <w:szCs w:val="24"/>
          <w:u w:val="none"/>
        </w:rPr>
        <w:t>о предоставлении</w:t>
      </w:r>
      <w:r>
        <w:rPr>
          <w:rFonts w:cs="Times New Roman"/>
          <w:b w:val="false"/>
          <w:bCs w:val="false"/>
          <w:color w:val="000000"/>
          <w:sz w:val="24"/>
          <w:szCs w:val="24"/>
          <w:u w:val="none"/>
        </w:rPr>
        <w:t xml:space="preserve"> разрешения на отклонение </w:t>
        <w:br/>
        <w:t>от предельных параметров разрешенного строительства,</w:t>
      </w:r>
      <w:r>
        <w:rPr>
          <w:rFonts w:eastAsia="Calibri" w:cs="Times New Roman"/>
          <w:b w:val="false"/>
          <w:bCs w:val="false"/>
          <w:color w:val="000000"/>
          <w:sz w:val="24"/>
          <w:szCs w:val="24"/>
          <w:u w:val="none"/>
        </w:rPr>
        <w:t xml:space="preserve"> реконструкции объектов капитального строительства</w:t>
      </w:r>
      <w:r>
        <w:rPr>
          <w:rFonts w:cs="Times New Roman"/>
          <w:b w:val="false"/>
          <w:bCs w:val="false"/>
          <w:color w:val="000000"/>
          <w:sz w:val="24"/>
          <w:szCs w:val="24"/>
          <w:u w:val="none"/>
        </w:rPr>
        <w:t xml:space="preserve"> и прилагаемые к нему документы передаются уполномоченным должностным лицом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xml:space="preserve"> в комиссию по подготовке проекта правил землепользования и застройки.</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3.6.3. Максимальный срок выполнения административной процедуры – 1 рабочий день.</w:t>
      </w:r>
    </w:p>
    <w:p>
      <w:pPr>
        <w:pStyle w:val="Normal"/>
        <w:widowControl w:val="false"/>
        <w:tabs>
          <w:tab w:val="clear" w:pos="708"/>
          <w:tab w:val="left" w:pos="1440" w:leader="none"/>
        </w:tabs>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3.6.4. Результатом выполнения административной процедуры является </w:t>
      </w:r>
      <w:r>
        <w:rPr>
          <w:rFonts w:eastAsia="Calibri" w:cs="Times New Roman"/>
          <w:b w:val="false"/>
          <w:bCs w:val="false"/>
          <w:color w:val="000000"/>
          <w:sz w:val="24"/>
          <w:szCs w:val="24"/>
          <w:u w:val="none"/>
        </w:rPr>
        <w:t>передача заявления о предоставлении</w:t>
      </w:r>
      <w:r>
        <w:rPr>
          <w:rFonts w:cs="Times New Roman"/>
          <w:b w:val="false"/>
          <w:bCs w:val="false"/>
          <w:color w:val="000000"/>
          <w:sz w:val="24"/>
          <w:szCs w:val="24"/>
          <w:u w:val="none"/>
        </w:rPr>
        <w:t xml:space="preserve"> разрешения на отклонение от предельных параметров разрешенного строительства,</w:t>
      </w:r>
      <w:r>
        <w:rPr>
          <w:rFonts w:eastAsia="Calibri" w:cs="Times New Roman"/>
          <w:b w:val="false"/>
          <w:bCs w:val="false"/>
          <w:color w:val="000000"/>
          <w:sz w:val="24"/>
          <w:szCs w:val="24"/>
          <w:u w:val="none"/>
        </w:rPr>
        <w:t xml:space="preserve"> реконструкции объектов капитального строительства</w:t>
      </w:r>
      <w:r>
        <w:rPr>
          <w:rFonts w:cs="Times New Roman"/>
          <w:b w:val="false"/>
          <w:bCs w:val="false"/>
          <w:color w:val="000000"/>
          <w:sz w:val="24"/>
          <w:szCs w:val="24"/>
          <w:u w:val="none"/>
        </w:rPr>
        <w:t xml:space="preserve"> и прилагаемых к нему документов</w:t>
      </w:r>
      <w:r>
        <w:rPr>
          <w:rFonts w:eastAsia="Calibri" w:cs="Times New Roman"/>
          <w:b w:val="false"/>
          <w:bCs w:val="false"/>
          <w:color w:val="000000"/>
          <w:sz w:val="24"/>
          <w:szCs w:val="24"/>
          <w:u w:val="none"/>
        </w:rPr>
        <w:t xml:space="preserve"> </w:t>
        <w:br/>
        <w:t xml:space="preserve">в </w:t>
      </w:r>
      <w:r>
        <w:rPr>
          <w:rFonts w:cs="Times New Roman"/>
          <w:b w:val="false"/>
          <w:bCs w:val="false"/>
          <w:color w:val="000000"/>
          <w:sz w:val="24"/>
          <w:szCs w:val="24"/>
          <w:u w:val="none"/>
        </w:rPr>
        <w:t>комиссию по подготовке проекта правил землепользования и застройки.</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3.7. Принятие </w:t>
      </w:r>
      <w:r>
        <w:rPr>
          <w:rFonts w:eastAsia="Calibri" w:cs="Times New Roman"/>
          <w:b w:val="false"/>
          <w:bCs w:val="false"/>
          <w:color w:val="000000"/>
          <w:sz w:val="24"/>
          <w:szCs w:val="24"/>
          <w:u w:val="none"/>
        </w:rPr>
        <w:t xml:space="preserve">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cs="Times New Roman"/>
          <w:b w:val="false"/>
          <w:bCs w:val="false"/>
          <w:color w:val="000000"/>
          <w:sz w:val="24"/>
          <w:szCs w:val="24"/>
          <w:u w:val="none"/>
        </w:rPr>
        <w:t xml:space="preserve">или </w:t>
      </w:r>
      <w:r>
        <w:rPr>
          <w:rFonts w:eastAsia="Calibri" w:cs="Times New Roman"/>
          <w:b w:val="false"/>
          <w:bCs w:val="false"/>
          <w:color w:val="000000"/>
          <w:sz w:val="24"/>
          <w:szCs w:val="24"/>
          <w:u w:val="none"/>
        </w:rPr>
        <w:t xml:space="preserve">об отказе в предоставлении </w:t>
      </w:r>
      <w:r>
        <w:rPr>
          <w:rFonts w:cs="Times New Roman"/>
          <w:b w:val="false"/>
          <w:bCs w:val="false"/>
          <w:color w:val="000000"/>
          <w:sz w:val="24"/>
          <w:szCs w:val="24"/>
          <w:u w:val="none"/>
        </w:rPr>
        <w:t>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pPr>
        <w:pStyle w:val="Normal"/>
        <w:widowControl w:val="false"/>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3.7.1. Основанием для начала административной процедуры является получение руководителем уполномоченного органа </w:t>
      </w:r>
      <w:r>
        <w:rPr>
          <w:rFonts w:eastAsia="Calibri" w:cs="Times New Roman"/>
          <w:b w:val="false"/>
          <w:bCs w:val="false"/>
          <w:color w:val="000000"/>
          <w:sz w:val="24"/>
          <w:szCs w:val="24"/>
          <w:u w:val="none"/>
        </w:rPr>
        <w:t xml:space="preserve">документов, </w:t>
      </w:r>
      <w:r>
        <w:rPr>
          <w:rFonts w:cs="Times New Roman"/>
          <w:b w:val="false"/>
          <w:bCs w:val="false"/>
          <w:color w:val="000000"/>
          <w:sz w:val="24"/>
          <w:szCs w:val="24"/>
          <w:u w:val="none"/>
        </w:rPr>
        <w:t xml:space="preserve">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w:t>
      </w:r>
      <w:r>
        <w:rPr>
          <w:rFonts w:cs="Times New Roman"/>
          <w:b w:val="false"/>
          <w:bCs w:val="false"/>
          <w:color w:val="000000"/>
          <w:sz w:val="24"/>
          <w:szCs w:val="24"/>
          <w:u w:val="none"/>
          <w:lang w:eastAsia="en-US"/>
        </w:rPr>
        <w:t>частью 1.1 ст. 40 Градостроительного кодекса РФ,</w:t>
      </w:r>
      <w:r>
        <w:rPr>
          <w:rFonts w:cs="Times New Roman"/>
          <w:b w:val="false"/>
          <w:bCs w:val="false"/>
          <w:color w:val="000000"/>
          <w:sz w:val="24"/>
          <w:szCs w:val="24"/>
          <w:u w:val="none"/>
        </w:rPr>
        <w:t xml:space="preserve"> либо результата рассмотрения уведомления о выявлении самовольной постройки, указанного</w:t>
      </w:r>
      <w:r>
        <w:rPr>
          <w:rFonts w:cs="Times New Roman"/>
          <w:b w:val="false"/>
          <w:bCs w:val="false"/>
          <w:i/>
          <w:color w:val="000000"/>
          <w:sz w:val="24"/>
          <w:szCs w:val="24"/>
          <w:u w:val="none"/>
        </w:rPr>
        <w:t xml:space="preserve"> </w:t>
      </w:r>
      <w:r>
        <w:rPr>
          <w:rFonts w:cs="Times New Roman"/>
          <w:b w:val="false"/>
          <w:bCs w:val="false"/>
          <w:color w:val="000000"/>
          <w:sz w:val="24"/>
          <w:szCs w:val="24"/>
          <w:u w:val="none"/>
        </w:rPr>
        <w:t>в абзаце втором пункта</w:t>
      </w:r>
      <w:r>
        <w:rPr>
          <w:rFonts w:cs="Times New Roman"/>
          <w:b w:val="false"/>
          <w:bCs w:val="false"/>
          <w:i/>
          <w:color w:val="000000"/>
          <w:sz w:val="24"/>
          <w:szCs w:val="24"/>
          <w:u w:val="none"/>
        </w:rPr>
        <w:t xml:space="preserve"> </w:t>
      </w:r>
      <w:r>
        <w:rPr>
          <w:rFonts w:cs="Times New Roman"/>
          <w:b w:val="false"/>
          <w:bCs w:val="false"/>
          <w:color w:val="000000"/>
          <w:sz w:val="24"/>
          <w:szCs w:val="24"/>
          <w:u w:val="none"/>
        </w:rPr>
        <w:t xml:space="preserve">3.3.3 настоящего административного регламента, либо рекомендаций комиссии </w:t>
        <w:br/>
        <w:t>по подготовке проекта правил землепользования и застройки</w:t>
      </w:r>
      <w:r>
        <w:rPr>
          <w:rFonts w:eastAsia="Calibri" w:cs="Times New Roman"/>
          <w:b w:val="false"/>
          <w:bCs w:val="false"/>
          <w:color w:val="000000"/>
          <w:sz w:val="24"/>
          <w:szCs w:val="24"/>
          <w:u w:val="none"/>
        </w:rPr>
        <w:t xml:space="preserve"> </w:t>
        <w:br/>
        <w:t>о предоставлении разрешения на отклонение от предельных параметров разрешенного строительства</w:t>
      </w:r>
      <w:r>
        <w:rPr>
          <w:rFonts w:cs="Times New Roman"/>
          <w:b w:val="false"/>
          <w:bCs w:val="false"/>
          <w:color w:val="000000"/>
          <w:sz w:val="24"/>
          <w:szCs w:val="24"/>
          <w:u w:val="none"/>
        </w:rPr>
        <w:t xml:space="preserve">, реконструкции </w:t>
      </w:r>
      <w:r>
        <w:rPr>
          <w:rFonts w:eastAsia="Calibri" w:cs="Times New Roman"/>
          <w:b w:val="false"/>
          <w:bCs w:val="false"/>
          <w:color w:val="000000"/>
          <w:sz w:val="24"/>
          <w:szCs w:val="24"/>
          <w:u w:val="none"/>
        </w:rPr>
        <w:t>объектов капитального строительства или об отказе в предоставлении такого разрешения.</w:t>
      </w:r>
    </w:p>
    <w:p>
      <w:pPr>
        <w:pStyle w:val="Normal"/>
        <w:ind w:firstLine="720" w:left="0" w:right="0"/>
        <w:jc w:val="both"/>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3.7.2. В</w:t>
      </w:r>
      <w:r>
        <w:rPr>
          <w:rFonts w:eastAsia="Calibri" w:cs="Times New Roman"/>
          <w:b w:val="false"/>
          <w:bCs w:val="false"/>
          <w:color w:val="000000"/>
          <w:sz w:val="24"/>
          <w:szCs w:val="24"/>
          <w:u w:val="none"/>
        </w:rPr>
        <w:t xml:space="preserve"> течение 7 дней с даты поступления </w:t>
      </w:r>
      <w:r>
        <w:rPr>
          <w:rFonts w:cs="Times New Roman"/>
          <w:b w:val="false"/>
          <w:bCs w:val="false"/>
          <w:color w:val="000000"/>
          <w:sz w:val="24"/>
          <w:szCs w:val="24"/>
          <w:u w:val="none"/>
        </w:rPr>
        <w:t>рекомендаций комиссии по подготовке проекта правил землепользования и застройки</w:t>
      </w:r>
      <w:r>
        <w:rPr>
          <w:rFonts w:eastAsia="Calibri" w:cs="Times New Roman"/>
          <w:b w:val="false"/>
          <w:bCs w:val="false"/>
          <w:color w:val="000000"/>
          <w:sz w:val="24"/>
          <w:szCs w:val="24"/>
          <w:u w:val="none"/>
        </w:rPr>
        <w:t xml:space="preserve"> </w:t>
        <w:br/>
        <w:t>о предоставлении разрешения на отклонение от предельных параметров разрешенного строительства</w:t>
      </w:r>
      <w:r>
        <w:rPr>
          <w:rFonts w:cs="Times New Roman"/>
          <w:b w:val="false"/>
          <w:bCs w:val="false"/>
          <w:color w:val="000000"/>
          <w:sz w:val="24"/>
          <w:szCs w:val="24"/>
          <w:u w:val="none"/>
        </w:rPr>
        <w:t xml:space="preserve">, реконструкции </w:t>
      </w:r>
      <w:r>
        <w:rPr>
          <w:rFonts w:eastAsia="Calibri" w:cs="Times New Roman"/>
          <w:b w:val="false"/>
          <w:bCs w:val="false"/>
          <w:color w:val="000000"/>
          <w:sz w:val="24"/>
          <w:szCs w:val="24"/>
          <w:u w:val="none"/>
        </w:rPr>
        <w:t xml:space="preserve">объектов капитального строительства или об отказе в предоставлении такого разрешения, либо документов, </w:t>
      </w:r>
      <w:r>
        <w:rPr>
          <w:rFonts w:cs="Times New Roman"/>
          <w:b w:val="false"/>
          <w:bCs w:val="false"/>
          <w:color w:val="000000"/>
          <w:sz w:val="24"/>
          <w:szCs w:val="24"/>
          <w:u w:val="none"/>
        </w:rPr>
        <w:t xml:space="preserve">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w:t>
      </w:r>
      <w:r>
        <w:rPr>
          <w:rFonts w:cs="Times New Roman"/>
          <w:b w:val="false"/>
          <w:bCs w:val="false"/>
          <w:color w:val="000000"/>
          <w:sz w:val="24"/>
          <w:szCs w:val="24"/>
          <w:u w:val="none"/>
          <w:lang w:eastAsia="en-US"/>
        </w:rPr>
        <w:t>частью 1.1 статьи 40 Градостроительного кодекса РФ</w:t>
      </w:r>
      <w:r>
        <w:rPr>
          <w:rFonts w:cs="Times New Roman"/>
          <w:b w:val="false"/>
          <w:bCs w:val="false"/>
          <w:color w:val="000000"/>
          <w:sz w:val="24"/>
          <w:szCs w:val="24"/>
          <w:u w:val="none"/>
        </w:rPr>
        <w:t>, либо результата рассмотрения уведомления о выявлении самовольной постройки, указанного в абзаце втором пункта</w:t>
      </w:r>
      <w:r>
        <w:rPr>
          <w:rFonts w:cs="Times New Roman"/>
          <w:b w:val="false"/>
          <w:bCs w:val="false"/>
          <w:i/>
          <w:color w:val="000000"/>
          <w:sz w:val="24"/>
          <w:szCs w:val="24"/>
          <w:u w:val="none"/>
        </w:rPr>
        <w:t xml:space="preserve"> </w:t>
      </w:r>
      <w:r>
        <w:rPr>
          <w:rFonts w:cs="Times New Roman"/>
          <w:b w:val="false"/>
          <w:bCs w:val="false"/>
          <w:color w:val="000000"/>
          <w:sz w:val="24"/>
          <w:szCs w:val="24"/>
          <w:u w:val="none"/>
        </w:rPr>
        <w:t xml:space="preserve">3.3.3 настоящего административного регламента, должностное лицо уполномоченного органа, ответственное </w:t>
        <w:br/>
        <w:t xml:space="preserve">за предоставление муниципальной услуги, по результатам рассмотрения документов подготавливает проект </w:t>
      </w:r>
      <w:r>
        <w:rPr>
          <w:rFonts w:eastAsia="Calibri" w:cs="Times New Roman"/>
          <w:b w:val="false"/>
          <w:bCs w:val="false"/>
          <w:color w:val="000000"/>
          <w:sz w:val="24"/>
          <w:szCs w:val="24"/>
          <w:u w:val="none"/>
        </w:rPr>
        <w:t>решения о предоставлении разрешения на отклонение от предельных параметров разрешенного строительства</w:t>
      </w:r>
      <w:r>
        <w:rPr>
          <w:rFonts w:cs="Times New Roman"/>
          <w:b w:val="false"/>
          <w:bCs w:val="false"/>
          <w:color w:val="000000"/>
          <w:sz w:val="24"/>
          <w:szCs w:val="24"/>
          <w:u w:val="none"/>
        </w:rPr>
        <w:t xml:space="preserve">, реконструкции </w:t>
      </w:r>
      <w:r>
        <w:rPr>
          <w:rFonts w:eastAsia="Calibri" w:cs="Times New Roman"/>
          <w:b w:val="false"/>
          <w:bCs w:val="false"/>
          <w:color w:val="000000"/>
          <w:sz w:val="24"/>
          <w:szCs w:val="24"/>
          <w:u w:val="none"/>
        </w:rPr>
        <w:t>объектов капитального строительства или в случае установления оснований, предусмотренных пунктом 2.9.2 настоящего административного регламента, об отказе в предоставлении такого разрешения с указанием причин принятого решения</w:t>
      </w:r>
      <w:r>
        <w:rPr>
          <w:rFonts w:cs="Times New Roman"/>
          <w:b w:val="false"/>
          <w:bCs w:val="false"/>
          <w:color w:val="000000"/>
          <w:sz w:val="24"/>
          <w:szCs w:val="24"/>
          <w:u w:val="none"/>
        </w:rPr>
        <w:t>, и представляет проект соответствующего решения на подпись руководителю уполномоченного органа.</w:t>
      </w:r>
    </w:p>
    <w:p>
      <w:pPr>
        <w:pStyle w:val="Normal"/>
        <w:ind w:firstLine="709"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 xml:space="preserve">3.7.3. </w:t>
      </w:r>
      <w:r>
        <w:rPr>
          <w:rFonts w:cs="Times New Roman"/>
          <w:b w:val="false"/>
          <w:bCs w:val="false"/>
          <w:color w:val="000000"/>
          <w:sz w:val="24"/>
          <w:szCs w:val="24"/>
          <w:u w:val="none"/>
        </w:rPr>
        <w:t xml:space="preserve">Уполномоченное должностное лицо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xml:space="preserve"> в течение 2 рабочих дней </w:t>
        <w:br/>
        <w:t xml:space="preserve">со дня подписания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 </w:t>
      </w:r>
    </w:p>
    <w:p>
      <w:pPr>
        <w:pStyle w:val="Normal"/>
        <w:ind w:firstLine="709" w:left="0" w:right="0"/>
        <w:jc w:val="both"/>
        <w:rPr>
          <w:rFonts w:ascii="Times New Roman" w:hAnsi="Times New Roman" w:cs="Times New Roman"/>
          <w:b w:val="false"/>
          <w:bCs w:val="false"/>
          <w:color w:val="000000"/>
          <w:sz w:val="24"/>
          <w:szCs w:val="24"/>
          <w:u w:val="none"/>
        </w:rPr>
      </w:pPr>
      <w:r>
        <w:rPr>
          <w:rFonts w:eastAsia="Calibri" w:cs="Times New Roman"/>
          <w:b w:val="false"/>
          <w:bCs w:val="false"/>
          <w:color w:val="000000"/>
          <w:sz w:val="24"/>
          <w:szCs w:val="24"/>
          <w:u w:val="none"/>
        </w:rPr>
        <w:t xml:space="preserve">3.7.4. </w:t>
      </w:r>
      <w:r>
        <w:rPr>
          <w:rFonts w:cs="Times New Roman"/>
          <w:b w:val="false"/>
          <w:bCs w:val="false"/>
          <w:color w:val="000000"/>
          <w:sz w:val="24"/>
          <w:szCs w:val="24"/>
          <w:u w:val="none"/>
        </w:rPr>
        <w:t>В случае поступления заявления через МФЦ уполномоченное должностное лицо</w:t>
      </w:r>
      <w:r>
        <w:rPr>
          <w:rFonts w:cs="Times New Roman"/>
          <w:b w:val="false"/>
          <w:bCs w:val="false"/>
          <w:i/>
          <w:color w:val="000000"/>
          <w:sz w:val="24"/>
          <w:szCs w:val="24"/>
          <w:u w:val="none"/>
        </w:rPr>
        <w:t xml:space="preserve">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xml:space="preserve"> осуществляет передачу подписанного решения </w:t>
        <w:b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 </w:t>
      </w:r>
      <w:r>
        <w:rPr>
          <w:rFonts w:eastAsia="Calibri" w:cs="Times New Roman"/>
          <w:b w:val="false"/>
          <w:bCs w:val="false"/>
          <w:color w:val="000000"/>
          <w:sz w:val="24"/>
          <w:szCs w:val="24"/>
          <w:u w:val="none"/>
        </w:rPr>
        <w:t>если иной способ получения не указан заявителем</w:t>
      </w:r>
      <w:r>
        <w:rPr>
          <w:rFonts w:cs="Times New Roman"/>
          <w:b w:val="false"/>
          <w:bCs w:val="false"/>
          <w:color w:val="000000"/>
          <w:sz w:val="24"/>
          <w:szCs w:val="24"/>
          <w:u w:val="none"/>
        </w:rPr>
        <w:t>.</w:t>
      </w:r>
    </w:p>
    <w:p>
      <w:pPr>
        <w:pStyle w:val="Normal"/>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3.7.5. Максимальный срок выполнения административной процедуры – 9 дней с даты поступления руководителю уполномоченного органа рекомендаций комиссии по подготовке проекта правил землепользования и застройки</w:t>
      </w:r>
      <w:r>
        <w:rPr>
          <w:rFonts w:eastAsia="Calibri" w:cs="Times New Roman"/>
          <w:b w:val="false"/>
          <w:bCs w:val="false"/>
          <w:color w:val="000000"/>
          <w:sz w:val="24"/>
          <w:szCs w:val="24"/>
          <w:u w:val="none"/>
        </w:rPr>
        <w:t xml:space="preserve"> о предоставлении разрешения </w:t>
        <w:br/>
        <w:t>на отклонение от предельных параметров разрешенного строительства</w:t>
      </w:r>
      <w:r>
        <w:rPr>
          <w:rFonts w:cs="Times New Roman"/>
          <w:b w:val="false"/>
          <w:bCs w:val="false"/>
          <w:color w:val="000000"/>
          <w:sz w:val="24"/>
          <w:szCs w:val="24"/>
          <w:u w:val="none"/>
        </w:rPr>
        <w:t xml:space="preserve">, реконструкции </w:t>
      </w:r>
      <w:r>
        <w:rPr>
          <w:rFonts w:eastAsia="Calibri" w:cs="Times New Roman"/>
          <w:b w:val="false"/>
          <w:bCs w:val="false"/>
          <w:color w:val="000000"/>
          <w:sz w:val="24"/>
          <w:szCs w:val="24"/>
          <w:u w:val="none"/>
        </w:rPr>
        <w:t xml:space="preserve">объектов капитального строительства или об отказе </w:t>
        <w:br/>
        <w:t xml:space="preserve">в предоставлении такого разрешения, либо документов, </w:t>
      </w:r>
      <w:r>
        <w:rPr>
          <w:rFonts w:cs="Times New Roman"/>
          <w:b w:val="false"/>
          <w:bCs w:val="false"/>
          <w:color w:val="000000"/>
          <w:sz w:val="24"/>
          <w:szCs w:val="24"/>
          <w:u w:val="none"/>
        </w:rPr>
        <w:t xml:space="preserve">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w:t>
      </w:r>
      <w:r>
        <w:rPr>
          <w:rFonts w:cs="Times New Roman"/>
          <w:b w:val="false"/>
          <w:bCs w:val="false"/>
          <w:color w:val="000000"/>
          <w:sz w:val="24"/>
          <w:szCs w:val="24"/>
          <w:u w:val="none"/>
          <w:lang w:eastAsia="en-US"/>
        </w:rPr>
        <w:t>частью 1.1 ст. 40 Градостроительного кодекса РФ</w:t>
      </w:r>
      <w:r>
        <w:rPr>
          <w:rFonts w:cs="Times New Roman"/>
          <w:b w:val="false"/>
          <w:bCs w:val="false"/>
          <w:color w:val="000000"/>
          <w:sz w:val="24"/>
          <w:szCs w:val="24"/>
          <w:u w:val="none"/>
        </w:rPr>
        <w:t>, или результата рассмотрения уведомления о выявлении самовольной постройки, указанного</w:t>
      </w:r>
      <w:r>
        <w:rPr>
          <w:rFonts w:cs="Times New Roman"/>
          <w:b w:val="false"/>
          <w:bCs w:val="false"/>
          <w:i/>
          <w:color w:val="000000"/>
          <w:sz w:val="24"/>
          <w:szCs w:val="24"/>
          <w:u w:val="none"/>
        </w:rPr>
        <w:t xml:space="preserve"> </w:t>
      </w:r>
      <w:r>
        <w:rPr>
          <w:rFonts w:cs="Times New Roman"/>
          <w:b w:val="false"/>
          <w:bCs w:val="false"/>
          <w:color w:val="000000"/>
          <w:sz w:val="24"/>
          <w:szCs w:val="24"/>
          <w:u w:val="none"/>
        </w:rPr>
        <w:t>в абзаце втором пункта</w:t>
      </w:r>
      <w:r>
        <w:rPr>
          <w:rFonts w:cs="Times New Roman"/>
          <w:b w:val="false"/>
          <w:bCs w:val="false"/>
          <w:i/>
          <w:color w:val="000000"/>
          <w:sz w:val="24"/>
          <w:szCs w:val="24"/>
          <w:u w:val="none"/>
        </w:rPr>
        <w:t xml:space="preserve"> </w:t>
      </w:r>
      <w:r>
        <w:rPr>
          <w:rFonts w:cs="Times New Roman"/>
          <w:b w:val="false"/>
          <w:bCs w:val="false"/>
          <w:color w:val="000000"/>
          <w:sz w:val="24"/>
          <w:szCs w:val="24"/>
          <w:u w:val="none"/>
        </w:rPr>
        <w:t>3.3.3 настоящего административного регламента.</w:t>
      </w:r>
    </w:p>
    <w:p>
      <w:pPr>
        <w:pStyle w:val="Normal"/>
        <w:widowControl w:val="false"/>
        <w:tabs>
          <w:tab w:val="clear" w:pos="708"/>
          <w:tab w:val="left" w:pos="1440" w:leader="none"/>
        </w:tabs>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3.7.6. Результатом выполнения административной процедуры является:</w:t>
      </w:r>
    </w:p>
    <w:p>
      <w:pPr>
        <w:pStyle w:val="Normal"/>
        <w:widowControl w:val="false"/>
        <w:tabs>
          <w:tab w:val="clear" w:pos="708"/>
          <w:tab w:val="left" w:pos="1440" w:leader="none"/>
        </w:tabs>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 направление (вручение) заявителю решения о предоставлении разрешения на отклонение от предельных параметров разрешенного строительства, реконструкции </w:t>
      </w:r>
      <w:r>
        <w:rPr>
          <w:rFonts w:eastAsia="Calibri" w:cs="Times New Roman"/>
          <w:b w:val="false"/>
          <w:bCs w:val="false"/>
          <w:color w:val="000000"/>
          <w:sz w:val="24"/>
          <w:szCs w:val="24"/>
          <w:u w:val="none"/>
        </w:rPr>
        <w:t>объектов капитального строительства (письма об отказе в предоставлении такого разрешения);</w:t>
      </w:r>
    </w:p>
    <w:p>
      <w:pPr>
        <w:pStyle w:val="Normal"/>
        <w:widowControl w:val="false"/>
        <w:tabs>
          <w:tab w:val="clear" w:pos="708"/>
          <w:tab w:val="left" w:pos="1440" w:leader="none"/>
        </w:tabs>
        <w:ind w:firstLine="709" w:left="0" w:right="0"/>
        <w:jc w:val="both"/>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 xml:space="preserve">- направление в МФЦ решения о предоставлении разрешения </w:t>
        <w:br/>
        <w:t xml:space="preserve">на отклонение от предельных параметров разрешенного строительства, реконструкции </w:t>
      </w:r>
      <w:r>
        <w:rPr>
          <w:rFonts w:eastAsia="Calibri" w:cs="Times New Roman"/>
          <w:b w:val="false"/>
          <w:bCs w:val="false"/>
          <w:color w:val="000000"/>
          <w:sz w:val="24"/>
          <w:szCs w:val="24"/>
          <w:u w:val="none"/>
        </w:rPr>
        <w:t xml:space="preserve">объектов капитального строительства (письма об отказе </w:t>
        <w:br/>
        <w:t>в предоставлении такого разрешения).</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 xml:space="preserve">3.8.1.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получение информации о порядке и сроках предоставления муниципальной услуги;</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 xml:space="preserve">запись на прием в уполномоченный орган для подачи запроса </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о предоставлении муниципальной услуги (далее – запрос);</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формирование запроса;</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прием и регистрация уполномоченным органом запроса и иных документов, необходимых для предоставления муниципальной услуги;</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получение результата предоставления муниципальной услуги;</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получение сведений о ходе выполнения запроса;</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осуществление оценки качества предоставления муниципальной услуги;</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 xml:space="preserve">3.8.2.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3.8.3.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3.8.4.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ind w:firstLine="539" w:left="0" w:right="0"/>
        <w:jc w:val="both"/>
        <w:rPr>
          <w:rFonts w:ascii="Times New Roman" w:hAnsi="Times New Roman" w:cs="Times New Roman"/>
          <w:b w:val="false"/>
          <w:bCs w:val="false"/>
          <w:color w:val="000000"/>
          <w:sz w:val="24"/>
          <w:szCs w:val="24"/>
          <w:u w:val="none"/>
        </w:rPr>
      </w:pPr>
      <w:r>
        <w:rPr>
          <w:rFonts w:eastAsia="Calibri" w:cs="Times New Roman"/>
          <w:b w:val="false"/>
          <w:bCs w:val="false"/>
          <w:color w:val="000000"/>
          <w:sz w:val="24"/>
          <w:szCs w:val="24"/>
          <w:u w:val="none"/>
        </w:rPr>
        <w:t xml:space="preserve">3.8.5. </w:t>
      </w:r>
      <w:r>
        <w:rPr>
          <w:rFonts w:cs="Times New Roman"/>
          <w:b w:val="false"/>
          <w:bCs w:val="false"/>
          <w:color w:val="000000"/>
          <w:sz w:val="24"/>
          <w:szCs w:val="24"/>
          <w:u w:val="none"/>
        </w:rPr>
        <w:t xml:space="preserve">Заявителю в качестве результата предоставления услуги обеспечивается по его выбору возможность: </w:t>
      </w:r>
    </w:p>
    <w:p>
      <w:pPr>
        <w:pStyle w:val="Normal"/>
        <w:ind w:firstLine="53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получения электронного документа, подписанного с использованием квалифицированной  подписи;</w:t>
      </w:r>
    </w:p>
    <w:p>
      <w:pPr>
        <w:pStyle w:val="Normal"/>
        <w:ind w:firstLine="539" w:left="0" w:right="0"/>
        <w:jc w:val="both"/>
        <w:rPr>
          <w:rFonts w:ascii="Times New Roman" w:hAnsi="Times New Roman" w:eastAsia="Calibri" w:cs="Times New Roman"/>
          <w:b w:val="false"/>
          <w:bCs w:val="false"/>
          <w:color w:val="000000"/>
          <w:sz w:val="24"/>
          <w:szCs w:val="24"/>
          <w:u w:val="none"/>
        </w:rPr>
      </w:pPr>
      <w:r>
        <w:rPr>
          <w:rFonts w:cs="Times New Roman"/>
          <w:b w:val="false"/>
          <w:bCs w:val="false"/>
          <w:color w:val="000000"/>
          <w:sz w:val="24"/>
          <w:szCs w:val="24"/>
          <w:u w:val="none"/>
        </w:rPr>
        <w:t xml:space="preserve">- </w:t>
      </w:r>
      <w:r>
        <w:rPr>
          <w:rFonts w:eastAsia="Calibri" w:cs="Times New Roman"/>
          <w:b w:val="false"/>
          <w:bCs w:val="false"/>
          <w:color w:val="000000"/>
          <w:sz w:val="24"/>
          <w:szCs w:val="24"/>
          <w:u w:val="none"/>
        </w:rPr>
        <w:t>получения с использованием Единого портала государственных</w:t>
        <w:br/>
        <w:t>и муниципальных услуг электронного документа в машиночитаемом формате, подписанного квалифицированной подписью со стороны уполномоченного органа</w:t>
      </w:r>
      <w:r>
        <w:rPr>
          <w:rFonts w:cs="Times New Roman"/>
          <w:b w:val="false"/>
          <w:bCs w:val="false"/>
          <w:color w:val="000000"/>
          <w:sz w:val="24"/>
          <w:szCs w:val="24"/>
          <w:u w:val="none"/>
        </w:rPr>
        <w:t>.</w:t>
      </w:r>
    </w:p>
    <w:p>
      <w:pPr>
        <w:pStyle w:val="Normal"/>
        <w:ind w:firstLine="539"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widowControl w:val="false"/>
        <w:tabs>
          <w:tab w:val="clear" w:pos="708"/>
          <w:tab w:val="left" w:pos="1440" w:leader="none"/>
        </w:tabs>
        <w:ind w:firstLine="720" w:left="0" w:right="0"/>
        <w:jc w:val="both"/>
        <w:rPr>
          <w:rFonts w:ascii="Times New Roman" w:hAnsi="Times New Roman" w:eastAsia="Calibri" w:cs="Times New Roman"/>
          <w:b w:val="false"/>
          <w:bCs w:val="false"/>
          <w:color w:val="000000"/>
          <w:sz w:val="24"/>
          <w:szCs w:val="24"/>
          <w:u w:val="none"/>
        </w:rPr>
      </w:pPr>
      <w:r>
        <w:rPr>
          <w:rFonts w:eastAsia="Calibri" w:cs="Times New Roman"/>
          <w:b w:val="false"/>
          <w:bCs w:val="false"/>
          <w:color w:val="000000"/>
          <w:sz w:val="24"/>
          <w:szCs w:val="24"/>
          <w:u w:val="none"/>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Normal"/>
        <w:ind w:firstLine="709" w:left="0" w:right="0"/>
        <w:jc w:val="both"/>
        <w:rPr>
          <w:rFonts w:ascii="Times New Roman" w:hAnsi="Times New Roman" w:eastAsia="Calibri" w:cs="Times New Roman"/>
          <w:b w:val="false"/>
          <w:bCs w:val="false"/>
          <w:i/>
          <w:i/>
          <w:color w:val="000000"/>
          <w:spacing w:val="-3"/>
          <w:sz w:val="24"/>
          <w:szCs w:val="24"/>
          <w:u w:val="none"/>
        </w:rPr>
      </w:pPr>
      <w:r>
        <w:rPr>
          <w:rFonts w:eastAsia="Calibri" w:cs="Times New Roman"/>
          <w:b w:val="false"/>
          <w:bCs w:val="false"/>
          <w:color w:val="000000"/>
          <w:sz w:val="24"/>
          <w:szCs w:val="24"/>
          <w:u w:val="none"/>
        </w:rPr>
        <w:t xml:space="preserve">3.9. Блок-схема предоставления муниципальной услуги приведена </w:t>
        <w:br/>
        <w:t>в приложении № 2 к административному регламенту</w:t>
      </w:r>
      <w:r>
        <w:rPr>
          <w:rFonts w:eastAsia="Calibri" w:cs="Times New Roman"/>
          <w:b w:val="false"/>
          <w:bCs w:val="false"/>
          <w:i/>
          <w:color w:val="000000"/>
          <w:sz w:val="24"/>
          <w:szCs w:val="24"/>
          <w:u w:val="none"/>
        </w:rPr>
        <w:t>.</w:t>
      </w:r>
    </w:p>
    <w:p>
      <w:pPr>
        <w:pStyle w:val="Normal"/>
        <w:shd w:val="clear" w:fill="FFFFFF"/>
        <w:ind w:firstLine="709" w:left="0" w:right="0"/>
        <w:jc w:val="center"/>
        <w:rPr>
          <w:rFonts w:ascii="Times New Roman" w:hAnsi="Times New Roman" w:eastAsia="Calibri" w:cs="Times New Roman"/>
          <w:b w:val="false"/>
          <w:bCs w:val="false"/>
          <w:i/>
          <w:i/>
          <w:color w:val="000000"/>
          <w:spacing w:val="-3"/>
          <w:sz w:val="24"/>
          <w:szCs w:val="24"/>
          <w:u w:val="none"/>
        </w:rPr>
      </w:pPr>
      <w:r>
        <w:rPr>
          <w:rFonts w:eastAsia="Calibri" w:cs="Times New Roman"/>
          <w:b w:val="false"/>
          <w:bCs w:val="false"/>
          <w:i/>
          <w:color w:val="000000"/>
          <w:spacing w:val="-3"/>
          <w:sz w:val="24"/>
          <w:szCs w:val="24"/>
          <w:u w:val="none"/>
        </w:rPr>
      </w:r>
    </w:p>
    <w:p>
      <w:pPr>
        <w:pStyle w:val="Normal"/>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4. Формы контроля за исполнением административного регламента</w:t>
      </w:r>
    </w:p>
    <w:p>
      <w:pPr>
        <w:pStyle w:val="Normal"/>
        <w:widowControl w:val="false"/>
        <w:ind w:hanging="0"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 xml:space="preserve">4.1. Контроль за соблюдением </w:t>
      </w:r>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r>
        <w:rPr>
          <w:rFonts w:cs="Times New Roman" w:ascii="Times New Roman" w:hAnsi="Times New Roman"/>
          <w:b w:val="false"/>
          <w:bCs w:val="false"/>
          <w:color w:val="000000"/>
          <w:sz w:val="24"/>
          <w:szCs w:val="24"/>
          <w:u w:val="none"/>
        </w:rPr>
        <w:t xml:space="preserve">, должностными лицами </w:t>
      </w:r>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r>
        <w:rPr>
          <w:rFonts w:cs="Times New Roman" w:ascii="Times New Roman" w:hAnsi="Times New Roman"/>
          <w:b w:val="false"/>
          <w:bCs w:val="false"/>
          <w:color w:val="000000"/>
          <w:sz w:val="24"/>
          <w:szCs w:val="24"/>
          <w:u w:val="none"/>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r>
        <w:rPr>
          <w:rFonts w:cs="Times New Roman" w:ascii="Times New Roman" w:hAnsi="Times New Roman"/>
          <w:b w:val="false"/>
          <w:bCs w:val="false"/>
          <w:color w:val="000000"/>
          <w:sz w:val="24"/>
          <w:szCs w:val="24"/>
          <w:u w:val="none"/>
        </w:rPr>
        <w:t xml:space="preserve">, специально уполномоченными на осуществление данного контроля, главой </w:t>
      </w:r>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r>
        <w:rPr>
          <w:rFonts w:cs="Times New Roman" w:ascii="Times New Roman" w:hAnsi="Times New Roman"/>
          <w:b w:val="false"/>
          <w:bCs w:val="false"/>
          <w:color w:val="000000"/>
          <w:sz w:val="24"/>
          <w:szCs w:val="24"/>
          <w:u w:val="none"/>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r>
        <w:rPr>
          <w:rFonts w:cs="Times New Roman" w:ascii="Times New Roman" w:hAnsi="Times New Roman"/>
          <w:b w:val="false"/>
          <w:bCs w:val="false"/>
          <w:color w:val="000000"/>
          <w:sz w:val="24"/>
          <w:szCs w:val="24"/>
          <w:u w:val="none"/>
        </w:rPr>
        <w:t xml:space="preserve"> на основании распоряжения главы </w:t>
      </w:r>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r>
        <w:rPr>
          <w:rFonts w:cs="Times New Roman" w:ascii="Times New Roman" w:hAnsi="Times New Roman"/>
          <w:b w:val="false"/>
          <w:bCs w:val="false"/>
          <w:color w:val="000000"/>
          <w:sz w:val="24"/>
          <w:szCs w:val="24"/>
          <w:u w:val="none"/>
        </w:rPr>
        <w:t>.</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4.2. Проверка полноты и качества предоставления муниципальной услуги осуществляется путем проведения:</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 xml:space="preserve">4.2.1. Плановых проверок соблюдения и исполнения должностными лицами </w:t>
      </w:r>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r>
        <w:rPr>
          <w:rFonts w:cs="Times New Roman" w:ascii="Times New Roman" w:hAnsi="Times New Roman"/>
          <w:b w:val="false"/>
          <w:bCs w:val="false"/>
          <w:i/>
          <w:color w:val="000000"/>
          <w:sz w:val="24"/>
          <w:szCs w:val="24"/>
          <w:u w:val="none"/>
        </w:rPr>
        <w:t>,</w:t>
      </w:r>
      <w:r>
        <w:rPr>
          <w:rFonts w:cs="Times New Roman" w:ascii="Times New Roman" w:hAnsi="Times New Roman"/>
          <w:b w:val="false"/>
          <w:bCs w:val="false"/>
          <w:color w:val="000000"/>
          <w:sz w:val="24"/>
          <w:szCs w:val="24"/>
          <w:u w:val="none"/>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 xml:space="preserve">4.2.2. Внеплановых проверок соблюдения и исполнения должностными лицами </w:t>
      </w:r>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r>
        <w:rPr>
          <w:rFonts w:cs="Times New Roman" w:ascii="Times New Roman" w:hAnsi="Times New Roman"/>
          <w:b w:val="false"/>
          <w:bCs w:val="false"/>
          <w:i/>
          <w:color w:val="000000"/>
          <w:sz w:val="24"/>
          <w:szCs w:val="24"/>
          <w:u w:val="none"/>
        </w:rPr>
        <w:t>,</w:t>
      </w:r>
      <w:r>
        <w:rPr>
          <w:rFonts w:cs="Times New Roman" w:ascii="Times New Roman" w:hAnsi="Times New Roman"/>
          <w:b w:val="false"/>
          <w:bCs w:val="false"/>
          <w:color w:val="000000"/>
          <w:sz w:val="24"/>
          <w:szCs w:val="24"/>
          <w:u w:val="none"/>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cs="Times New Roman" w:ascii="Times New Roman" w:hAnsi="Times New Roman"/>
          <w:b w:val="false"/>
          <w:bCs w:val="false"/>
          <w:i w:val="false"/>
          <w:iCs w:val="false"/>
          <w:color w:val="000000"/>
          <w:sz w:val="24"/>
          <w:szCs w:val="24"/>
          <w:u w:val="none"/>
        </w:rPr>
        <w:t>администрацию Жирновского муниципального района</w:t>
      </w:r>
      <w:r>
        <w:rPr>
          <w:rFonts w:cs="Times New Roman" w:ascii="Times New Roman" w:hAnsi="Times New Roman"/>
          <w:b w:val="false"/>
          <w:bCs w:val="false"/>
          <w:color w:val="000000"/>
          <w:sz w:val="24"/>
          <w:szCs w:val="24"/>
          <w:u w:val="none"/>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ind w:firstLine="709"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 xml:space="preserve">4.4. По результатам проведенной проверки составляется акт, </w:t>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firstLine="709"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4.5. Должностные лица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i/>
          <w:color w:val="000000"/>
          <w:sz w:val="24"/>
          <w:szCs w:val="24"/>
          <w:u w:val="none"/>
        </w:rPr>
        <w:t>,</w:t>
      </w:r>
      <w:r>
        <w:rPr>
          <w:rFonts w:cs="Times New Roman"/>
          <w:b w:val="false"/>
          <w:bCs w:val="false"/>
          <w:color w:val="000000"/>
          <w:sz w:val="24"/>
          <w:szCs w:val="24"/>
          <w:u w:val="none"/>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firstLine="709"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cs="Times New Roman"/>
          <w:b w:val="false"/>
          <w:bCs w:val="false"/>
          <w:i w:val="false"/>
          <w:iCs w:val="false"/>
          <w:color w:val="000000"/>
          <w:sz w:val="24"/>
          <w:szCs w:val="24"/>
          <w:u w:val="none"/>
        </w:rPr>
        <w:t>администрацию Жирновского муниципального района</w:t>
      </w:r>
      <w:r>
        <w:rPr>
          <w:rFonts w:cs="Times New Roman"/>
          <w:b w:val="false"/>
          <w:bCs w:val="false"/>
          <w:color w:val="000000"/>
          <w:sz w:val="24"/>
          <w:szCs w:val="24"/>
          <w:u w:val="none"/>
        </w:rPr>
        <w:t>.</w:t>
      </w:r>
    </w:p>
    <w:p>
      <w:pPr>
        <w:pStyle w:val="Normal"/>
        <w:widowControl w:val="false"/>
        <w:ind w:hanging="0" w:left="0" w:right="-16"/>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p>
      <w:pPr>
        <w:pStyle w:val="Normal"/>
        <w:widowControl w:val="false"/>
        <w:numPr>
          <w:ilvl w:val="0"/>
          <w:numId w:val="0"/>
        </w:numPr>
        <w:ind w:hanging="0" w:left="0" w:right="0"/>
        <w:jc w:val="center"/>
        <w:outlineLvl w:val="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5. Досудебный (внесудебный) порядок обжалования решений</w:t>
      </w:r>
    </w:p>
    <w:p>
      <w:pPr>
        <w:pStyle w:val="Normal"/>
        <w:widowControl w:val="false"/>
        <w:numPr>
          <w:ilvl w:val="0"/>
          <w:numId w:val="0"/>
        </w:numPr>
        <w:ind w:hanging="0" w:left="0" w:right="0"/>
        <w:jc w:val="center"/>
        <w:outlineLvl w:val="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и действий (бездействия)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xml:space="preserve">, МФЦ, организаций, указанных в </w:t>
      </w:r>
      <w:hyperlink r:id="rId14">
        <w:r>
          <w:rPr>
            <w:rStyle w:val="Hyperlink"/>
            <w:rFonts w:cs="Times New Roman"/>
            <w:b w:val="false"/>
            <w:bCs w:val="false"/>
            <w:color w:val="000000"/>
            <w:sz w:val="24"/>
            <w:szCs w:val="24"/>
            <w:u w:val="none"/>
          </w:rPr>
          <w:t>части 1.1 статьи 16</w:t>
        </w:r>
      </w:hyperlink>
      <w:r>
        <w:rPr>
          <w:rFonts w:cs="Times New Roman"/>
          <w:b w:val="false"/>
          <w:bCs w:val="false"/>
          <w:color w:val="000000"/>
          <w:sz w:val="24"/>
          <w:szCs w:val="24"/>
          <w:u w:val="none"/>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ConsPlusNormal1"/>
        <w:widowControl w:val="false"/>
        <w:ind w:firstLine="567" w:left="0" w:right="-16"/>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r>
    </w:p>
    <w:p>
      <w:pPr>
        <w:pStyle w:val="Normal"/>
        <w:widowControl w:val="false"/>
        <w:numPr>
          <w:ilvl w:val="0"/>
          <w:numId w:val="0"/>
        </w:numPr>
        <w:ind w:firstLine="720" w:left="0" w:right="0"/>
        <w:jc w:val="both"/>
        <w:outlineLvl w:val="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5.1. Заявитель может обратиться с жалобой на решения и действия (бездействие)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xml:space="preserve">, МФЦ, организаций, указанных в </w:t>
      </w:r>
      <w:hyperlink r:id="rId15">
        <w:r>
          <w:rPr>
            <w:rStyle w:val="Hyperlink"/>
            <w:rFonts w:cs="Times New Roman"/>
            <w:b w:val="false"/>
            <w:bCs w:val="false"/>
            <w:color w:val="000000"/>
            <w:sz w:val="24"/>
            <w:szCs w:val="24"/>
            <w:u w:val="none"/>
          </w:rPr>
          <w:t>части 1.1 статьи 16</w:t>
        </w:r>
      </w:hyperlink>
      <w:r>
        <w:rPr>
          <w:rFonts w:cs="Times New Roman"/>
          <w:b w:val="false"/>
          <w:bCs w:val="false"/>
          <w:color w:val="000000"/>
          <w:sz w:val="24"/>
          <w:szCs w:val="24"/>
          <w:u w:val="none"/>
        </w:rPr>
        <w:t xml:space="preserve">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1) нарушение срока регистрации запроса заявителя о предоставлении муниципальной услуги, запроса, указанного в </w:t>
      </w:r>
      <w:hyperlink r:id="rId16">
        <w:r>
          <w:rPr>
            <w:rStyle w:val="Hyperlink"/>
            <w:rFonts w:cs="Times New Roman"/>
            <w:b w:val="false"/>
            <w:bCs w:val="false"/>
            <w:color w:val="000000"/>
            <w:sz w:val="24"/>
            <w:szCs w:val="24"/>
            <w:u w:val="none"/>
          </w:rPr>
          <w:t>статье 15.1</w:t>
        </w:r>
      </w:hyperlink>
      <w:r>
        <w:rPr>
          <w:rFonts w:cs="Times New Roman"/>
          <w:b w:val="false"/>
          <w:bCs w:val="false"/>
          <w:color w:val="000000"/>
          <w:sz w:val="24"/>
          <w:szCs w:val="24"/>
          <w:u w:val="none"/>
        </w:rPr>
        <w:t xml:space="preserve"> Федерального закона № 210-ФЗ;</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2) нарушение срока предоставления муниципальной услуги. </w:t>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Style w:val="Hyperlink"/>
            <w:rFonts w:cs="Times New Roman"/>
            <w:b w:val="false"/>
            <w:bCs w:val="false"/>
            <w:color w:val="000000"/>
            <w:sz w:val="24"/>
            <w:szCs w:val="24"/>
            <w:u w:val="none"/>
          </w:rPr>
          <w:t>частью 1.3 статьи 16</w:t>
        </w:r>
      </w:hyperlink>
      <w:r>
        <w:rPr>
          <w:rFonts w:cs="Times New Roman"/>
          <w:b w:val="false"/>
          <w:bCs w:val="false"/>
          <w:color w:val="000000"/>
          <w:sz w:val="24"/>
          <w:szCs w:val="24"/>
          <w:u w:val="none"/>
        </w:rPr>
        <w:t xml:space="preserve"> Федерального закона № 210-ФЗ;</w:t>
      </w:r>
    </w:p>
    <w:p>
      <w:pPr>
        <w:pStyle w:val="Normal"/>
        <w:spacing w:lineRule="auto" w:line="228"/>
        <w:ind w:firstLine="709"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 требование у заявителя документов или информации либо осуществления действий, представление или осуществление которых </w:t>
        <w:b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5) отказ в предоставлении муниципальной услуги, если основания отказа не предусмотрены федеральными законами и принятыми </w:t>
        <w:br/>
        <w:t xml:space="preserve">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rStyle w:val="Hyperlink"/>
            <w:rFonts w:cs="Times New Roman"/>
            <w:b w:val="false"/>
            <w:bCs w:val="false"/>
            <w:color w:val="000000"/>
            <w:sz w:val="24"/>
            <w:szCs w:val="24"/>
            <w:u w:val="none"/>
          </w:rPr>
          <w:t>частью 1.3 статьи 16</w:t>
        </w:r>
      </w:hyperlink>
      <w:r>
        <w:rPr>
          <w:rFonts w:cs="Times New Roman"/>
          <w:b w:val="false"/>
          <w:bCs w:val="false"/>
          <w:color w:val="000000"/>
          <w:sz w:val="24"/>
          <w:szCs w:val="24"/>
          <w:u w:val="none"/>
        </w:rPr>
        <w:t xml:space="preserve"> Федерального закона № 210-ФЗ;</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widowControl w:val="false"/>
        <w:ind w:firstLine="720" w:left="0" w:right="0"/>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 xml:space="preserve">7) отказ </w:t>
      </w:r>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r>
        <w:rPr>
          <w:rFonts w:cs="Times New Roman" w:ascii="Times New Roman" w:hAnsi="Times New Roman"/>
          <w:b w:val="false"/>
          <w:bCs w:val="false"/>
          <w:color w:val="000000"/>
          <w:sz w:val="24"/>
          <w:szCs w:val="24"/>
          <w:u w:val="none"/>
        </w:rPr>
        <w:t xml:space="preserve">, должностного лица </w:t>
      </w:r>
      <w:r>
        <w:rPr>
          <w:rFonts w:cs="Times New Roman" w:ascii="Times New Roman" w:hAnsi="Times New Roman"/>
          <w:b w:val="false"/>
          <w:bCs w:val="false"/>
          <w:i w:val="false"/>
          <w:iCs w:val="false"/>
          <w:color w:val="000000"/>
          <w:sz w:val="24"/>
          <w:szCs w:val="24"/>
          <w:u w:val="none"/>
        </w:rPr>
        <w:t>администрации Жирновского муниципального района</w:t>
      </w:r>
      <w:r>
        <w:rPr>
          <w:rFonts w:cs="Times New Roman" w:ascii="Times New Roman" w:hAnsi="Times New Roman"/>
          <w:b w:val="false"/>
          <w:bCs w:val="false"/>
          <w:color w:val="000000"/>
          <w:sz w:val="24"/>
          <w:szCs w:val="24"/>
          <w:u w:val="none"/>
        </w:rPr>
        <w:t xml:space="preserve">, многофункционального центра, работника многофункционального центра, организаций, предусмотренных </w:t>
      </w:r>
      <w:hyperlink r:id="rId19">
        <w:r>
          <w:rPr>
            <w:rStyle w:val="Hyperlink"/>
            <w:rFonts w:cs="Times New Roman" w:ascii="Times New Roman" w:hAnsi="Times New Roman"/>
            <w:b w:val="false"/>
            <w:bCs w:val="false"/>
            <w:color w:val="000000"/>
            <w:sz w:val="24"/>
            <w:szCs w:val="24"/>
            <w:u w:val="none"/>
          </w:rPr>
          <w:t>частью 1.1 статьи 16</w:t>
        </w:r>
      </w:hyperlink>
      <w:r>
        <w:rPr>
          <w:rFonts w:cs="Times New Roman" w:ascii="Times New Roman" w:hAnsi="Times New Roman"/>
          <w:b w:val="false"/>
          <w:bCs w:val="false"/>
          <w:color w:val="000000"/>
          <w:sz w:val="24"/>
          <w:szCs w:val="24"/>
          <w:u w:val="none"/>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Hyperlink"/>
            <w:rFonts w:cs="Times New Roman" w:ascii="Times New Roman" w:hAnsi="Times New Roman"/>
            <w:b w:val="false"/>
            <w:bCs w:val="false"/>
            <w:color w:val="000000"/>
            <w:sz w:val="24"/>
            <w:szCs w:val="24"/>
            <w:u w:val="none"/>
          </w:rPr>
          <w:t>частью 1.3 статьи 16</w:t>
        </w:r>
      </w:hyperlink>
      <w:r>
        <w:rPr>
          <w:rFonts w:cs="Times New Roman" w:ascii="Times New Roman" w:hAnsi="Times New Roman"/>
          <w:b w:val="false"/>
          <w:bCs w:val="false"/>
          <w:color w:val="000000"/>
          <w:sz w:val="24"/>
          <w:szCs w:val="24"/>
          <w:u w:val="none"/>
        </w:rPr>
        <w:t xml:space="preserve"> Федерального закона № 210-ФЗ;</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8) нарушение срока или порядка выдачи документов по результатам предоставления муниципальной услуги;</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9) приостановление предоставления муниципальной услуги, если основания приостановления не предусмотрены федеральными законами </w:t>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Style w:val="Hyperlink"/>
            <w:rFonts w:cs="Times New Roman"/>
            <w:b w:val="false"/>
            <w:bCs w:val="false"/>
            <w:color w:val="000000"/>
            <w:sz w:val="24"/>
            <w:szCs w:val="24"/>
            <w:u w:val="none"/>
          </w:rPr>
          <w:t>частью 1.3 статьи 16</w:t>
        </w:r>
      </w:hyperlink>
      <w:r>
        <w:rPr>
          <w:rFonts w:cs="Times New Roman"/>
          <w:b w:val="false"/>
          <w:bCs w:val="false"/>
          <w:color w:val="000000"/>
          <w:sz w:val="24"/>
          <w:szCs w:val="24"/>
          <w:u w:val="none"/>
        </w:rPr>
        <w:t xml:space="preserve"> Федерального закона № 210-ФЗ;</w:t>
      </w:r>
    </w:p>
    <w:p>
      <w:pPr>
        <w:pStyle w:val="Normal"/>
        <w:ind w:firstLine="708"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br/>
        <w:t xml:space="preserve">в предоставлении муниципальной услуги, за исключением случаев, предусмотренных </w:t>
      </w:r>
      <w:hyperlink r:id="rId22">
        <w:r>
          <w:rPr>
            <w:rStyle w:val="Hyperlink"/>
            <w:rFonts w:cs="Times New Roman"/>
            <w:b w:val="false"/>
            <w:bCs w:val="false"/>
            <w:color w:val="000000"/>
            <w:sz w:val="24"/>
            <w:szCs w:val="24"/>
            <w:u w:val="none"/>
          </w:rPr>
          <w:t>пунктом 4 части 1 статьи 7</w:t>
        </w:r>
      </w:hyperlink>
      <w:r>
        <w:rPr>
          <w:rFonts w:cs="Times New Roman"/>
          <w:b w:val="false"/>
          <w:bCs w:val="false"/>
          <w:color w:val="000000"/>
          <w:sz w:val="24"/>
          <w:szCs w:val="24"/>
          <w:u w:val="none"/>
        </w:rPr>
        <w:t xml:space="preserve"> Федерального закона </w:t>
        <w:b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3">
        <w:r>
          <w:rPr>
            <w:rStyle w:val="Hyperlink"/>
            <w:rFonts w:cs="Times New Roman"/>
            <w:b w:val="false"/>
            <w:bCs w:val="false"/>
            <w:color w:val="000000"/>
            <w:sz w:val="24"/>
            <w:szCs w:val="24"/>
            <w:u w:val="none"/>
          </w:rPr>
          <w:t>частью 1.3 статьи 16</w:t>
        </w:r>
      </w:hyperlink>
      <w:r>
        <w:rPr>
          <w:rFonts w:cs="Times New Roman"/>
          <w:b w:val="false"/>
          <w:bCs w:val="false"/>
          <w:color w:val="000000"/>
          <w:sz w:val="24"/>
          <w:szCs w:val="24"/>
          <w:u w:val="none"/>
        </w:rPr>
        <w:t xml:space="preserve"> Федерального закона  </w:t>
      </w:r>
      <w:r>
        <w:rPr>
          <w:rFonts w:eastAsia="Calibri" w:cs="Times New Roman"/>
          <w:b w:val="false"/>
          <w:bCs w:val="false"/>
          <w:color w:val="000000"/>
          <w:sz w:val="24"/>
          <w:szCs w:val="24"/>
          <w:u w:val="none"/>
        </w:rPr>
        <w:t>№ 210-ФЗ.</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5.2. Жалоба подается в письменной форме на бумажном носителе, </w:t>
        <w:br/>
        <w:t xml:space="preserve">в электронной форме в </w:t>
      </w:r>
      <w:r>
        <w:rPr>
          <w:rFonts w:cs="Times New Roman"/>
          <w:b w:val="false"/>
          <w:bCs w:val="false"/>
          <w:i w:val="false"/>
          <w:iCs w:val="false"/>
          <w:color w:val="000000"/>
          <w:sz w:val="24"/>
          <w:szCs w:val="24"/>
          <w:u w:val="none"/>
        </w:rPr>
        <w:t>администрацию Жирновского муниципального района</w:t>
      </w:r>
      <w:r>
        <w:rPr>
          <w:rFonts w:cs="Times New Roman"/>
          <w:b w:val="false"/>
          <w:bCs w:val="false"/>
          <w:color w:val="000000"/>
          <w:sz w:val="24"/>
          <w:szCs w:val="24"/>
          <w:u w:val="none"/>
        </w:rPr>
        <w:t xml:space="preserve">, МФЦ,  либо в </w:t>
      </w:r>
      <w:r>
        <w:rPr>
          <w:rFonts w:cs="Times New Roman"/>
          <w:b w:val="false"/>
          <w:bCs w:val="false"/>
          <w:i w:val="false"/>
          <w:iCs w:val="false"/>
          <w:color w:val="000000"/>
          <w:sz w:val="24"/>
          <w:szCs w:val="24"/>
          <w:u w:val="none"/>
        </w:rPr>
        <w:t>орган</w:t>
      </w:r>
      <w:r>
        <w:rPr>
          <w:rFonts w:cs="Times New Roman"/>
          <w:b w:val="false"/>
          <w:bCs w:val="false"/>
          <w:color w:val="000000"/>
          <w:sz w:val="24"/>
          <w:szCs w:val="24"/>
          <w:u w:val="none"/>
        </w:rPr>
        <w:t xml:space="preserve">, являющийся учредителем МФЦ (далее - учредитель МФЦ), а также в организации, предусмотренные </w:t>
      </w:r>
      <w:hyperlink r:id="rId24">
        <w:r>
          <w:rPr>
            <w:rStyle w:val="Hyperlink"/>
            <w:rFonts w:cs="Times New Roman"/>
            <w:b w:val="false"/>
            <w:bCs w:val="false"/>
            <w:color w:val="000000"/>
            <w:sz w:val="24"/>
            <w:szCs w:val="24"/>
            <w:u w:val="none"/>
          </w:rPr>
          <w:t>частью 1.1 статьи 16</w:t>
        </w:r>
      </w:hyperlink>
      <w:r>
        <w:rPr>
          <w:rFonts w:cs="Times New Roman"/>
          <w:b w:val="false"/>
          <w:bCs w:val="false"/>
          <w:color w:val="000000"/>
          <w:sz w:val="24"/>
          <w:szCs w:val="24"/>
          <w:u w:val="none"/>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r>
          <w:rPr>
            <w:rStyle w:val="Hyperlink"/>
            <w:rFonts w:cs="Times New Roman"/>
            <w:b w:val="false"/>
            <w:bCs w:val="false"/>
            <w:color w:val="000000"/>
            <w:sz w:val="24"/>
            <w:szCs w:val="24"/>
            <w:u w:val="none"/>
          </w:rPr>
          <w:t>частью 1.1 статьи 16</w:t>
        </w:r>
      </w:hyperlink>
      <w:r>
        <w:rPr>
          <w:rFonts w:cs="Times New Roman"/>
          <w:b w:val="false"/>
          <w:bCs w:val="false"/>
          <w:color w:val="000000"/>
          <w:sz w:val="24"/>
          <w:szCs w:val="24"/>
          <w:u w:val="none"/>
        </w:rPr>
        <w:t xml:space="preserve"> Федерального закона № 210-ФЗ, подаются руководителям этих организаций.</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Жалоба на решения и действия (бездействие)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i/>
          <w:color w:val="000000"/>
          <w:sz w:val="24"/>
          <w:szCs w:val="24"/>
          <w:u w:val="none"/>
        </w:rPr>
        <w:t>,</w:t>
      </w:r>
      <w:r>
        <w:rPr>
          <w:rFonts w:cs="Times New Roman"/>
          <w:b w:val="false"/>
          <w:bCs w:val="false"/>
          <w:color w:val="000000"/>
          <w:sz w:val="24"/>
          <w:szCs w:val="24"/>
          <w:u w:val="none"/>
        </w:rPr>
        <w:t xml:space="preserve"> должностного лица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i/>
          <w:color w:val="000000"/>
          <w:sz w:val="24"/>
          <w:szCs w:val="24"/>
          <w:u w:val="none"/>
        </w:rPr>
        <w:t>,</w:t>
      </w:r>
      <w:r>
        <w:rPr>
          <w:rFonts w:cs="Times New Roman"/>
          <w:b w:val="false"/>
          <w:bCs w:val="false"/>
          <w:color w:val="000000"/>
          <w:sz w:val="24"/>
          <w:szCs w:val="24"/>
          <w:u w:val="none"/>
        </w:rPr>
        <w:t xml:space="preserve"> муниципального служащего, руководителя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Жалоба на решения и действия (бездействие) организаций, предусмотренных </w:t>
      </w:r>
      <w:hyperlink r:id="rId26">
        <w:r>
          <w:rPr>
            <w:rStyle w:val="Hyperlink"/>
            <w:rFonts w:cs="Times New Roman"/>
            <w:b w:val="false"/>
            <w:bCs w:val="false"/>
            <w:color w:val="000000"/>
            <w:sz w:val="24"/>
            <w:szCs w:val="24"/>
            <w:u w:val="none"/>
          </w:rPr>
          <w:t>частью 1.1 статьи 16</w:t>
        </w:r>
      </w:hyperlink>
      <w:r>
        <w:rPr>
          <w:rFonts w:cs="Times New Roman"/>
          <w:b w:val="false"/>
          <w:bCs w:val="false"/>
          <w:color w:val="000000"/>
          <w:sz w:val="24"/>
          <w:szCs w:val="24"/>
          <w:u w:val="none"/>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br/>
        <w:t>и муниципальных услуг, а также может быть принята при личном приеме заявителя.</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5.3. Жалобы на решения и действия (бездействие) руководителя органа, предоставляющего муниципальную услугу, подаются </w:t>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ind w:firstLine="720"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5.4. Жалоба должна содержать:</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1) наименование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должностного лица</w:t>
      </w:r>
      <w:r>
        <w:rPr>
          <w:rFonts w:cs="Times New Roman"/>
          <w:b w:val="false"/>
          <w:bCs w:val="false"/>
          <w:i/>
          <w:color w:val="000000"/>
          <w:sz w:val="24"/>
          <w:szCs w:val="24"/>
          <w:u w:val="none"/>
        </w:rPr>
        <w:t xml:space="preserve">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xml:space="preserve">, или муниципального служащего, МФЦ, его руководителя и (или) работника, организаций, предусмотренных </w:t>
      </w:r>
      <w:hyperlink r:id="rId27">
        <w:r>
          <w:rPr>
            <w:rStyle w:val="Hyperlink"/>
            <w:rFonts w:cs="Times New Roman"/>
            <w:b w:val="false"/>
            <w:bCs w:val="false"/>
            <w:color w:val="000000"/>
            <w:sz w:val="24"/>
            <w:szCs w:val="24"/>
            <w:u w:val="none"/>
          </w:rPr>
          <w:t>частью 1.1 статьи 16</w:t>
        </w:r>
      </w:hyperlink>
      <w:r>
        <w:rPr>
          <w:rFonts w:cs="Times New Roman"/>
          <w:b w:val="false"/>
          <w:bCs w:val="false"/>
          <w:color w:val="000000"/>
          <w:sz w:val="24"/>
          <w:szCs w:val="24"/>
          <w:u w:val="none"/>
        </w:rPr>
        <w:t xml:space="preserve"> Федерального закона № 210, их руководителей и (или) работников, решения и действия (бездействие) которых обжалуются;</w:t>
      </w:r>
    </w:p>
    <w:p>
      <w:pPr>
        <w:pStyle w:val="Normal"/>
        <w:widowControl w:val="false"/>
        <w:ind w:firstLine="720"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2) фамилию, имя, отчество (последнее - при наличии), сведения </w:t>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ind w:firstLine="720"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 сведения об обжалуемых решениях и действиях (бездействии)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xml:space="preserve">, должностного лица,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xml:space="preserve">, либо муниципального служащего, МФЦ, работника МФЦ, организаций, предусмотренных </w:t>
      </w:r>
      <w:hyperlink r:id="rId28">
        <w:r>
          <w:rPr>
            <w:rStyle w:val="Hyperlink"/>
            <w:rFonts w:cs="Times New Roman"/>
            <w:b w:val="false"/>
            <w:bCs w:val="false"/>
            <w:color w:val="000000"/>
            <w:sz w:val="24"/>
            <w:szCs w:val="24"/>
            <w:u w:val="none"/>
          </w:rPr>
          <w:t>частью 1.1 статьи 16</w:t>
        </w:r>
      </w:hyperlink>
      <w:r>
        <w:rPr>
          <w:rFonts w:cs="Times New Roman"/>
          <w:b w:val="false"/>
          <w:bCs w:val="false"/>
          <w:color w:val="000000"/>
          <w:sz w:val="24"/>
          <w:szCs w:val="24"/>
          <w:u w:val="none"/>
        </w:rPr>
        <w:t xml:space="preserve"> Федерального закона № 210-ФЗ, их работников;</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4) доводы, на основании которых заявитель не согласен с решением и действиями (бездействием)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должностного лица</w:t>
      </w:r>
      <w:r>
        <w:rPr>
          <w:rFonts w:cs="Times New Roman"/>
          <w:b w:val="false"/>
          <w:bCs w:val="false"/>
          <w:i/>
          <w:color w:val="000000"/>
          <w:sz w:val="24"/>
          <w:szCs w:val="24"/>
          <w:u w:val="none"/>
        </w:rPr>
        <w:t xml:space="preserve">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xml:space="preserve"> или муниципального служащего, МФЦ, работника МФЦ, организаций, предусмотренных </w:t>
      </w:r>
      <w:hyperlink r:id="rId29">
        <w:r>
          <w:rPr>
            <w:rStyle w:val="Hyperlink"/>
            <w:rFonts w:cs="Times New Roman"/>
            <w:b w:val="false"/>
            <w:bCs w:val="false"/>
            <w:color w:val="000000"/>
            <w:sz w:val="24"/>
            <w:szCs w:val="24"/>
            <w:u w:val="none"/>
          </w:rPr>
          <w:t>частью 1.1 статьи 16</w:t>
        </w:r>
      </w:hyperlink>
      <w:r>
        <w:rPr>
          <w:rFonts w:cs="Times New Roman"/>
          <w:b w:val="false"/>
          <w:bCs w:val="false"/>
          <w:color w:val="000000"/>
          <w:sz w:val="24"/>
          <w:szCs w:val="24"/>
          <w:u w:val="none"/>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rmal"/>
        <w:widowControl w:val="false"/>
        <w:ind w:firstLine="720"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Заявитель имеет право на получение информации и документов, необходимых для обоснования и рассмотрения жалобы.</w:t>
      </w:r>
    </w:p>
    <w:p>
      <w:pPr>
        <w:pStyle w:val="Normal"/>
        <w:widowControl w:val="false"/>
        <w:ind w:firstLine="720"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i/>
          <w:color w:val="000000"/>
          <w:sz w:val="24"/>
          <w:szCs w:val="24"/>
          <w:u w:val="none"/>
        </w:rPr>
        <w:t>,</w:t>
      </w:r>
      <w:r>
        <w:rPr>
          <w:rFonts w:cs="Times New Roman"/>
          <w:b w:val="false"/>
          <w:bCs w:val="false"/>
          <w:color w:val="000000"/>
          <w:sz w:val="24"/>
          <w:szCs w:val="24"/>
          <w:u w:val="none"/>
        </w:rPr>
        <w:t xml:space="preserve"> работниками МФЦ, организаций, предусмотренных </w:t>
      </w:r>
      <w:hyperlink r:id="rId30">
        <w:r>
          <w:rPr>
            <w:rStyle w:val="Hyperlink"/>
            <w:rFonts w:cs="Times New Roman"/>
            <w:b w:val="false"/>
            <w:bCs w:val="false"/>
            <w:color w:val="000000"/>
            <w:sz w:val="24"/>
            <w:szCs w:val="24"/>
            <w:u w:val="none"/>
          </w:rPr>
          <w:t>частью 1.1 статьи 16</w:t>
        </w:r>
      </w:hyperlink>
      <w:r>
        <w:rPr>
          <w:rFonts w:cs="Times New Roman"/>
          <w:b w:val="false"/>
          <w:bCs w:val="false"/>
          <w:color w:val="000000"/>
          <w:sz w:val="24"/>
          <w:szCs w:val="24"/>
          <w:u w:val="none"/>
        </w:rPr>
        <w:t xml:space="preserve"> Федерального закона № 210-ФЗ, в течение трех дней со дня ее поступления.</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Жалоба, поступившая в </w:t>
      </w:r>
      <w:r>
        <w:rPr>
          <w:rFonts w:cs="Times New Roman"/>
          <w:b w:val="false"/>
          <w:bCs w:val="false"/>
          <w:i w:val="false"/>
          <w:iCs w:val="false"/>
          <w:color w:val="000000"/>
          <w:sz w:val="24"/>
          <w:szCs w:val="24"/>
          <w:u w:val="none"/>
        </w:rPr>
        <w:t>администрацию Жирновского муниципального района</w:t>
      </w:r>
      <w:r>
        <w:rPr>
          <w:rFonts w:cs="Times New Roman"/>
          <w:b w:val="false"/>
          <w:bCs w:val="false"/>
          <w:color w:val="000000"/>
          <w:sz w:val="24"/>
          <w:szCs w:val="24"/>
          <w:u w:val="none"/>
        </w:rPr>
        <w:t xml:space="preserve">, МФЦ, учредителю МФЦ, в организации, предусмотренные </w:t>
      </w:r>
      <w:hyperlink r:id="rId31">
        <w:r>
          <w:rPr>
            <w:rStyle w:val="Hyperlink"/>
            <w:rFonts w:cs="Times New Roman"/>
            <w:b w:val="false"/>
            <w:bCs w:val="false"/>
            <w:color w:val="000000"/>
            <w:sz w:val="24"/>
            <w:szCs w:val="24"/>
            <w:u w:val="none"/>
          </w:rPr>
          <w:t>частью 1.1 статьи 16</w:t>
        </w:r>
      </w:hyperlink>
      <w:r>
        <w:rPr>
          <w:rFonts w:cs="Times New Roman"/>
          <w:b w:val="false"/>
          <w:bCs w:val="false"/>
          <w:color w:val="000000"/>
          <w:sz w:val="24"/>
          <w:szCs w:val="24"/>
          <w:u w:val="none"/>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xml:space="preserve">, МФЦ, организаций, предусмотренных </w:t>
      </w:r>
      <w:hyperlink r:id="rId32">
        <w:r>
          <w:rPr>
            <w:rStyle w:val="Hyperlink"/>
            <w:rFonts w:cs="Times New Roman"/>
            <w:b w:val="false"/>
            <w:bCs w:val="false"/>
            <w:color w:val="000000"/>
            <w:sz w:val="24"/>
            <w:szCs w:val="24"/>
            <w:u w:val="none"/>
          </w:rPr>
          <w:t>частью 1.1 статьи 16</w:t>
        </w:r>
      </w:hyperlink>
      <w:r>
        <w:rPr>
          <w:rFonts w:cs="Times New Roman"/>
          <w:b w:val="false"/>
          <w:bCs w:val="false"/>
          <w:color w:val="000000"/>
          <w:sz w:val="24"/>
          <w:szCs w:val="24"/>
          <w:u w:val="none"/>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Должностное лицо, работник, наделенные полномочиями </w:t>
        <w:br/>
        <w:t xml:space="preserve">по рассмотрению жалоб в соответствии с </w:t>
      </w:r>
      <w:hyperlink r:id="rId33">
        <w:r>
          <w:rPr>
            <w:rStyle w:val="Hyperlink"/>
            <w:rFonts w:cs="Times New Roman"/>
            <w:b w:val="false"/>
            <w:bCs w:val="false"/>
            <w:color w:val="000000"/>
            <w:sz w:val="24"/>
            <w:szCs w:val="24"/>
            <w:u w:val="none"/>
          </w:rPr>
          <w:t>пунктом</w:t>
        </w:r>
      </w:hyperlink>
      <w:r>
        <w:rPr>
          <w:rFonts w:cs="Times New Roman"/>
          <w:b w:val="false"/>
          <w:bCs w:val="false"/>
          <w:color w:val="000000"/>
          <w:sz w:val="24"/>
          <w:szCs w:val="24"/>
          <w:u w:val="none"/>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r>
          <w:rPr>
            <w:rStyle w:val="Hyperlink"/>
            <w:rFonts w:cs="Times New Roman"/>
            <w:b w:val="false"/>
            <w:bCs w:val="false"/>
            <w:color w:val="000000"/>
            <w:sz w:val="24"/>
            <w:szCs w:val="24"/>
            <w:u w:val="none"/>
          </w:rPr>
          <w:t>законом</w:t>
        </w:r>
      </w:hyperlink>
      <w:r>
        <w:rPr>
          <w:rFonts w:cs="Times New Roman"/>
          <w:b w:val="false"/>
          <w:bCs w:val="false"/>
          <w:color w:val="000000"/>
          <w:sz w:val="24"/>
          <w:szCs w:val="24"/>
          <w:u w:val="none"/>
        </w:rPr>
        <w:t xml:space="preserve"> тайну, в течение семи дней </w:t>
        <w:br/>
        <w:t xml:space="preserve">со дня регистрации жалобы заявителю, направившему жалобу, сообщается о невозможности дать ответ по существу поставленного в ней вопроса </w:t>
        <w:br/>
        <w:t>в связи с недопустимостью разглашения указанных сведений.</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r>
          <w:rPr>
            <w:rStyle w:val="Hyperlink"/>
            <w:rFonts w:cs="Times New Roman"/>
            <w:b w:val="false"/>
            <w:bCs w:val="false"/>
            <w:color w:val="000000"/>
            <w:sz w:val="24"/>
            <w:szCs w:val="24"/>
            <w:u w:val="none"/>
          </w:rPr>
          <w:t>пунктом</w:t>
        </w:r>
      </w:hyperlink>
      <w:r>
        <w:rPr>
          <w:rFonts w:cs="Times New Roman"/>
          <w:b w:val="false"/>
          <w:bCs w:val="false"/>
          <w:color w:val="000000"/>
          <w:sz w:val="24"/>
          <w:szCs w:val="24"/>
          <w:u w:val="none"/>
        </w:rPr>
        <w:t xml:space="preserve"> 5.2 настоящего административного регламента, вправе принять решение </w:t>
        <w:br/>
        <w:t xml:space="preserve">о безосновательности очередной жалобы и прекращении переписки </w:t>
        <w:br/>
        <w:t xml:space="preserve">с заявителем по данному вопросу при условии, что указанная жалоба </w:t>
        <w:br/>
        <w:t xml:space="preserve">и ранее направляемые жалобы направлялись в один и тот же уполномоченный орган или одному и тому же должностному лицу. </w:t>
        <w:br/>
        <w:t>О данном решении уведомляется заявитель, направивший жалобу.</w:t>
      </w:r>
    </w:p>
    <w:p>
      <w:pPr>
        <w:pStyle w:val="Normal"/>
        <w:widowControl w:val="false"/>
        <w:ind w:firstLine="720"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5.7. По результатам рассмотрения жалобы принимается одно </w:t>
        <w:br/>
        <w:t>из следующих решений:</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1) жалоба удовлетворяется, в том числе в форме отмены принятого решения, исправления допущенных опечаток и ошибок в выданных </w:t>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2) в удовлетворении жалобы отказывается.</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5.8. Основаниями для отказа в удовлетворении жалобы являются:</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1) признание правомерными решения и (или) действий (бездействия)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xml:space="preserve"> должностных лиц, муниципальных служащих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2) наличие вступившего в законную силу решения суда по жалобе </w:t>
        <w:br/>
        <w:t>о том же предмете и по тем же основаниям;</w:t>
      </w:r>
    </w:p>
    <w:p>
      <w:pPr>
        <w:pStyle w:val="Normal"/>
        <w:widowControl w:val="false"/>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3) подача жалобы лицом, полномочия которого не подтверждены </w:t>
        <w:br/>
        <w:t>в порядке, установленном законодательством Российской Федерации.</w:t>
      </w:r>
    </w:p>
    <w:p>
      <w:pPr>
        <w:pStyle w:val="Normal"/>
        <w:widowControl w:val="false"/>
        <w:ind w:firstLine="720"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8"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5.10. В случае признания жалобы подлежащей удовлетворению </w:t>
        <w:br/>
        <w:t xml:space="preserve">в ответе заявителю, дается информация о действиях, осуществляемых уполномоченным органом, МФЦ, либо организацией, предусмотренных </w:t>
      </w:r>
      <w:hyperlink r:id="rId36">
        <w:r>
          <w:rPr>
            <w:rStyle w:val="Hyperlink"/>
            <w:rFonts w:cs="Times New Roman"/>
            <w:b w:val="false"/>
            <w:bCs w:val="false"/>
            <w:color w:val="000000"/>
            <w:sz w:val="24"/>
            <w:szCs w:val="24"/>
            <w:u w:val="none"/>
          </w:rPr>
          <w:t>частью 1.1 статьи 16</w:t>
        </w:r>
      </w:hyperlink>
      <w:r>
        <w:rPr>
          <w:rFonts w:cs="Times New Roman"/>
          <w:b w:val="false"/>
          <w:bCs w:val="false"/>
          <w:color w:val="000000"/>
          <w:sz w:val="24"/>
          <w:szCs w:val="24"/>
          <w:u w:val="none"/>
        </w:rPr>
        <w:t xml:space="preserve"> Федерального закона </w:t>
      </w:r>
      <w:r>
        <w:rPr>
          <w:rFonts w:eastAsia="Calibri" w:cs="Times New Roman"/>
          <w:b w:val="false"/>
          <w:bCs w:val="false"/>
          <w:color w:val="000000"/>
          <w:sz w:val="24"/>
          <w:szCs w:val="24"/>
          <w:u w:val="none"/>
        </w:rPr>
        <w:t>№ 210-ФЗ</w:t>
      </w:r>
      <w:r>
        <w:rPr>
          <w:rFonts w:cs="Times New Roman"/>
          <w:b w:val="false"/>
          <w:bCs w:val="false"/>
          <w:color w:val="000000"/>
          <w:sz w:val="24"/>
          <w:szCs w:val="24"/>
          <w:u w:val="none"/>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8"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5.11. В случае признания жалобы не подлежащей удовлетворению </w:t>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20" w:left="0" w:right="0"/>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color w:val="000000"/>
          <w:sz w:val="24"/>
          <w:szCs w:val="24"/>
          <w:u w:val="none"/>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firstLine="720"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rFonts w:cs="Times New Roman"/>
          <w:b w:val="false"/>
          <w:bCs w:val="false"/>
          <w:i w:val="false"/>
          <w:iCs w:val="false"/>
          <w:color w:val="000000"/>
          <w:sz w:val="24"/>
          <w:szCs w:val="24"/>
          <w:u w:val="none"/>
        </w:rPr>
        <w:t>администрации Жирновского муниципального района</w:t>
      </w:r>
      <w:r>
        <w:rPr>
          <w:rFonts w:cs="Times New Roman"/>
          <w:b w:val="false"/>
          <w:bCs w:val="false"/>
          <w:i/>
          <w:color w:val="000000"/>
          <w:sz w:val="24"/>
          <w:szCs w:val="24"/>
          <w:u w:val="none"/>
        </w:rPr>
        <w:t xml:space="preserve">, </w:t>
      </w:r>
      <w:r>
        <w:rPr>
          <w:rFonts w:cs="Times New Roman"/>
          <w:b w:val="false"/>
          <w:bCs w:val="false"/>
          <w:color w:val="000000"/>
          <w:sz w:val="24"/>
          <w:szCs w:val="24"/>
          <w:u w:val="none"/>
        </w:rPr>
        <w:t xml:space="preserve">должностных лиц МФЦ, работников организаций, предусмотренных </w:t>
      </w:r>
      <w:hyperlink r:id="rId37">
        <w:r>
          <w:rPr>
            <w:rStyle w:val="Hyperlink"/>
            <w:rFonts w:cs="Times New Roman"/>
            <w:b w:val="false"/>
            <w:bCs w:val="false"/>
            <w:color w:val="000000"/>
            <w:sz w:val="24"/>
            <w:szCs w:val="24"/>
            <w:u w:val="none"/>
          </w:rPr>
          <w:t>частью 1.1 статьи 16</w:t>
        </w:r>
      </w:hyperlink>
      <w:r>
        <w:rPr>
          <w:rFonts w:cs="Times New Roman"/>
          <w:b w:val="false"/>
          <w:bCs w:val="false"/>
          <w:color w:val="000000"/>
          <w:sz w:val="24"/>
          <w:szCs w:val="24"/>
          <w:u w:val="none"/>
        </w:rPr>
        <w:t xml:space="preserve"> Федерального закона № 210-ФЗ, в судебном порядке в соответствии с законодательством Российской Федерации.</w:t>
      </w:r>
    </w:p>
    <w:p>
      <w:pPr>
        <w:sectPr>
          <w:type w:val="nextPage"/>
          <w:pgSz w:w="11906" w:h="16838"/>
          <w:pgMar w:left="1701" w:right="850" w:gutter="0" w:header="0" w:top="1134" w:footer="0" w:bottom="1134"/>
          <w:pgNumType w:start="1" w:fmt="decimal"/>
          <w:formProt w:val="false"/>
          <w:textDirection w:val="lrTb"/>
          <w:docGrid w:type="default" w:linePitch="600" w:charSpace="32768"/>
        </w:sectPr>
        <w:pStyle w:val="Normal"/>
        <w:widowControl w:val="false"/>
        <w:ind w:firstLine="720" w:left="0" w:right="-16"/>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w:t>
        <w:br/>
        <w:t xml:space="preserve">на отношения, регулируемые Федеральным законом от 02.05.2006 </w:t>
        <w:br/>
        <w:t>№ 59-ФЗ «О порядке рассмотрения обращений граждан Российской Федерации».</w:t>
      </w:r>
    </w:p>
    <w:p>
      <w:pPr>
        <w:pStyle w:val="Normal"/>
        <w:shd w:val="clear" w:fill="FFFFFF"/>
        <w:tabs>
          <w:tab w:val="clear" w:pos="708"/>
          <w:tab w:val="left" w:pos="6072" w:leader="none"/>
        </w:tabs>
        <w:ind w:firstLine="5670" w:left="0" w:right="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Приложение № 1</w:t>
      </w:r>
    </w:p>
    <w:p>
      <w:pPr>
        <w:pStyle w:val="Normal"/>
        <w:spacing w:lineRule="exact" w:line="240"/>
        <w:ind w:hanging="0" w:left="5670" w:right="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к административному регламенту</w:t>
      </w:r>
    </w:p>
    <w:p>
      <w:pPr>
        <w:pStyle w:val="Normal"/>
        <w:spacing w:lineRule="exact" w:line="240"/>
        <w:ind w:hanging="0" w:left="5670" w:right="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p>
      <w:pPr>
        <w:pStyle w:val="Normal"/>
        <w:spacing w:lineRule="exact" w:line="200"/>
        <w:ind w:hanging="0" w:left="3400" w:right="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В комиссию по подготовке проекта правил землепользования и застройки _______________________________________________</w:t>
      </w:r>
    </w:p>
    <w:p>
      <w:pPr>
        <w:pStyle w:val="Normal"/>
        <w:spacing w:lineRule="exact" w:line="200"/>
        <w:ind w:hanging="0" w:left="340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(наименование муниципального образования)</w:t>
      </w:r>
    </w:p>
    <w:p>
      <w:pPr>
        <w:pStyle w:val="Normal"/>
        <w:spacing w:lineRule="exact" w:line="200"/>
        <w:ind w:hanging="0" w:left="3400" w:right="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От кого________________________________________</w:t>
      </w:r>
    </w:p>
    <w:p>
      <w:pPr>
        <w:pStyle w:val="Normal"/>
        <w:spacing w:lineRule="exact" w:line="200"/>
        <w:ind w:hanging="0" w:left="340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(наименование заявителя, фамилия, имя,</w:t>
      </w:r>
    </w:p>
    <w:p>
      <w:pPr>
        <w:pStyle w:val="Normal"/>
        <w:pBdr>
          <w:bottom w:val="single" w:sz="12" w:space="3" w:color="000000"/>
        </w:pBdr>
        <w:spacing w:lineRule="exact" w:line="200"/>
        <w:ind w:hanging="0" w:left="340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p>
      <w:pPr>
        <w:pStyle w:val="Normal"/>
        <w:spacing w:lineRule="exact" w:line="200"/>
        <w:ind w:hanging="0" w:left="340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отчество - для граждан, полное наименование</w:t>
      </w:r>
    </w:p>
    <w:p>
      <w:pPr>
        <w:pStyle w:val="Normal"/>
        <w:pBdr>
          <w:bottom w:val="single" w:sz="12" w:space="1" w:color="000000"/>
        </w:pBdr>
        <w:spacing w:lineRule="exact" w:line="200"/>
        <w:ind w:hanging="0" w:left="340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p>
      <w:pPr>
        <w:pStyle w:val="Normal"/>
        <w:spacing w:lineRule="exact" w:line="200"/>
        <w:ind w:hanging="0" w:left="340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организации - для юридических лиц,</w:t>
      </w:r>
    </w:p>
    <w:p>
      <w:pPr>
        <w:pStyle w:val="Normal"/>
        <w:pBdr>
          <w:bottom w:val="single" w:sz="12" w:space="1" w:color="000000"/>
        </w:pBdr>
        <w:spacing w:lineRule="exact" w:line="200"/>
        <w:ind w:hanging="0" w:left="340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p>
      <w:pPr>
        <w:pStyle w:val="Normal"/>
        <w:spacing w:lineRule="exact" w:line="200"/>
        <w:ind w:hanging="0" w:left="340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почтовый адрес и индекс,</w:t>
      </w:r>
    </w:p>
    <w:p>
      <w:pPr>
        <w:pStyle w:val="Normal"/>
        <w:pBdr>
          <w:bottom w:val="single" w:sz="12" w:space="1" w:color="000000"/>
        </w:pBdr>
        <w:spacing w:lineRule="exact" w:line="200"/>
        <w:ind w:hanging="0" w:left="340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p>
      <w:pPr>
        <w:pStyle w:val="Normal"/>
        <w:spacing w:lineRule="exact" w:line="200"/>
        <w:ind w:hanging="0" w:left="340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контактный телефон)</w:t>
      </w:r>
    </w:p>
    <w:p>
      <w:pPr>
        <w:pStyle w:val="Normal"/>
        <w:spacing w:lineRule="exact" w:line="20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p>
      <w:pPr>
        <w:pStyle w:val="Normal"/>
        <w:ind w:firstLine="2" w:left="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ЗАЯВЛЕНИЕ</w:t>
      </w:r>
    </w:p>
    <w:p>
      <w:pPr>
        <w:pStyle w:val="ConsPlusNonformat"/>
        <w:jc w:val="center"/>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hanging="0" w:left="0" w:right="-141"/>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tbl>
      <w:tblPr>
        <w:tblW w:w="9179" w:type="dxa"/>
        <w:jc w:val="left"/>
        <w:tblInd w:w="108" w:type="dxa"/>
        <w:tblLayout w:type="fixed"/>
        <w:tblCellMar>
          <w:top w:w="0" w:type="dxa"/>
          <w:left w:w="108" w:type="dxa"/>
          <w:bottom w:w="0" w:type="dxa"/>
          <w:right w:w="108" w:type="dxa"/>
        </w:tblCellMar>
      </w:tblPr>
      <w:tblGrid>
        <w:gridCol w:w="9179"/>
      </w:tblGrid>
      <w:tr>
        <w:trPr/>
        <w:tc>
          <w:tcPr>
            <w:tcW w:w="9179" w:type="dxa"/>
            <w:tcBorders>
              <w:bottom w:val="single" w:sz="4" w:space="0" w:color="000000"/>
            </w:tcBorders>
          </w:tcPr>
          <w:p>
            <w:pPr>
              <w:pStyle w:val="ConsPlusNonformat"/>
              <w:jc w:val="both"/>
              <w:rPr>
                <w:rFonts w:ascii="Times New Roman" w:hAnsi="Times New Roman" w:cs="Times New Roman"/>
                <w:b w:val="false"/>
                <w:bCs w:val="false"/>
                <w:color w:val="000000"/>
                <w:sz w:val="24"/>
                <w:szCs w:val="24"/>
                <w:u w:val="none"/>
              </w:rPr>
            </w:pPr>
            <w:r>
              <w:rPr>
                <w:rFonts w:cs="Times New Roman" w:ascii="Times New Roman" w:hAnsi="Times New Roman"/>
                <w:b w:val="false"/>
                <w:bCs w:val="false"/>
                <w:color w:val="000000"/>
                <w:sz w:val="24"/>
                <w:szCs w:val="24"/>
                <w:u w:val="none"/>
              </w:rPr>
              <w:t>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pPr>
              <w:pStyle w:val="Normal"/>
              <w:ind w:firstLine="2" w:left="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tc>
      </w:tr>
      <w:tr>
        <w:trPr/>
        <w:tc>
          <w:tcPr>
            <w:tcW w:w="9179" w:type="dxa"/>
            <w:tcBorders>
              <w:bottom w:val="single" w:sz="4" w:space="0" w:color="000000"/>
            </w:tcBorders>
          </w:tcPr>
          <w:p>
            <w:pPr>
              <w:pStyle w:val="Normal"/>
              <w:ind w:firstLine="2" w:left="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(указывается наименование объекта капитального строительства)</w:t>
            </w:r>
          </w:p>
          <w:p>
            <w:pPr>
              <w:pStyle w:val="Normal"/>
              <w:ind w:firstLine="2" w:left="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tc>
      </w:tr>
      <w:tr>
        <w:trPr>
          <w:trHeight w:val="299" w:hRule="atLeast"/>
        </w:trPr>
        <w:tc>
          <w:tcPr>
            <w:tcW w:w="9179" w:type="dxa"/>
            <w:tcBorders>
              <w:top w:val="single" w:sz="4" w:space="0" w:color="000000"/>
            </w:tcBorders>
          </w:tcPr>
          <w:p>
            <w:pPr>
              <w:pStyle w:val="Normal"/>
              <w:snapToGrid w:val="false"/>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tc>
      </w:tr>
      <w:tr>
        <w:trPr/>
        <w:tc>
          <w:tcPr>
            <w:tcW w:w="9179" w:type="dxa"/>
            <w:tcBorders>
              <w:bottom w:val="single" w:sz="4" w:space="0" w:color="000000"/>
            </w:tcBorders>
          </w:tcPr>
          <w:p>
            <w:pPr>
              <w:pStyle w:val="Normal"/>
              <w:ind w:firstLine="2" w:left="0" w:right="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планируемого к строительству (расположенного) на земельном участке:</w:t>
            </w:r>
          </w:p>
        </w:tc>
      </w:tr>
      <w:tr>
        <w:trPr/>
        <w:tc>
          <w:tcPr>
            <w:tcW w:w="9179" w:type="dxa"/>
            <w:tcBorders>
              <w:top w:val="single" w:sz="4" w:space="0" w:color="000000"/>
            </w:tcBorders>
          </w:tcPr>
          <w:p>
            <w:pPr>
              <w:pStyle w:val="Normal"/>
              <w:ind w:firstLine="2" w:left="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(кадастровый номер земельного участка, полный адрес с указанием субъекта</w:t>
            </w:r>
          </w:p>
        </w:tc>
      </w:tr>
      <w:tr>
        <w:trPr/>
        <w:tc>
          <w:tcPr>
            <w:tcW w:w="9179" w:type="dxa"/>
            <w:tcBorders>
              <w:bottom w:val="single" w:sz="4" w:space="0" w:color="000000"/>
            </w:tcBorders>
          </w:tcPr>
          <w:p>
            <w:pPr>
              <w:pStyle w:val="Normal"/>
              <w:snapToGrid w:val="false"/>
              <w:ind w:firstLine="2" w:left="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tc>
      </w:tr>
      <w:tr>
        <w:trPr>
          <w:trHeight w:val="445" w:hRule="atLeast"/>
        </w:trPr>
        <w:tc>
          <w:tcPr>
            <w:tcW w:w="9179" w:type="dxa"/>
            <w:tcBorders>
              <w:top w:val="single" w:sz="4" w:space="0" w:color="000000"/>
              <w:bottom w:val="single" w:sz="4" w:space="0" w:color="000000"/>
            </w:tcBorders>
          </w:tcPr>
          <w:p>
            <w:pPr>
              <w:pStyle w:val="Normal"/>
              <w:ind w:firstLine="2" w:left="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Российской Федерации, административного района и т.д. или строительный адрес)</w:t>
            </w:r>
          </w:p>
          <w:p>
            <w:pPr>
              <w:pStyle w:val="Normal"/>
              <w:ind w:firstLine="2" w:left="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tc>
      </w:tr>
      <w:tr>
        <w:trPr>
          <w:trHeight w:val="445" w:hRule="atLeast"/>
        </w:trPr>
        <w:tc>
          <w:tcPr>
            <w:tcW w:w="9179" w:type="dxa"/>
            <w:tcBorders>
              <w:top w:val="single" w:sz="4" w:space="0" w:color="000000"/>
              <w:bottom w:val="single" w:sz="4" w:space="0" w:color="000000"/>
            </w:tcBorders>
          </w:tcPr>
          <w:p>
            <w:pPr>
              <w:pStyle w:val="Normal"/>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(указываются запрашиваемые параметры разрешенного строительства, реконструкции объекта капитального строительства)</w:t>
            </w:r>
          </w:p>
          <w:p>
            <w:pPr>
              <w:pStyle w:val="Normal"/>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В связи с:</w:t>
            </w:r>
          </w:p>
          <w:p>
            <w:pPr>
              <w:pStyle w:val="Normal"/>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tc>
      </w:tr>
      <w:tr>
        <w:trPr>
          <w:trHeight w:val="445" w:hRule="atLeast"/>
        </w:trPr>
        <w:tc>
          <w:tcPr>
            <w:tcW w:w="9179" w:type="dxa"/>
            <w:tcBorders>
              <w:top w:val="single" w:sz="4" w:space="0" w:color="000000"/>
              <w:bottom w:val="single" w:sz="4" w:space="0" w:color="000000"/>
            </w:tcBorders>
          </w:tcPr>
          <w:p>
            <w:pPr>
              <w:pStyle w:val="Normal"/>
              <w:snapToGrid w:val="false"/>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p>
            <w:pPr>
              <w:pStyle w:val="Normal"/>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tc>
      </w:tr>
    </w:tbl>
    <w:p>
      <w:pPr>
        <w:pStyle w:val="Normal"/>
        <w:ind w:firstLine="2" w:left="0" w:right="0"/>
        <w:jc w:val="center"/>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tbl>
      <w:tblPr>
        <w:tblW w:w="9179" w:type="dxa"/>
        <w:jc w:val="left"/>
        <w:tblInd w:w="108" w:type="dxa"/>
        <w:tblLayout w:type="fixed"/>
        <w:tblCellMar>
          <w:top w:w="0" w:type="dxa"/>
          <w:left w:w="108" w:type="dxa"/>
          <w:bottom w:w="0" w:type="dxa"/>
          <w:right w:w="108" w:type="dxa"/>
        </w:tblCellMar>
      </w:tblPr>
      <w:tblGrid>
        <w:gridCol w:w="9179"/>
      </w:tblGrid>
      <w:tr>
        <w:trPr>
          <w:trHeight w:val="320" w:hRule="atLeast"/>
        </w:trPr>
        <w:tc>
          <w:tcPr>
            <w:tcW w:w="9179" w:type="dxa"/>
            <w:tcBorders>
              <w:bottom w:val="single" w:sz="6" w:space="0" w:color="000000"/>
            </w:tcBorders>
          </w:tcPr>
          <w:p>
            <w:pPr>
              <w:pStyle w:val="Normal"/>
              <w:ind w:firstLine="2" w:left="0" w:right="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t>К заявлению прилагаются:</w:t>
            </w:r>
          </w:p>
        </w:tc>
      </w:tr>
      <w:tr>
        <w:trPr>
          <w:trHeight w:val="221" w:hRule="atLeast"/>
        </w:trPr>
        <w:tc>
          <w:tcPr>
            <w:tcW w:w="9179" w:type="dxa"/>
            <w:tcBorders>
              <w:top w:val="single" w:sz="6" w:space="0" w:color="000000"/>
            </w:tcBorders>
          </w:tcPr>
          <w:p>
            <w:pPr>
              <w:pStyle w:val="Normal"/>
              <w:ind w:firstLine="2" w:left="0" w:right="0"/>
              <w:rPr>
                <w:rFonts w:ascii="Times New Roman" w:hAnsi="Times New Roman" w:cs="Times New Roman"/>
                <w:b w:val="false"/>
                <w:bCs w:val="false"/>
                <w:color w:val="000000"/>
                <w:sz w:val="24"/>
                <w:szCs w:val="24"/>
                <w:u w:val="none"/>
              </w:rPr>
            </w:pPr>
            <w:r>
              <w:rPr>
                <w:rFonts w:eastAsia="Times New Roman" w:cs="Times New Roman"/>
                <w:b w:val="false"/>
                <w:bCs w:val="false"/>
                <w:color w:val="000000"/>
                <w:sz w:val="24"/>
                <w:szCs w:val="24"/>
                <w:u w:val="none"/>
              </w:rPr>
              <w:t xml:space="preserve">                                                 </w:t>
            </w:r>
            <w:r>
              <w:rPr>
                <w:rFonts w:cs="Times New Roman"/>
                <w:b w:val="false"/>
                <w:bCs w:val="false"/>
                <w:color w:val="000000"/>
                <w:sz w:val="24"/>
                <w:szCs w:val="24"/>
                <w:u w:val="none"/>
              </w:rPr>
              <w:t>(наименование документов и количество экземпляров)</w:t>
            </w:r>
          </w:p>
          <w:p>
            <w:pPr>
              <w:pStyle w:val="Normal"/>
              <w:ind w:firstLine="2" w:left="0" w:right="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tc>
      </w:tr>
    </w:tbl>
    <w:p>
      <w:pPr>
        <w:pStyle w:val="Normal"/>
        <w:rPr>
          <w:rFonts w:ascii="Times New Roman" w:hAnsi="Times New Roman" w:cs="Times New Roman"/>
          <w:b w:val="false"/>
          <w:bCs w:val="false"/>
          <w:color w:val="000000"/>
          <w:sz w:val="24"/>
          <w:szCs w:val="24"/>
          <w:u w:val="none"/>
        </w:rPr>
      </w:pPr>
      <w:r>
        <w:rPr>
          <w:rFonts w:eastAsia="Times New Roman" w:cs="Times New Roman"/>
          <w:b w:val="false"/>
          <w:bCs w:val="false"/>
          <w:color w:val="000000"/>
          <w:sz w:val="24"/>
          <w:szCs w:val="24"/>
          <w:u w:val="none"/>
        </w:rPr>
        <w:t xml:space="preserve"> </w:t>
      </w:r>
      <w:r>
        <w:rPr>
          <w:rFonts w:cs="Times New Roman"/>
          <w:b w:val="false"/>
          <w:bCs w:val="false"/>
          <w:color w:val="000000"/>
          <w:sz w:val="24"/>
          <w:szCs w:val="24"/>
          <w:u w:val="none"/>
        </w:rPr>
        <w:t>"___" ________ 20__ г. _____________________   ______________________________</w:t>
      </w:r>
    </w:p>
    <w:tbl>
      <w:tblPr>
        <w:tblW w:w="9179" w:type="dxa"/>
        <w:jc w:val="left"/>
        <w:tblInd w:w="108" w:type="dxa"/>
        <w:tblLayout w:type="fixed"/>
        <w:tblCellMar>
          <w:top w:w="0" w:type="dxa"/>
          <w:left w:w="108" w:type="dxa"/>
          <w:bottom w:w="0" w:type="dxa"/>
          <w:right w:w="108" w:type="dxa"/>
        </w:tblCellMar>
      </w:tblPr>
      <w:tblGrid>
        <w:gridCol w:w="9179"/>
      </w:tblGrid>
      <w:tr>
        <w:trPr/>
        <w:tc>
          <w:tcPr>
            <w:tcW w:w="9179" w:type="dxa"/>
            <w:tcBorders/>
          </w:tcPr>
          <w:p>
            <w:pPr>
              <w:pStyle w:val="Normal"/>
              <w:rPr/>
            </w:pPr>
            <w:r>
              <w:rPr>
                <w:rFonts w:eastAsia="Times New Roman" w:cs="Times New Roman"/>
                <w:b w:val="false"/>
                <w:bCs w:val="false"/>
                <w:color w:val="000000"/>
                <w:sz w:val="24"/>
                <w:szCs w:val="24"/>
                <w:u w:val="none"/>
              </w:rPr>
              <w:t xml:space="preserve">                                                        </w:t>
            </w:r>
            <w:r>
              <w:rPr>
                <w:rFonts w:cs="Times New Roman"/>
                <w:b w:val="false"/>
                <w:bCs w:val="false"/>
                <w:color w:val="000000"/>
                <w:sz w:val="24"/>
                <w:szCs w:val="24"/>
                <w:u w:val="none"/>
              </w:rPr>
              <w:t>подпись                                                   Ф.И.О.</w:t>
            </w:r>
          </w:p>
        </w:tc>
      </w:tr>
    </w:tbl>
    <w:p>
      <w:pPr>
        <w:pStyle w:val="Normal"/>
        <w:shd w:val="clear" w:fill="FFFFFF"/>
        <w:tabs>
          <w:tab w:val="clear" w:pos="708"/>
          <w:tab w:val="left" w:pos="6072" w:leader="none"/>
        </w:tabs>
        <w:jc w:val="both"/>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p>
      <w:pPr>
        <w:pStyle w:val="Normal"/>
        <w:shd w:val="clear" w:fill="FFFFFF"/>
        <w:tabs>
          <w:tab w:val="clear" w:pos="708"/>
          <w:tab w:val="left" w:pos="1234" w:leader="none"/>
        </w:tabs>
        <w:spacing w:lineRule="exact" w:line="240" w:before="0" w:after="120"/>
        <w:ind w:hanging="0" w:left="6120" w:right="0"/>
        <w:rPr>
          <w:rFonts w:ascii="Times New Roman" w:hAnsi="Times New Roman" w:cs="Times New Roman"/>
          <w:b w:val="false"/>
          <w:bCs w:val="false"/>
          <w:color w:val="000000"/>
          <w:sz w:val="24"/>
          <w:szCs w:val="24"/>
          <w:u w:val="none"/>
        </w:rPr>
      </w:pPr>
      <w:r>
        <w:rPr>
          <w:rFonts w:cs="Times New Roman"/>
          <w:b w:val="false"/>
          <w:bCs w:val="false"/>
          <w:color w:val="000000"/>
          <w:sz w:val="24"/>
          <w:szCs w:val="24"/>
          <w:u w:val="none"/>
        </w:rPr>
      </w:r>
    </w:p>
    <w:p>
      <w:pPr>
        <w:pStyle w:val="Normal"/>
        <w:shd w:val="clear" w:fill="FFFFFF"/>
        <w:tabs>
          <w:tab w:val="clear" w:pos="708"/>
          <w:tab w:val="left" w:pos="1234" w:leader="none"/>
        </w:tabs>
        <w:spacing w:lineRule="exact" w:line="240" w:before="0" w:after="120"/>
        <w:ind w:hanging="0" w:left="6120" w:right="0"/>
        <w:rPr>
          <w:rFonts w:ascii="Times New Roman" w:hAnsi="Times New Roman" w:cs="Times New Roman"/>
          <w:color w:val="000000"/>
          <w:sz w:val="24"/>
          <w:szCs w:val="24"/>
        </w:rPr>
      </w:pPr>
      <w:r>
        <w:rPr>
          <w:rFonts w:cs="Times New Roman"/>
          <w:color w:val="000000"/>
          <w:sz w:val="24"/>
          <w:szCs w:val="24"/>
        </w:rPr>
      </w:r>
    </w:p>
    <w:p>
      <w:pPr>
        <w:pStyle w:val="Normal"/>
        <w:shd w:val="clear" w:fill="FFFFFF"/>
        <w:tabs>
          <w:tab w:val="clear" w:pos="708"/>
          <w:tab w:val="left" w:pos="1234" w:leader="none"/>
        </w:tabs>
        <w:spacing w:lineRule="exact" w:line="240" w:before="0" w:after="120"/>
        <w:ind w:hanging="0" w:left="6120" w:right="0"/>
        <w:rPr>
          <w:rFonts w:ascii="Times New Roman" w:hAnsi="Times New Roman" w:cs="Times New Roman"/>
          <w:color w:val="000000"/>
          <w:sz w:val="24"/>
          <w:szCs w:val="24"/>
        </w:rPr>
      </w:pPr>
      <w:r>
        <w:rPr>
          <w:rFonts w:cs="Times New Roman"/>
          <w:color w:val="000000"/>
          <w:sz w:val="24"/>
          <w:szCs w:val="24"/>
        </w:rPr>
      </w:r>
    </w:p>
    <w:p>
      <w:pPr>
        <w:pStyle w:val="Normal"/>
        <w:shd w:val="clear" w:fill="FFFFFF"/>
        <w:tabs>
          <w:tab w:val="clear" w:pos="708"/>
          <w:tab w:val="left" w:pos="1234" w:leader="none"/>
        </w:tabs>
        <w:spacing w:lineRule="exact" w:line="240" w:before="0" w:after="120"/>
        <w:ind w:hanging="0" w:left="6120" w:right="0"/>
        <w:rPr>
          <w:rFonts w:ascii="Times New Roman" w:hAnsi="Times New Roman" w:cs="Times New Roman"/>
          <w:color w:val="000000"/>
          <w:sz w:val="24"/>
          <w:szCs w:val="24"/>
        </w:rPr>
      </w:pPr>
      <w:r>
        <w:rPr>
          <w:rFonts w:cs="Times New Roman"/>
          <w:color w:val="000000"/>
          <w:sz w:val="24"/>
          <w:szCs w:val="24"/>
        </w:rPr>
      </w:r>
    </w:p>
    <w:p>
      <w:pPr>
        <w:pStyle w:val="Normal"/>
        <w:shd w:val="clear" w:fill="FFFFFF"/>
        <w:tabs>
          <w:tab w:val="clear" w:pos="708"/>
          <w:tab w:val="left" w:pos="1234" w:leader="none"/>
        </w:tabs>
        <w:spacing w:lineRule="exact" w:line="240" w:before="0" w:after="120"/>
        <w:ind w:hanging="0" w:left="6120" w:right="0"/>
        <w:rPr>
          <w:rFonts w:ascii="Times New Roman" w:hAnsi="Times New Roman" w:cs="Times New Roman"/>
          <w:color w:val="000000"/>
          <w:sz w:val="24"/>
          <w:szCs w:val="24"/>
        </w:rPr>
      </w:pPr>
      <w:r>
        <w:rPr>
          <w:rFonts w:cs="Times New Roman"/>
          <w:color w:val="000000"/>
          <w:sz w:val="24"/>
          <w:szCs w:val="24"/>
        </w:rPr>
      </w:r>
    </w:p>
    <w:p>
      <w:pPr>
        <w:pStyle w:val="Normal"/>
        <w:shd w:val="clear" w:fill="FFFFFF"/>
        <w:tabs>
          <w:tab w:val="clear" w:pos="708"/>
          <w:tab w:val="left" w:pos="1234" w:leader="none"/>
        </w:tabs>
        <w:spacing w:lineRule="exact" w:line="240" w:before="0" w:after="120"/>
        <w:ind w:hanging="0" w:left="6120" w:right="0"/>
        <w:rPr>
          <w:rFonts w:ascii="Times New Roman" w:hAnsi="Times New Roman" w:cs="Times New Roman"/>
          <w:color w:val="000000"/>
          <w:sz w:val="24"/>
          <w:szCs w:val="24"/>
        </w:rPr>
      </w:pPr>
      <w:r>
        <w:rPr>
          <w:rFonts w:cs="Times New Roman"/>
          <w:color w:val="000000"/>
          <w:sz w:val="24"/>
          <w:szCs w:val="24"/>
        </w:rPr>
      </w:r>
    </w:p>
    <w:p>
      <w:pPr>
        <w:pStyle w:val="Normal"/>
        <w:shd w:val="clear" w:fill="FFFFFF"/>
        <w:tabs>
          <w:tab w:val="clear" w:pos="708"/>
          <w:tab w:val="left" w:pos="1234" w:leader="none"/>
        </w:tabs>
        <w:spacing w:lineRule="exact" w:line="240" w:before="0" w:after="120"/>
        <w:ind w:hanging="0" w:left="6120" w:right="0"/>
        <w:rPr>
          <w:rFonts w:ascii="Times New Roman" w:hAnsi="Times New Roman" w:cs="Times New Roman"/>
          <w:color w:val="000000"/>
          <w:sz w:val="28"/>
          <w:szCs w:val="28"/>
        </w:rPr>
      </w:pPr>
      <w:r>
        <w:rPr>
          <w:rFonts w:cs="Times New Roman"/>
          <w:color w:val="000000"/>
          <w:sz w:val="28"/>
          <w:szCs w:val="28"/>
        </w:rPr>
      </w:r>
    </w:p>
    <w:p>
      <w:pPr>
        <w:pStyle w:val="Normal"/>
        <w:shd w:val="clear" w:fill="FFFFFF"/>
        <w:tabs>
          <w:tab w:val="clear" w:pos="708"/>
          <w:tab w:val="left" w:pos="1234" w:leader="none"/>
        </w:tabs>
        <w:spacing w:lineRule="exact" w:line="240" w:before="0" w:after="120"/>
        <w:ind w:hanging="0" w:left="6120" w:right="0"/>
        <w:rPr>
          <w:color w:val="000000"/>
          <w:sz w:val="24"/>
          <w:szCs w:val="24"/>
        </w:rPr>
      </w:pPr>
      <w:r>
        <w:rPr>
          <w:color w:val="000000"/>
          <w:sz w:val="24"/>
          <w:szCs w:val="24"/>
        </w:rPr>
        <w:t>Приложение № 2</w:t>
        <w:br/>
        <w:t>к административному регламенту</w:t>
      </w:r>
    </w:p>
    <w:p>
      <w:pPr>
        <w:pStyle w:val="Normal"/>
        <w:shd w:val="clear" w:fill="FFFFFF"/>
        <w:tabs>
          <w:tab w:val="clear" w:pos="708"/>
          <w:tab w:val="left" w:pos="1234" w:leader="none"/>
        </w:tabs>
        <w:spacing w:lineRule="exact" w:line="240" w:before="0" w:after="120"/>
        <w:ind w:hanging="0" w:left="6120" w:right="0"/>
        <w:rPr>
          <w:color w:val="000000"/>
          <w:sz w:val="24"/>
          <w:szCs w:val="24"/>
        </w:rPr>
      </w:pPr>
      <w:r>
        <w:rPr>
          <w:color w:val="000000"/>
          <w:sz w:val="24"/>
          <w:szCs w:val="24"/>
        </w:rPr>
      </w:r>
    </w:p>
    <w:p>
      <w:pPr>
        <w:pStyle w:val="Normal"/>
        <w:shd w:val="clear" w:fill="FFFFFF"/>
        <w:tabs>
          <w:tab w:val="clear" w:pos="708"/>
          <w:tab w:val="left" w:pos="1234" w:leader="none"/>
        </w:tabs>
        <w:spacing w:lineRule="exact" w:line="240"/>
        <w:jc w:val="center"/>
        <w:rPr>
          <w:sz w:val="24"/>
          <w:szCs w:val="24"/>
        </w:rPr>
      </w:pPr>
      <w:r>
        <w:rPr>
          <w:sz w:val="24"/>
          <w:szCs w:val="24"/>
        </w:rPr>
        <w:t>Блок-схема</w:t>
      </w:r>
    </w:p>
    <w:p>
      <w:pPr>
        <w:pStyle w:val="Normal"/>
        <w:shd w:val="clear" w:fill="FFFFFF"/>
        <w:spacing w:lineRule="exact" w:line="240"/>
        <w:jc w:val="center"/>
        <w:rPr>
          <w:sz w:val="24"/>
          <w:szCs w:val="24"/>
        </w:rPr>
      </w:pPr>
      <w:r>
        <w:rPr>
          <w:sz w:val="24"/>
          <w:szCs w:val="24"/>
        </w:rPr>
        <w:t>предоставления муниципальной услуги «Предоставление разрешения</w:t>
      </w:r>
    </w:p>
    <w:p>
      <w:pPr>
        <w:pStyle w:val="Normal"/>
        <w:shd w:val="clear" w:fill="FFFFFF"/>
        <w:spacing w:lineRule="exact" w:line="240"/>
        <w:jc w:val="center"/>
        <w:rPr>
          <w:sz w:val="24"/>
          <w:szCs w:val="24"/>
        </w:rPr>
      </w:pPr>
      <w:r>
        <w:rPr>
          <w:sz w:val="24"/>
          <w:szCs w:val="24"/>
        </w:rPr>
        <w:t>на отклонение от предельных параметров разрешенного строительства, реконструкции объектов капитального строительства»</w: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5715" distB="4445" distL="5080" distR="5080" simplePos="0" locked="0" layoutInCell="1" allowOverlap="1" relativeHeight="17">
                <wp:simplePos x="0" y="0"/>
                <wp:positionH relativeFrom="column">
                  <wp:posOffset>-122555</wp:posOffset>
                </wp:positionH>
                <wp:positionV relativeFrom="paragraph">
                  <wp:posOffset>169545</wp:posOffset>
                </wp:positionV>
                <wp:extent cx="750570" cy="254635"/>
                <wp:effectExtent l="5080" t="5715" r="5080" b="4445"/>
                <wp:wrapNone/>
                <wp:docPr id="3" name="Врезка1"/>
                <a:graphic xmlns:a="http://schemas.openxmlformats.org/drawingml/2006/main">
                  <a:graphicData uri="http://schemas.microsoft.com/office/word/2010/wordprocessingShape">
                    <wps:wsp>
                      <wps:cNvSpPr/>
                      <wps:spPr>
                        <a:xfrm>
                          <a:off x="0" y="0"/>
                          <a:ext cx="750600" cy="2545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widowControl w:val="false"/>
                              <w:spacing w:lineRule="exact" w:line="240"/>
                              <w:rPr>
                                <w:sz w:val="20"/>
                                <w:szCs w:val="20"/>
                              </w:rPr>
                            </w:pPr>
                            <w:r>
                              <w:rPr>
                                <w:color w:val="000000"/>
                                <w:sz w:val="20"/>
                                <w:szCs w:val="20"/>
                              </w:rPr>
                              <w:t>Заявитель</w:t>
                            </w:r>
                          </w:p>
                        </w:txbxContent>
                      </wps:txbx>
                      <wps:bodyPr anchor="t">
                        <a:noAutofit/>
                      </wps:bodyPr>
                    </wps:wsp>
                  </a:graphicData>
                </a:graphic>
              </wp:anchor>
            </w:drawing>
          </mc:Choice>
          <mc:Fallback>
            <w:pict>
              <v:rect id="shape_0" ID="Врезка1" path="m0,0l-2147483645,0l-2147483645,-2147483646l0,-2147483646xe" fillcolor="white" stroked="t" o:allowincell="f" style="position:absolute;margin-left:-9.65pt;margin-top:13.35pt;width:59.05pt;height:20pt;mso-wrap-style:square;v-text-anchor:top">
                <v:fill o:detectmouseclick="t" type="solid" color2="black"/>
                <v:stroke color="black" weight="9360" joinstyle="round" endcap="flat"/>
                <v:textbox>
                  <w:txbxContent>
                    <w:p>
                      <w:pPr>
                        <w:pStyle w:val="Normal"/>
                        <w:widowControl w:val="false"/>
                        <w:spacing w:lineRule="exact" w:line="240"/>
                        <w:rPr>
                          <w:sz w:val="20"/>
                          <w:szCs w:val="20"/>
                        </w:rPr>
                      </w:pPr>
                      <w:r>
                        <w:rPr>
                          <w:color w:val="000000"/>
                          <w:sz w:val="20"/>
                          <w:szCs w:val="20"/>
                        </w:rPr>
                        <w:t>Заявитель</w:t>
                      </w:r>
                    </w:p>
                  </w:txbxContent>
                </v:textbox>
                <w10:wrap type="none"/>
              </v:rect>
            </w:pict>
          </mc:Fallback>
        </mc:AlternateContent>
        <mc:AlternateContent>
          <mc:Choice Requires="wps">
            <w:drawing>
              <wp:anchor behindDoc="0" distT="5715" distB="4445" distL="5715" distR="4445" simplePos="0" locked="0" layoutInCell="1" allowOverlap="1" relativeHeight="20">
                <wp:simplePos x="0" y="0"/>
                <wp:positionH relativeFrom="column">
                  <wp:posOffset>744220</wp:posOffset>
                </wp:positionH>
                <wp:positionV relativeFrom="paragraph">
                  <wp:posOffset>169545</wp:posOffset>
                </wp:positionV>
                <wp:extent cx="3893185" cy="264795"/>
                <wp:effectExtent l="5715" t="5715" r="4445" b="4445"/>
                <wp:wrapNone/>
                <wp:docPr id="4" name="Врезка2"/>
                <a:graphic xmlns:a="http://schemas.openxmlformats.org/drawingml/2006/main">
                  <a:graphicData uri="http://schemas.microsoft.com/office/word/2010/wordprocessingShape">
                    <wps:wsp>
                      <wps:cNvSpPr/>
                      <wps:spPr>
                        <a:xfrm>
                          <a:off x="0" y="0"/>
                          <a:ext cx="3893040" cy="2649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pPr>
                            <w:r>
                              <w:rPr>
                                <w:color w:val="000000"/>
                                <w:sz w:val="20"/>
                                <w:szCs w:val="20"/>
                              </w:rPr>
                              <w:t xml:space="preserve">МФЦ. Передает документы в уполномоченный орган </w:t>
                            </w:r>
                            <w:r>
                              <w:rPr>
                                <w:color w:val="000000"/>
                                <w:spacing w:val="-20"/>
                                <w:sz w:val="20"/>
                                <w:szCs w:val="20"/>
                              </w:rPr>
                              <w:t>(1 рабочий день)</w:t>
                            </w:r>
                          </w:p>
                        </w:txbxContent>
                      </wps:txbx>
                      <wps:bodyPr anchor="t">
                        <a:noAutofit/>
                      </wps:bodyPr>
                    </wps:wsp>
                  </a:graphicData>
                </a:graphic>
              </wp:anchor>
            </w:drawing>
          </mc:Choice>
          <mc:Fallback>
            <w:pict>
              <v:rect id="shape_0" ID="Врезка2" path="m0,0l-2147483645,0l-2147483645,-2147483646l0,-2147483646xe" fillcolor="white" stroked="t" o:allowincell="f" style="position:absolute;margin-left:58.6pt;margin-top:13.35pt;width:306.5pt;height:20.8pt;mso-wrap-style:square;v-text-anchor:top">
                <v:fill o:detectmouseclick="t" type="solid" color2="black"/>
                <v:stroke color="black" weight="9360" joinstyle="round" endcap="flat"/>
                <v:textbox>
                  <w:txbxContent>
                    <w:p>
                      <w:pPr>
                        <w:pStyle w:val="Normal"/>
                        <w:rPr/>
                      </w:pPr>
                      <w:r>
                        <w:rPr>
                          <w:color w:val="000000"/>
                          <w:sz w:val="20"/>
                          <w:szCs w:val="20"/>
                        </w:rPr>
                        <w:t xml:space="preserve">МФЦ. Передает документы в уполномоченный орган </w:t>
                      </w:r>
                      <w:r>
                        <w:rPr>
                          <w:color w:val="000000"/>
                          <w:spacing w:val="-20"/>
                          <w:sz w:val="20"/>
                          <w:szCs w:val="20"/>
                        </w:rPr>
                        <w:t>(1 рабочий день)</w:t>
                      </w:r>
                    </w:p>
                  </w:txbxContent>
                </v:textbox>
                <w10:wrap type="none"/>
              </v:rect>
            </w:pict>
          </mc:Fallback>
        </mc:AlternateContent>
        <mc:AlternateContent>
          <mc:Choice Requires="wps">
            <w:drawing>
              <wp:anchor behindDoc="0" distT="5715" distB="4445" distL="5715" distR="4445" simplePos="0" locked="0" layoutInCell="1" allowOverlap="1" relativeHeight="73">
                <wp:simplePos x="0" y="0"/>
                <wp:positionH relativeFrom="column">
                  <wp:posOffset>5019675</wp:posOffset>
                </wp:positionH>
                <wp:positionV relativeFrom="paragraph">
                  <wp:posOffset>159385</wp:posOffset>
                </wp:positionV>
                <wp:extent cx="1160145" cy="7755255"/>
                <wp:effectExtent l="5715" t="5715" r="4445" b="4445"/>
                <wp:wrapNone/>
                <wp:docPr id="5" name="Врезка3"/>
                <a:graphic xmlns:a="http://schemas.openxmlformats.org/drawingml/2006/main">
                  <a:graphicData uri="http://schemas.microsoft.com/office/word/2010/wordprocessingShape">
                    <wps:wsp>
                      <wps:cNvSpPr/>
                      <wps:spPr>
                        <a:xfrm>
                          <a:off x="0" y="0"/>
                          <a:ext cx="1160280" cy="77551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spacing w:val="-8"/>
                                <w:sz w:val="20"/>
                                <w:szCs w:val="20"/>
                              </w:rPr>
                            </w:pPr>
                            <w:r>
                              <w:rPr>
                                <w:color w:val="000000"/>
                                <w:spacing w:val="-8"/>
                                <w:sz w:val="20"/>
                                <w:szCs w:val="20"/>
                              </w:rPr>
                              <w:t>Процедура предусматривает проведение общественных обсуждений или публичных слушаний, проводимых в порядке, установленном статьей 5.1 ГрК РФ, с учетом положений статьи 39 ГрК РФ, и в соответствии с правовыми актами муниципального образования, за исключением случая, указанного в части 1.1 статьи 40 ГрК РФ.</w:t>
                            </w:r>
                          </w:p>
                          <w:p>
                            <w:pPr>
                              <w:pStyle w:val="Normal"/>
                              <w:rPr>
                                <w:spacing w:val="-8"/>
                                <w:sz w:val="20"/>
                                <w:szCs w:val="20"/>
                              </w:rPr>
                            </w:pPr>
                            <w:r>
                              <w:rPr>
                                <w:color w:val="000000"/>
                                <w:spacing w:val="-8"/>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txbxContent>
                      </wps:txbx>
                      <wps:bodyPr anchor="t">
                        <a:noAutofit/>
                      </wps:bodyPr>
                    </wps:wsp>
                  </a:graphicData>
                </a:graphic>
              </wp:anchor>
            </w:drawing>
          </mc:Choice>
          <mc:Fallback>
            <w:pict>
              <v:rect id="shape_0" ID="Врезка3" path="m0,0l-2147483645,0l-2147483645,-2147483646l0,-2147483646xe" fillcolor="white" stroked="t" o:allowincell="f" style="position:absolute;margin-left:395.25pt;margin-top:12.55pt;width:91.3pt;height:610.6pt;mso-wrap-style:square;v-text-anchor:top">
                <v:fill o:detectmouseclick="t" type="solid" color2="black"/>
                <v:stroke color="black" weight="9360" joinstyle="round" endcap="flat"/>
                <v:textbox>
                  <w:txbxContent>
                    <w:p>
                      <w:pPr>
                        <w:pStyle w:val="Normal"/>
                        <w:rPr>
                          <w:spacing w:val="-8"/>
                          <w:sz w:val="20"/>
                          <w:szCs w:val="20"/>
                        </w:rPr>
                      </w:pPr>
                      <w:r>
                        <w:rPr>
                          <w:color w:val="000000"/>
                          <w:spacing w:val="-8"/>
                          <w:sz w:val="20"/>
                          <w:szCs w:val="20"/>
                        </w:rPr>
                        <w:t>Процедура предусматривает проведение общественных обсуждений или публичных слушаний, проводимых в порядке, установленном статьей 5.1 ГрК РФ, с учетом положений статьи 39 ГрК РФ, и в соответствии с правовыми актами муниципального образования, за исключением случая, указанного в части 1.1 статьи 40 ГрК РФ.</w:t>
                      </w:r>
                    </w:p>
                    <w:p>
                      <w:pPr>
                        <w:pStyle w:val="Normal"/>
                        <w:rPr>
                          <w:spacing w:val="-8"/>
                          <w:sz w:val="20"/>
                          <w:szCs w:val="20"/>
                        </w:rPr>
                      </w:pPr>
                      <w:r>
                        <w:rPr>
                          <w:color w:val="000000"/>
                          <w:spacing w:val="-8"/>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txbxContent>
                </v:textbox>
                <w10:wrap type="none"/>
              </v:rect>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37465" distB="36195" distL="635" distR="0" simplePos="0" locked="0" layoutInCell="1" allowOverlap="1" relativeHeight="19">
                <wp:simplePos x="0" y="0"/>
                <wp:positionH relativeFrom="column">
                  <wp:posOffset>648335</wp:posOffset>
                </wp:positionH>
                <wp:positionV relativeFrom="paragraph">
                  <wp:posOffset>99695</wp:posOffset>
                </wp:positionV>
                <wp:extent cx="106680" cy="3175"/>
                <wp:effectExtent l="635" t="37465" r="0" b="36195"/>
                <wp:wrapNone/>
                <wp:docPr id="6" name="Прямая со стрелкой 42"/>
                <a:graphic xmlns:a="http://schemas.openxmlformats.org/drawingml/2006/main">
                  <a:graphicData uri="http://schemas.microsoft.com/office/word/2010/wordprocessingShape">
                    <wps:wsp>
                      <wps:cNvSpPr/>
                      <wps:spPr>
                        <a:xfrm>
                          <a:off x="0" y="0"/>
                          <a:ext cx="106560" cy="32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Прямая со стрелкой 42" path="m0,0l-2147483648,-2147483647e" stroked="t" o:allowincell="f" style="position:absolute;margin-left:51.05pt;margin-top:7.85pt;width:8.35pt;height:0.2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36830" distR="36830" simplePos="0" locked="0" layoutInCell="1" allowOverlap="1" relativeHeight="22">
                <wp:simplePos x="0" y="0"/>
                <wp:positionH relativeFrom="column">
                  <wp:posOffset>496570</wp:posOffset>
                </wp:positionH>
                <wp:positionV relativeFrom="paragraph">
                  <wp:posOffset>207010</wp:posOffset>
                </wp:positionV>
                <wp:extent cx="3175" cy="140335"/>
                <wp:effectExtent l="36830" t="635" r="36830" b="0"/>
                <wp:wrapNone/>
                <wp:docPr id="7" name="Прямая со стрелкой 43"/>
                <a:graphic xmlns:a="http://schemas.openxmlformats.org/drawingml/2006/main">
                  <a:graphicData uri="http://schemas.microsoft.com/office/word/2010/wordprocessingShape">
                    <wps:wsp>
                      <wps:cNvSpPr/>
                      <wps:spPr>
                        <a:xfrm>
                          <a:off x="0" y="0"/>
                          <a:ext cx="3240" cy="14040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43" path="m0,0l-2147483648,-2147483647e" stroked="t" o:allowincell="f" style="position:absolute;margin-left:39.1pt;margin-top:16.3pt;width:0.2pt;height:11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0" distB="6985" distL="0" distR="1270" simplePos="0" locked="0" layoutInCell="1" allowOverlap="1" relativeHeight="70">
                <wp:simplePos x="0" y="0"/>
                <wp:positionH relativeFrom="column">
                  <wp:posOffset>4644390</wp:posOffset>
                </wp:positionH>
                <wp:positionV relativeFrom="paragraph">
                  <wp:posOffset>7620</wp:posOffset>
                </wp:positionV>
                <wp:extent cx="476250" cy="7562850"/>
                <wp:effectExtent l="0" t="6350" r="1270" b="6985"/>
                <wp:wrapNone/>
                <wp:docPr id="8" name="Правая фигурная скобка 79"/>
                <a:graphic xmlns:a="http://schemas.openxmlformats.org/drawingml/2006/main">
                  <a:graphicData uri="http://schemas.microsoft.com/office/word/2010/wordprocessingShape">
                    <wps:wsp>
                      <wps:cNvSpPr/>
                      <wps:spPr>
                        <a:xfrm>
                          <a:off x="0" y="0"/>
                          <a:ext cx="476280" cy="7562880"/>
                        </a:xfrm>
                        <a:custGeom>
                          <a:avLst/>
                          <a:gdLst>
                            <a:gd name="textAreaLeft" fmla="*/ 0 w 270000"/>
                            <a:gd name="textAreaRight" fmla="*/ 97560 w 270000"/>
                            <a:gd name="textAreaTop" fmla="*/ 6840 h 4287600"/>
                            <a:gd name="textAreaBottom" fmla="*/ 4280760 h 4287600"/>
                          </a:gdLst>
                          <a:ahLst/>
                          <a:rect l="textAreaLeft" t="textAreaTop" r="textAreaRight" b="textAreaBottom"/>
                          <a:pathLst>
                            <a:path w="21600" h="21600">
                              <a:moveTo>
                                <a:pt x="0" y="0"/>
                              </a:moveTo>
                              <a:cubicBezTo>
                                <a:pt x="5400" y="0"/>
                                <a:pt x="10800" y="57"/>
                                <a:pt x="10800" y="113"/>
                              </a:cubicBezTo>
                              <a:lnTo>
                                <a:pt x="10800" y="10687"/>
                              </a:lnTo>
                              <a:cubicBezTo>
                                <a:pt x="10800" y="10744"/>
                                <a:pt x="16200" y="10800"/>
                                <a:pt x="21600" y="10800"/>
                              </a:cubicBezTo>
                              <a:cubicBezTo>
                                <a:pt x="16200" y="10800"/>
                                <a:pt x="10800" y="10857"/>
                                <a:pt x="10800" y="10913"/>
                              </a:cubicBezTo>
                              <a:lnTo>
                                <a:pt x="10800" y="21487"/>
                              </a:lnTo>
                              <a:cubicBezTo>
                                <a:pt x="10800" y="21544"/>
                                <a:pt x="5400" y="21600"/>
                                <a:pt x="0" y="21600"/>
                              </a:cubicBezTo>
                            </a:path>
                          </a:pathLst>
                        </a:custGeom>
                        <a:noFill/>
                        <a:ln w="1260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5080" distB="5080" distL="5715" distR="4445" simplePos="0" locked="0" layoutInCell="1" allowOverlap="1" relativeHeight="15">
                <wp:simplePos x="0" y="0"/>
                <wp:positionH relativeFrom="column">
                  <wp:posOffset>-122555</wp:posOffset>
                </wp:positionH>
                <wp:positionV relativeFrom="paragraph">
                  <wp:posOffset>141605</wp:posOffset>
                </wp:positionV>
                <wp:extent cx="4769485" cy="242570"/>
                <wp:effectExtent l="5715" t="5080" r="4445" b="5080"/>
                <wp:wrapNone/>
                <wp:docPr id="9" name="Врезка4"/>
                <a:graphic xmlns:a="http://schemas.openxmlformats.org/drawingml/2006/main">
                  <a:graphicData uri="http://schemas.microsoft.com/office/word/2010/wordprocessingShape">
                    <wps:wsp>
                      <wps:cNvSpPr/>
                      <wps:spPr>
                        <a:xfrm>
                          <a:off x="0" y="0"/>
                          <a:ext cx="4769640" cy="2426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sz w:val="20"/>
                                <w:szCs w:val="20"/>
                              </w:rPr>
                            </w:pPr>
                            <w:r>
                              <w:rPr>
                                <w:color w:val="000000"/>
                                <w:sz w:val="20"/>
                                <w:szCs w:val="20"/>
                              </w:rPr>
                              <w:t>Уполномоченный орган</w:t>
                            </w:r>
                          </w:p>
                        </w:txbxContent>
                      </wps:txbx>
                      <wps:bodyPr anchor="t">
                        <a:noAutofit/>
                      </wps:bodyPr>
                    </wps:wsp>
                  </a:graphicData>
                </a:graphic>
              </wp:anchor>
            </w:drawing>
          </mc:Choice>
          <mc:Fallback>
            <w:pict>
              <v:rect id="shape_0" ID="Врезка4" path="m0,0l-2147483645,0l-2147483645,-2147483646l0,-2147483646xe" fillcolor="white" stroked="t" o:allowincell="f" style="position:absolute;margin-left:-9.65pt;margin-top:11.15pt;width:375.5pt;height:19.05pt;mso-wrap-style:square;v-text-anchor:top">
                <v:fill o:detectmouseclick="t" type="solid" color2="black"/>
                <v:stroke color="black" weight="9360" joinstyle="round" endcap="flat"/>
                <v:textbox>
                  <w:txbxContent>
                    <w:p>
                      <w:pPr>
                        <w:pStyle w:val="Normal"/>
                        <w:jc w:val="center"/>
                        <w:rPr>
                          <w:sz w:val="20"/>
                          <w:szCs w:val="20"/>
                        </w:rPr>
                      </w:pPr>
                      <w:r>
                        <w:rPr>
                          <w:color w:val="000000"/>
                          <w:sz w:val="20"/>
                          <w:szCs w:val="20"/>
                        </w:rPr>
                        <w:t>Уполномоченный орган</w:t>
                      </w:r>
                    </w:p>
                  </w:txbxContent>
                </v:textbox>
                <w10:wrap type="none"/>
              </v:rect>
            </w:pict>
          </mc:Fallback>
        </mc:AlternateContent>
        <mc:AlternateContent>
          <mc:Choice Requires="wps">
            <w:drawing>
              <wp:anchor behindDoc="0" distT="635" distB="0" distL="37465" distR="36195" simplePos="0" locked="0" layoutInCell="1" allowOverlap="1" relativeHeight="28">
                <wp:simplePos x="0" y="0"/>
                <wp:positionH relativeFrom="column">
                  <wp:posOffset>2897505</wp:posOffset>
                </wp:positionH>
                <wp:positionV relativeFrom="paragraph">
                  <wp:posOffset>15875</wp:posOffset>
                </wp:positionV>
                <wp:extent cx="3175" cy="114935"/>
                <wp:effectExtent l="37465" t="635" r="36195" b="0"/>
                <wp:wrapNone/>
                <wp:docPr id="10" name="Прямая со стрелкой 41"/>
                <a:graphic xmlns:a="http://schemas.openxmlformats.org/drawingml/2006/main">
                  <a:graphicData uri="http://schemas.microsoft.com/office/word/2010/wordprocessingShape">
                    <wps:wsp>
                      <wps:cNvSpPr/>
                      <wps:spPr>
                        <a:xfrm>
                          <a:off x="0" y="0"/>
                          <a:ext cx="3240" cy="1148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41" path="m0,0l-2147483648,-2147483647e" stroked="t" o:allowincell="f" style="position:absolute;margin-left:228.15pt;margin-top:1.25pt;width:0.2pt;height:9pt;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635" distB="635" distL="34290" distR="38735" simplePos="0" locked="0" layoutInCell="1" allowOverlap="1" relativeHeight="31">
                <wp:simplePos x="0" y="0"/>
                <wp:positionH relativeFrom="column">
                  <wp:posOffset>-56515</wp:posOffset>
                </wp:positionH>
                <wp:positionV relativeFrom="paragraph">
                  <wp:posOffset>171450</wp:posOffset>
                </wp:positionV>
                <wp:extent cx="3175" cy="1901190"/>
                <wp:effectExtent l="34290" t="635" r="38735" b="635"/>
                <wp:wrapNone/>
                <wp:docPr id="11" name="Прямая со стрелкой 39"/>
                <a:graphic xmlns:a="http://schemas.openxmlformats.org/drawingml/2006/main">
                  <a:graphicData uri="http://schemas.microsoft.com/office/word/2010/wordprocessingShape">
                    <wps:wsp>
                      <wps:cNvSpPr/>
                      <wps:spPr>
                        <a:xfrm>
                          <a:off x="0" y="0"/>
                          <a:ext cx="3240" cy="190116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39" path="m0,0l-2147483648,-2147483647e" stroked="t" o:allowincell="f" style="position:absolute;margin-left:-4.45pt;margin-top:13.5pt;width:0.2pt;height:149.65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37465" distR="36195" simplePos="0" locked="0" layoutInCell="1" allowOverlap="1" relativeHeight="32">
                <wp:simplePos x="0" y="0"/>
                <wp:positionH relativeFrom="column">
                  <wp:posOffset>2897505</wp:posOffset>
                </wp:positionH>
                <wp:positionV relativeFrom="paragraph">
                  <wp:posOffset>180975</wp:posOffset>
                </wp:positionV>
                <wp:extent cx="3175" cy="107315"/>
                <wp:effectExtent l="37465" t="635" r="36195" b="0"/>
                <wp:wrapNone/>
                <wp:docPr id="12" name="Прямая со стрелкой 38"/>
                <a:graphic xmlns:a="http://schemas.openxmlformats.org/drawingml/2006/main">
                  <a:graphicData uri="http://schemas.microsoft.com/office/word/2010/wordprocessingShape">
                    <wps:wsp>
                      <wps:cNvSpPr/>
                      <wps:spPr>
                        <a:xfrm>
                          <a:off x="0" y="0"/>
                          <a:ext cx="3240" cy="10728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38" path="m0,0l-2147483648,-2147483647e" stroked="t" o:allowincell="f" style="position:absolute;margin-left:228.15pt;margin-top:14.25pt;width:0.2pt;height:8.4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37465" distR="36195" simplePos="0" locked="0" layoutInCell="1" allowOverlap="1" relativeHeight="63">
                <wp:simplePos x="0" y="0"/>
                <wp:positionH relativeFrom="column">
                  <wp:posOffset>3992245</wp:posOffset>
                </wp:positionH>
                <wp:positionV relativeFrom="paragraph">
                  <wp:posOffset>177165</wp:posOffset>
                </wp:positionV>
                <wp:extent cx="3175" cy="107315"/>
                <wp:effectExtent l="37465" t="635" r="36195" b="0"/>
                <wp:wrapNone/>
                <wp:docPr id="13" name="Прямая со стрелкой 70"/>
                <a:graphic xmlns:a="http://schemas.openxmlformats.org/drawingml/2006/main">
                  <a:graphicData uri="http://schemas.microsoft.com/office/word/2010/wordprocessingShape">
                    <wps:wsp>
                      <wps:cNvSpPr/>
                      <wps:spPr>
                        <a:xfrm>
                          <a:off x="0" y="0"/>
                          <a:ext cx="3240" cy="107280"/>
                        </a:xfrm>
                        <a:prstGeom prst="straightConnector1">
                          <a:avLst/>
                        </a:prstGeom>
                        <a:noFill/>
                        <a:ln w="1260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70" path="m0,0l-2147483648,-2147483647e" stroked="t" o:allowincell="f" style="position:absolute;margin-left:314.35pt;margin-top:13.95pt;width:0.2pt;height:8.4pt;mso-wrap-style:none;v-text-anchor:middle" type="_x0000_t32">
                <v:fill o:detectmouseclick="t" on="false"/>
                <v:stroke color="black" weight="12600" endarrow="block" endarrowwidth="medium" endarrowlength="medium" joinstyle="miter" endcap="flat"/>
                <w10:wrap type="none"/>
              </v:shape>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5080" distB="5080" distL="5080" distR="5080" simplePos="0" locked="0" layoutInCell="1" allowOverlap="1" relativeHeight="33">
                <wp:simplePos x="0" y="0"/>
                <wp:positionH relativeFrom="column">
                  <wp:posOffset>115570</wp:posOffset>
                </wp:positionH>
                <wp:positionV relativeFrom="paragraph">
                  <wp:posOffset>75565</wp:posOffset>
                </wp:positionV>
                <wp:extent cx="2950210" cy="530860"/>
                <wp:effectExtent l="5080" t="5080" r="5080" b="5080"/>
                <wp:wrapNone/>
                <wp:docPr id="14" name="Врезка5"/>
                <a:graphic xmlns:a="http://schemas.openxmlformats.org/drawingml/2006/main">
                  <a:graphicData uri="http://schemas.microsoft.com/office/word/2010/wordprocessingShape">
                    <wps:wsp>
                      <wps:cNvSpPr/>
                      <wps:spPr>
                        <a:xfrm>
                          <a:off x="0" y="0"/>
                          <a:ext cx="2950200" cy="5310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pPr>
                            <w:r>
                              <w:rPr>
                                <w:color w:val="000000"/>
                                <w:sz w:val="20"/>
                                <w:szCs w:val="20"/>
                              </w:rPr>
                              <w:t xml:space="preserve">Проверка действительности квалифицированной подписи, которой подписано заявление в электронной форме </w:t>
                            </w:r>
                            <w:r>
                              <w:rPr>
                                <w:color w:val="000000"/>
                                <w:sz w:val="20"/>
                                <w:szCs w:val="20"/>
                              </w:rPr>
                              <w:t>(1 рабочий день)</w:t>
                            </w:r>
                          </w:p>
                          <w:p>
                            <w:pPr>
                              <w:pStyle w:val="Normal"/>
                              <w:rPr>
                                <w:color w:val="000000"/>
                              </w:rPr>
                            </w:pPr>
                            <w:r>
                              <w:rPr>
                                <w:color w:val="000000"/>
                              </w:rPr>
                              <w:t xml:space="preserve">    </w:t>
                            </w:r>
                          </w:p>
                        </w:txbxContent>
                      </wps:txbx>
                      <wps:bodyPr anchor="t">
                        <a:noAutofit/>
                      </wps:bodyPr>
                    </wps:wsp>
                  </a:graphicData>
                </a:graphic>
              </wp:anchor>
            </w:drawing>
          </mc:Choice>
          <mc:Fallback>
            <w:pict>
              <v:rect id="shape_0" ID="Врезка5" path="m0,0l-2147483645,0l-2147483645,-2147483646l0,-2147483646xe" fillcolor="white" stroked="t" o:allowincell="f" style="position:absolute;margin-left:9.1pt;margin-top:5.95pt;width:232.25pt;height:41.75pt;mso-wrap-style:square;v-text-anchor:top">
                <v:fill o:detectmouseclick="t" type="solid" color2="black"/>
                <v:stroke color="black" weight="9360" joinstyle="round" endcap="flat"/>
                <v:textbox>
                  <w:txbxContent>
                    <w:p>
                      <w:pPr>
                        <w:pStyle w:val="Normal"/>
                        <w:jc w:val="center"/>
                        <w:rPr/>
                      </w:pPr>
                      <w:r>
                        <w:rPr>
                          <w:color w:val="000000"/>
                          <w:sz w:val="20"/>
                          <w:szCs w:val="20"/>
                        </w:rPr>
                        <w:t xml:space="preserve">Проверка действительности квалифицированной подписи, которой подписано заявление в электронной форме </w:t>
                      </w:r>
                      <w:r>
                        <w:rPr>
                          <w:color w:val="000000"/>
                          <w:sz w:val="20"/>
                          <w:szCs w:val="20"/>
                        </w:rPr>
                        <w:t>(1 рабочий день)</w:t>
                      </w:r>
                    </w:p>
                    <w:p>
                      <w:pPr>
                        <w:pStyle w:val="Normal"/>
                        <w:rPr>
                          <w:color w:val="000000"/>
                        </w:rPr>
                      </w:pPr>
                      <w:r>
                        <w:rPr>
                          <w:color w:val="000000"/>
                        </w:rPr>
                        <w:t xml:space="preserve">    </w:t>
                      </w:r>
                    </w:p>
                  </w:txbxContent>
                </v:textbox>
                <w10:wrap type="none"/>
              </v:rect>
            </w:pict>
          </mc:Fallback>
        </mc:AlternateContent>
        <mc:AlternateContent>
          <mc:Choice Requires="wps">
            <w:drawing>
              <wp:anchor behindDoc="0" distT="5715" distB="4445" distL="5080" distR="5080" simplePos="0" locked="0" layoutInCell="1" allowOverlap="1" relativeHeight="50">
                <wp:simplePos x="0" y="0"/>
                <wp:positionH relativeFrom="column">
                  <wp:posOffset>3442335</wp:posOffset>
                </wp:positionH>
                <wp:positionV relativeFrom="paragraph">
                  <wp:posOffset>73025</wp:posOffset>
                </wp:positionV>
                <wp:extent cx="1178560" cy="1609725"/>
                <wp:effectExtent l="5080" t="5715" r="5080" b="4445"/>
                <wp:wrapNone/>
                <wp:docPr id="15" name="Врезка6"/>
                <a:graphic xmlns:a="http://schemas.openxmlformats.org/drawingml/2006/main">
                  <a:graphicData uri="http://schemas.microsoft.com/office/word/2010/wordprocessingShape">
                    <wps:wsp>
                      <wps:cNvSpPr/>
                      <wps:spPr>
                        <a:xfrm>
                          <a:off x="0" y="0"/>
                          <a:ext cx="1178640" cy="16095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sz w:val="20"/>
                                <w:szCs w:val="20"/>
                              </w:rPr>
                            </w:pPr>
                            <w:r>
                              <w:rPr>
                                <w:color w:val="000000"/>
                                <w:sz w:val="20"/>
                                <w:szCs w:val="20"/>
                              </w:rPr>
                              <w:t>Приостановление срока рассмотрения заявления при поступлении уведомления о выявлении самовольной постройки</w:t>
                            </w:r>
                          </w:p>
                        </w:txbxContent>
                      </wps:txbx>
                      <wps:bodyPr anchor="t">
                        <a:noAutofit/>
                      </wps:bodyPr>
                    </wps:wsp>
                  </a:graphicData>
                </a:graphic>
              </wp:anchor>
            </w:drawing>
          </mc:Choice>
          <mc:Fallback>
            <w:pict>
              <v:rect id="shape_0" ID="Врезка6" path="m0,0l-2147483645,0l-2147483645,-2147483646l0,-2147483646xe" fillcolor="white" stroked="t" o:allowincell="f" style="position:absolute;margin-left:271.05pt;margin-top:5.75pt;width:92.75pt;height:126.7pt;mso-wrap-style:square;v-text-anchor:top">
                <v:fill o:detectmouseclick="t" type="solid" color2="black"/>
                <v:stroke color="black" weight="9360" joinstyle="round" endcap="flat"/>
                <v:textbox>
                  <w:txbxContent>
                    <w:p>
                      <w:pPr>
                        <w:pStyle w:val="Normal"/>
                        <w:jc w:val="center"/>
                        <w:rPr>
                          <w:sz w:val="20"/>
                          <w:szCs w:val="20"/>
                        </w:rPr>
                      </w:pPr>
                      <w:r>
                        <w:rPr>
                          <w:color w:val="000000"/>
                          <w:sz w:val="20"/>
                          <w:szCs w:val="20"/>
                        </w:rPr>
                        <w:t>Приостановление срока рассмотрения заявления при поступлении уведомления о выявлении самовольной постройки</w:t>
                      </w:r>
                    </w:p>
                  </w:txbxContent>
                </v:textbox>
                <w10:wrap type="none"/>
              </v:rect>
            </w:pict>
          </mc:Fallback>
        </mc:AlternateContent>
        <mc:AlternateContent>
          <mc:Choice Requires="wps">
            <w:drawing>
              <wp:anchor behindDoc="0" distT="6350" distB="6350" distL="0" distR="0" simplePos="0" locked="0" layoutInCell="1" allowOverlap="1" relativeHeight="56">
                <wp:simplePos x="0" y="0"/>
                <wp:positionH relativeFrom="column">
                  <wp:posOffset>3072765</wp:posOffset>
                </wp:positionH>
                <wp:positionV relativeFrom="paragraph">
                  <wp:posOffset>203835</wp:posOffset>
                </wp:positionV>
                <wp:extent cx="219075" cy="0"/>
                <wp:effectExtent l="0" t="6350" r="0" b="6350"/>
                <wp:wrapNone/>
                <wp:docPr id="16" name="Прямая соединительная линия 56"/>
                <a:graphic xmlns:a="http://schemas.openxmlformats.org/drawingml/2006/main">
                  <a:graphicData uri="http://schemas.microsoft.com/office/word/2010/wordprocessingShape">
                    <wps:wsp>
                      <wps:cNvSpPr/>
                      <wps:spPr>
                        <a:xfrm>
                          <a:off x="0" y="0"/>
                          <a:ext cx="219240" cy="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241.95pt,16.05pt" to="259.15pt,16.05pt" ID="Прямая соединительная линия 56" stroked="t" o:allowincell="f" style="position:absolute">
                <v:stroke color="black" weight="12600" joinstyle="miter" endcap="flat"/>
                <v:fill o:detectmouseclick="t" on="false"/>
                <w10:wrap type="none"/>
              </v:line>
            </w:pict>
          </mc:Fallback>
        </mc:AlternateContent>
        <mc:AlternateContent>
          <mc:Choice Requires="wps">
            <w:drawing>
              <wp:anchor behindDoc="0" distT="635" distB="635" distL="6350" distR="6350" simplePos="0" locked="0" layoutInCell="1" allowOverlap="1" relativeHeight="57">
                <wp:simplePos x="0" y="0"/>
                <wp:positionH relativeFrom="column">
                  <wp:posOffset>3282950</wp:posOffset>
                </wp:positionH>
                <wp:positionV relativeFrom="paragraph">
                  <wp:posOffset>191135</wp:posOffset>
                </wp:positionV>
                <wp:extent cx="9525" cy="4343400"/>
                <wp:effectExtent l="6350" t="635" r="6350" b="635"/>
                <wp:wrapNone/>
                <wp:docPr id="17" name="Прямая соединительная линия 57"/>
                <a:graphic xmlns:a="http://schemas.openxmlformats.org/drawingml/2006/main">
                  <a:graphicData uri="http://schemas.microsoft.com/office/word/2010/wordprocessingShape">
                    <wps:wsp>
                      <wps:cNvSpPr/>
                      <wps:spPr>
                        <a:xfrm flipH="1">
                          <a:off x="0" y="0"/>
                          <a:ext cx="9360" cy="434340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258.5pt,15.05pt" to="259.2pt,357pt" ID="Прямая соединительная линия 57" stroked="t" o:allowincell="f" style="position:absolute;flip:x">
                <v:stroke color="black" weight="12600" joinstyle="miter" endcap="flat"/>
                <v:fill o:detectmouseclick="t" on="false"/>
                <w10:wrap type="none"/>
              </v:line>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635" distB="0" distL="36830" distR="36830" simplePos="0" locked="0" layoutInCell="1" allowOverlap="1" relativeHeight="24">
                <wp:simplePos x="0" y="0"/>
                <wp:positionH relativeFrom="column">
                  <wp:posOffset>886460</wp:posOffset>
                </wp:positionH>
                <wp:positionV relativeFrom="paragraph">
                  <wp:posOffset>178435</wp:posOffset>
                </wp:positionV>
                <wp:extent cx="3175" cy="134620"/>
                <wp:effectExtent l="36830" t="635" r="36830" b="0"/>
                <wp:wrapNone/>
                <wp:docPr id="18" name="Прямая со стрелкой 35"/>
                <a:graphic xmlns:a="http://schemas.openxmlformats.org/drawingml/2006/main">
                  <a:graphicData uri="http://schemas.microsoft.com/office/word/2010/wordprocessingShape">
                    <wps:wsp>
                      <wps:cNvSpPr/>
                      <wps:spPr>
                        <a:xfrm>
                          <a:off x="0" y="0"/>
                          <a:ext cx="3240" cy="1346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35" path="m0,0l-2147483648,-2147483647e" stroked="t" o:allowincell="f" style="position:absolute;margin-left:69.8pt;margin-top:14.05pt;width:0.2pt;height:10.55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36830" distR="36195" simplePos="0" locked="0" layoutInCell="0" allowOverlap="1" relativeHeight="35">
                <wp:simplePos x="0" y="0"/>
                <wp:positionH relativeFrom="page">
                  <wp:posOffset>3522345</wp:posOffset>
                </wp:positionH>
                <wp:positionV relativeFrom="paragraph">
                  <wp:posOffset>197485</wp:posOffset>
                </wp:positionV>
                <wp:extent cx="3175" cy="126365"/>
                <wp:effectExtent l="36830" t="635" r="36195" b="0"/>
                <wp:wrapNone/>
                <wp:docPr id="19" name="Прямая со стрелкой 34"/>
                <a:graphic xmlns:a="http://schemas.openxmlformats.org/drawingml/2006/main">
                  <a:graphicData uri="http://schemas.microsoft.com/office/word/2010/wordprocessingShape">
                    <wps:wsp>
                      <wps:cNvSpPr/>
                      <wps:spPr>
                        <a:xfrm>
                          <a:off x="0" y="0"/>
                          <a:ext cx="3240" cy="12636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34" path="m0,0l-2147483648,-2147483647e" stroked="t" o:allowincell="f" style="position:absolute;margin-left:277.35pt;margin-top:15.55pt;width:0.2pt;height:9.9pt;mso-wrap-style:none;v-text-anchor:middle;mso-position-horizontal-relative:pag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5080" distB="5080" distL="5080" distR="5080" simplePos="0" locked="0" layoutInCell="1" allowOverlap="1" relativeHeight="36">
                <wp:simplePos x="0" y="0"/>
                <wp:positionH relativeFrom="column">
                  <wp:posOffset>115570</wp:posOffset>
                </wp:positionH>
                <wp:positionV relativeFrom="paragraph">
                  <wp:posOffset>119380</wp:posOffset>
                </wp:positionV>
                <wp:extent cx="1369060" cy="511810"/>
                <wp:effectExtent l="5080" t="5080" r="5080" b="5080"/>
                <wp:wrapNone/>
                <wp:docPr id="20" name="Врезка7"/>
                <a:graphic xmlns:a="http://schemas.openxmlformats.org/drawingml/2006/main">
                  <a:graphicData uri="http://schemas.microsoft.com/office/word/2010/wordprocessingShape">
                    <wps:wsp>
                      <wps:cNvSpPr/>
                      <wps:spPr>
                        <a:xfrm>
                          <a:off x="0" y="0"/>
                          <a:ext cx="1369080" cy="5119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sz w:val="20"/>
                                <w:szCs w:val="20"/>
                              </w:rPr>
                            </w:pPr>
                            <w:r>
                              <w:rPr>
                                <w:color w:val="000000"/>
                                <w:sz w:val="20"/>
                                <w:szCs w:val="20"/>
                              </w:rPr>
                              <w:t>несоблюдение условий признания действительности</w:t>
                            </w:r>
                          </w:p>
                          <w:p>
                            <w:pPr>
                              <w:pStyle w:val="Normal"/>
                              <w:rPr>
                                <w:color w:val="000000"/>
                              </w:rPr>
                            </w:pPr>
                            <w:r>
                              <w:rPr>
                                <w:color w:val="000000"/>
                              </w:rPr>
                              <w:t xml:space="preserve">    </w:t>
                            </w:r>
                          </w:p>
                        </w:txbxContent>
                      </wps:txbx>
                      <wps:bodyPr anchor="t">
                        <a:noAutofit/>
                      </wps:bodyPr>
                    </wps:wsp>
                  </a:graphicData>
                </a:graphic>
              </wp:anchor>
            </w:drawing>
          </mc:Choice>
          <mc:Fallback>
            <w:pict>
              <v:rect id="shape_0" ID="Врезка7" path="m0,0l-2147483645,0l-2147483645,-2147483646l0,-2147483646xe" fillcolor="white" stroked="t" o:allowincell="f" style="position:absolute;margin-left:9.1pt;margin-top:9.4pt;width:107.75pt;height:40.25pt;mso-wrap-style:square;v-text-anchor:top">
                <v:fill o:detectmouseclick="t" type="solid" color2="black"/>
                <v:stroke color="black" weight="9360" joinstyle="round" endcap="flat"/>
                <v:textbox>
                  <w:txbxContent>
                    <w:p>
                      <w:pPr>
                        <w:pStyle w:val="Normal"/>
                        <w:jc w:val="center"/>
                        <w:rPr>
                          <w:sz w:val="20"/>
                          <w:szCs w:val="20"/>
                        </w:rPr>
                      </w:pPr>
                      <w:r>
                        <w:rPr>
                          <w:color w:val="000000"/>
                          <w:sz w:val="20"/>
                          <w:szCs w:val="20"/>
                        </w:rPr>
                        <w:t>несоблюдение условий признания действительности</w:t>
                      </w:r>
                    </w:p>
                    <w:p>
                      <w:pPr>
                        <w:pStyle w:val="Normal"/>
                        <w:rPr>
                          <w:color w:val="000000"/>
                        </w:rPr>
                      </w:pPr>
                      <w:r>
                        <w:rPr>
                          <w:color w:val="000000"/>
                        </w:rPr>
                        <w:t xml:space="preserve">    </w:t>
                      </w:r>
                    </w:p>
                  </w:txbxContent>
                </v:textbox>
                <w10:wrap type="none"/>
              </v:rect>
            </w:pict>
          </mc:Fallback>
        </mc:AlternateContent>
        <mc:AlternateContent>
          <mc:Choice Requires="wps">
            <w:drawing>
              <wp:anchor behindDoc="0" distT="5715" distB="4445" distL="5715" distR="4445" simplePos="0" locked="0" layoutInCell="1" allowOverlap="1" relativeHeight="38">
                <wp:simplePos x="0" y="0"/>
                <wp:positionH relativeFrom="column">
                  <wp:posOffset>1668145</wp:posOffset>
                </wp:positionH>
                <wp:positionV relativeFrom="paragraph">
                  <wp:posOffset>119380</wp:posOffset>
                </wp:positionV>
                <wp:extent cx="1397635" cy="521335"/>
                <wp:effectExtent l="5715" t="5715" r="4445" b="4445"/>
                <wp:wrapNone/>
                <wp:docPr id="21" name="Врезка8"/>
                <a:graphic xmlns:a="http://schemas.openxmlformats.org/drawingml/2006/main">
                  <a:graphicData uri="http://schemas.microsoft.com/office/word/2010/wordprocessingShape">
                    <wps:wsp>
                      <wps:cNvSpPr/>
                      <wps:spPr>
                        <a:xfrm>
                          <a:off x="0" y="0"/>
                          <a:ext cx="1397520" cy="52128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sz w:val="20"/>
                                <w:szCs w:val="20"/>
                              </w:rPr>
                            </w:pPr>
                            <w:r>
                              <w:rPr>
                                <w:color w:val="000000"/>
                                <w:sz w:val="20"/>
                                <w:szCs w:val="20"/>
                              </w:rPr>
                              <w:t>соблюдение</w:t>
                            </w:r>
                          </w:p>
                          <w:p>
                            <w:pPr>
                              <w:pStyle w:val="Normal"/>
                              <w:jc w:val="center"/>
                              <w:rPr>
                                <w:sz w:val="20"/>
                                <w:szCs w:val="20"/>
                              </w:rPr>
                            </w:pPr>
                            <w:r>
                              <w:rPr>
                                <w:color w:val="000000"/>
                                <w:sz w:val="20"/>
                                <w:szCs w:val="20"/>
                              </w:rPr>
                              <w:t>условий признания действительности</w:t>
                            </w:r>
                          </w:p>
                          <w:p>
                            <w:pPr>
                              <w:pStyle w:val="Normal"/>
                              <w:rPr>
                                <w:sz w:val="20"/>
                                <w:szCs w:val="20"/>
                              </w:rPr>
                            </w:pPr>
                            <w:r>
                              <w:rPr>
                                <w:color w:val="000000"/>
                                <w:sz w:val="20"/>
                                <w:szCs w:val="20"/>
                              </w:rPr>
                            </w:r>
                          </w:p>
                          <w:p>
                            <w:pPr>
                              <w:pStyle w:val="Normal"/>
                              <w:rPr>
                                <w:color w:val="000000"/>
                              </w:rPr>
                            </w:pPr>
                            <w:r>
                              <w:rPr>
                                <w:color w:val="000000"/>
                              </w:rPr>
                              <w:t xml:space="preserve">    </w:t>
                            </w:r>
                          </w:p>
                        </w:txbxContent>
                      </wps:txbx>
                      <wps:bodyPr anchor="t">
                        <a:noAutofit/>
                      </wps:bodyPr>
                    </wps:wsp>
                  </a:graphicData>
                </a:graphic>
              </wp:anchor>
            </w:drawing>
          </mc:Choice>
          <mc:Fallback>
            <w:pict>
              <v:rect id="shape_0" ID="Врезка8" path="m0,0l-2147483645,0l-2147483645,-2147483646l0,-2147483646xe" fillcolor="white" stroked="t" o:allowincell="f" style="position:absolute;margin-left:131.35pt;margin-top:9.4pt;width:110pt;height:41pt;mso-wrap-style:square;v-text-anchor:top">
                <v:fill o:detectmouseclick="t" type="solid" color2="black"/>
                <v:stroke color="black" weight="9360" joinstyle="round" endcap="flat"/>
                <v:textbox>
                  <w:txbxContent>
                    <w:p>
                      <w:pPr>
                        <w:pStyle w:val="Normal"/>
                        <w:jc w:val="center"/>
                        <w:rPr>
                          <w:sz w:val="20"/>
                          <w:szCs w:val="20"/>
                        </w:rPr>
                      </w:pPr>
                      <w:r>
                        <w:rPr>
                          <w:color w:val="000000"/>
                          <w:sz w:val="20"/>
                          <w:szCs w:val="20"/>
                        </w:rPr>
                        <w:t>соблюдение</w:t>
                      </w:r>
                    </w:p>
                    <w:p>
                      <w:pPr>
                        <w:pStyle w:val="Normal"/>
                        <w:jc w:val="center"/>
                        <w:rPr>
                          <w:sz w:val="20"/>
                          <w:szCs w:val="20"/>
                        </w:rPr>
                      </w:pPr>
                      <w:r>
                        <w:rPr>
                          <w:color w:val="000000"/>
                          <w:sz w:val="20"/>
                          <w:szCs w:val="20"/>
                        </w:rPr>
                        <w:t>условий признания действительности</w:t>
                      </w:r>
                    </w:p>
                    <w:p>
                      <w:pPr>
                        <w:pStyle w:val="Normal"/>
                        <w:rPr>
                          <w:sz w:val="20"/>
                          <w:szCs w:val="20"/>
                        </w:rPr>
                      </w:pPr>
                      <w:r>
                        <w:rPr>
                          <w:color w:val="000000"/>
                          <w:sz w:val="20"/>
                          <w:szCs w:val="20"/>
                        </w:rPr>
                      </w:r>
                    </w:p>
                    <w:p>
                      <w:pPr>
                        <w:pStyle w:val="Normal"/>
                        <w:rPr>
                          <w:color w:val="000000"/>
                        </w:rPr>
                      </w:pPr>
                      <w:r>
                        <w:rPr>
                          <w:color w:val="000000"/>
                        </w:rPr>
                        <w:t xml:space="preserve">    </w:t>
                      </w:r>
                    </w:p>
                  </w:txbxContent>
                </v:textbox>
                <w10:wrap type="none"/>
              </v:rect>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34925" distB="35560" distL="635" distR="0" simplePos="0" locked="0" layoutInCell="1" allowOverlap="1" relativeHeight="64">
                <wp:simplePos x="0" y="0"/>
                <wp:positionH relativeFrom="column">
                  <wp:posOffset>3292475</wp:posOffset>
                </wp:positionH>
                <wp:positionV relativeFrom="paragraph">
                  <wp:posOffset>90805</wp:posOffset>
                </wp:positionV>
                <wp:extent cx="163195" cy="6350"/>
                <wp:effectExtent l="635" t="34925" r="0" b="35560"/>
                <wp:wrapNone/>
                <wp:docPr id="22" name="Прямая со стрелкой 71"/>
                <a:graphic xmlns:a="http://schemas.openxmlformats.org/drawingml/2006/main">
                  <a:graphicData uri="http://schemas.microsoft.com/office/word/2010/wordprocessingShape">
                    <wps:wsp>
                      <wps:cNvSpPr/>
                      <wps:spPr>
                        <a:xfrm>
                          <a:off x="0" y="0"/>
                          <a:ext cx="163080" cy="6480"/>
                        </a:xfrm>
                        <a:prstGeom prst="straightConnector1">
                          <a:avLst/>
                        </a:prstGeom>
                        <a:noFill/>
                        <a:ln w="1260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71" path="m0,0l-2147483648,-2147483647e" stroked="t" o:allowincell="f" style="position:absolute;margin-left:259.25pt;margin-top:7.15pt;width:12.8pt;height:0.45pt;mso-wrap-style:none;v-text-anchor:middle" type="_x0000_t32">
                <v:fill o:detectmouseclick="t" on="false"/>
                <v:stroke color="black" weight="12600" endarrow="block" endarrowwidth="medium" endarrowlength="medium" joinstyle="miter" endcap="flat"/>
                <w10:wrap type="none"/>
              </v:shape>
            </w:pict>
          </mc:Fallback>
        </mc:AlternateContent>
        <mc:AlternateContent>
          <mc:Choice Requires="wps">
            <w:drawing>
              <wp:anchor behindDoc="0" distT="635" distB="635" distL="6350" distR="6350" simplePos="0" locked="0" layoutInCell="1" allowOverlap="1" relativeHeight="66">
                <wp:simplePos x="0" y="0"/>
                <wp:positionH relativeFrom="column">
                  <wp:posOffset>4754245</wp:posOffset>
                </wp:positionH>
                <wp:positionV relativeFrom="paragraph">
                  <wp:posOffset>90805</wp:posOffset>
                </wp:positionV>
                <wp:extent cx="12700" cy="3290570"/>
                <wp:effectExtent l="6350" t="635" r="6350" b="635"/>
                <wp:wrapNone/>
                <wp:docPr id="23" name="Прямая соединительная линия 74"/>
                <a:graphic xmlns:a="http://schemas.openxmlformats.org/drawingml/2006/main">
                  <a:graphicData uri="http://schemas.microsoft.com/office/word/2010/wordprocessingShape">
                    <wps:wsp>
                      <wps:cNvSpPr/>
                      <wps:spPr>
                        <a:xfrm>
                          <a:off x="0" y="0"/>
                          <a:ext cx="12600" cy="329040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374.35pt,7.15pt" to="375.3pt,266.2pt" ID="Прямая соединительная линия 74" stroked="t" o:allowincell="f" style="position:absolute">
                <v:stroke color="black" weight="12600" joinstyle="miter" endcap="flat"/>
                <v:fill o:detectmouseclick="t" on="false"/>
                <w10:wrap type="none"/>
              </v:line>
            </w:pict>
          </mc:Fallback>
        </mc:AlternateContent>
        <mc:AlternateContent>
          <mc:Choice Requires="wps">
            <w:drawing>
              <wp:anchor behindDoc="0" distT="6350" distB="6350" distL="0" distR="0" simplePos="0" locked="0" layoutInCell="1" allowOverlap="1" relativeHeight="69">
                <wp:simplePos x="0" y="0"/>
                <wp:positionH relativeFrom="column">
                  <wp:posOffset>4618355</wp:posOffset>
                </wp:positionH>
                <wp:positionV relativeFrom="paragraph">
                  <wp:posOffset>90805</wp:posOffset>
                </wp:positionV>
                <wp:extent cx="135890" cy="0"/>
                <wp:effectExtent l="0" t="6350" r="0" b="6350"/>
                <wp:wrapNone/>
                <wp:docPr id="24" name="Прямая соединительная линия 78"/>
                <a:graphic xmlns:a="http://schemas.openxmlformats.org/drawingml/2006/main">
                  <a:graphicData uri="http://schemas.microsoft.com/office/word/2010/wordprocessingShape">
                    <wps:wsp>
                      <wps:cNvSpPr/>
                      <wps:spPr>
                        <a:xfrm flipH="1">
                          <a:off x="0" y="0"/>
                          <a:ext cx="135720" cy="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363.65pt,7.15pt" to="374.3pt,7.15pt" ID="Прямая соединительная линия 78" stroked="t" o:allowincell="f" style="position:absolute;flip:x">
                <v:stroke color="black" weight="12600" joinstyle="miter" endcap="flat"/>
                <v:fill o:detectmouseclick="t" on="false"/>
                <w10:wrap type="none"/>
              </v:line>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5080" distB="5080" distL="5715" distR="4445" simplePos="0" locked="0" layoutInCell="1" allowOverlap="1" relativeHeight="40">
                <wp:simplePos x="0" y="0"/>
                <wp:positionH relativeFrom="column">
                  <wp:posOffset>106045</wp:posOffset>
                </wp:positionH>
                <wp:positionV relativeFrom="paragraph">
                  <wp:posOffset>153670</wp:posOffset>
                </wp:positionV>
                <wp:extent cx="2616835" cy="394970"/>
                <wp:effectExtent l="5715" t="5080" r="4445" b="5080"/>
                <wp:wrapNone/>
                <wp:docPr id="25" name="Врезка9"/>
                <a:graphic xmlns:a="http://schemas.openxmlformats.org/drawingml/2006/main">
                  <a:graphicData uri="http://schemas.microsoft.com/office/word/2010/wordprocessingShape">
                    <wps:wsp>
                      <wps:cNvSpPr/>
                      <wps:spPr>
                        <a:xfrm>
                          <a:off x="0" y="0"/>
                          <a:ext cx="2616840" cy="3949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color w:val="000000"/>
                                <w:sz w:val="20"/>
                                <w:szCs w:val="20"/>
                              </w:rPr>
                            </w:pPr>
                            <w:r>
                              <w:rPr>
                                <w:color w:val="000000"/>
                                <w:sz w:val="20"/>
                                <w:szCs w:val="20"/>
                              </w:rPr>
                              <w:t>Отказ в приеме к рассмотрению заявления, направление заявителю уведомления (3 дня)</w:t>
                            </w:r>
                          </w:p>
                        </w:txbxContent>
                      </wps:txbx>
                      <wps:bodyPr anchor="t">
                        <a:noAutofit/>
                      </wps:bodyPr>
                    </wps:wsp>
                  </a:graphicData>
                </a:graphic>
              </wp:anchor>
            </w:drawing>
          </mc:Choice>
          <mc:Fallback>
            <w:pict>
              <v:rect id="shape_0" ID="Врезка9" path="m0,0l-2147483645,0l-2147483645,-2147483646l0,-2147483646xe" fillcolor="white" stroked="t" o:allowincell="f" style="position:absolute;margin-left:8.35pt;margin-top:12.1pt;width:206pt;height:31.05pt;mso-wrap-style:square;v-text-anchor:top">
                <v:fill o:detectmouseclick="t" type="solid" color2="black"/>
                <v:stroke color="black" weight="9360" joinstyle="round" endcap="flat"/>
                <v:textbox>
                  <w:txbxContent>
                    <w:p>
                      <w:pPr>
                        <w:pStyle w:val="Normal"/>
                        <w:jc w:val="center"/>
                        <w:rPr>
                          <w:color w:val="000000"/>
                          <w:sz w:val="20"/>
                          <w:szCs w:val="20"/>
                        </w:rPr>
                      </w:pPr>
                      <w:r>
                        <w:rPr>
                          <w:color w:val="000000"/>
                          <w:sz w:val="20"/>
                          <w:szCs w:val="20"/>
                        </w:rPr>
                        <w:t>Отказ в приеме к рассмотрению заявления, направление заявителю уведомления (3 дня)</w:t>
                      </w:r>
                    </w:p>
                  </w:txbxContent>
                </v:textbox>
                <w10:wrap type="none"/>
              </v:rect>
            </w:pict>
          </mc:Fallback>
        </mc:AlternateContent>
        <mc:AlternateContent>
          <mc:Choice Requires="wps">
            <w:drawing>
              <wp:anchor behindDoc="0" distT="635" distB="0" distL="36830" distR="36830" simplePos="0" locked="0" layoutInCell="1" allowOverlap="1" relativeHeight="42">
                <wp:simplePos x="0" y="0"/>
                <wp:positionH relativeFrom="column">
                  <wp:posOffset>915035</wp:posOffset>
                </wp:positionH>
                <wp:positionV relativeFrom="paragraph">
                  <wp:posOffset>8255</wp:posOffset>
                </wp:positionV>
                <wp:extent cx="3175" cy="142875"/>
                <wp:effectExtent l="36830" t="635" r="36830" b="0"/>
                <wp:wrapNone/>
                <wp:docPr id="26" name="Прямая со стрелкой 30"/>
                <a:graphic xmlns:a="http://schemas.openxmlformats.org/drawingml/2006/main">
                  <a:graphicData uri="http://schemas.microsoft.com/office/word/2010/wordprocessingShape">
                    <wps:wsp>
                      <wps:cNvSpPr/>
                      <wps:spPr>
                        <a:xfrm>
                          <a:off x="0" y="0"/>
                          <a:ext cx="3240" cy="14292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30" path="m0,0l-2147483648,-2147483647e" stroked="t" o:allowincell="f" style="position:absolute;margin-left:72.05pt;margin-top:0.65pt;width:0.2pt;height:11.2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1270" distL="37465" distR="26670" simplePos="0" locked="0" layoutInCell="0" allowOverlap="1" relativeHeight="49">
                <wp:simplePos x="0" y="0"/>
                <wp:positionH relativeFrom="margin">
                  <wp:align>center</wp:align>
                </wp:positionH>
                <wp:positionV relativeFrom="paragraph">
                  <wp:posOffset>20955</wp:posOffset>
                </wp:positionV>
                <wp:extent cx="12065" cy="623570"/>
                <wp:effectExtent l="37465" t="635" r="26670" b="1270"/>
                <wp:wrapNone/>
                <wp:docPr id="27" name="Прямая со стрелкой 51"/>
                <a:graphic xmlns:a="http://schemas.openxmlformats.org/drawingml/2006/main">
                  <a:graphicData uri="http://schemas.microsoft.com/office/word/2010/wordprocessingShape">
                    <wps:wsp>
                      <wps:cNvSpPr/>
                      <wps:spPr>
                        <a:xfrm flipH="1">
                          <a:off x="0" y="0"/>
                          <a:ext cx="12240" cy="62352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51" path="m0,0l-2147483648,-2147483647e" stroked="t" o:allowincell="f" style="position:absolute;margin-left:226.25pt;margin-top:1.65pt;width:0.9pt;height:49.05pt;flip:x;mso-wrap-style:none;v-text-anchor:middle;mso-position-horizontal:center;mso-position-horizontal-relative:margin"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5080" distB="5080" distL="5080" distR="5080" simplePos="0" locked="0" layoutInCell="1" allowOverlap="1" relativeHeight="46">
                <wp:simplePos x="0" y="0"/>
                <wp:positionH relativeFrom="column">
                  <wp:posOffset>-132080</wp:posOffset>
                </wp:positionH>
                <wp:positionV relativeFrom="paragraph">
                  <wp:posOffset>230505</wp:posOffset>
                </wp:positionV>
                <wp:extent cx="3197860" cy="391160"/>
                <wp:effectExtent l="5080" t="5080" r="5080" b="5080"/>
                <wp:wrapNone/>
                <wp:docPr id="28" name="Врезка10"/>
                <a:graphic xmlns:a="http://schemas.openxmlformats.org/drawingml/2006/main">
                  <a:graphicData uri="http://schemas.microsoft.com/office/word/2010/wordprocessingShape">
                    <wps:wsp>
                      <wps:cNvSpPr/>
                      <wps:spPr>
                        <a:xfrm>
                          <a:off x="0" y="0"/>
                          <a:ext cx="3197880" cy="3913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sz w:val="20"/>
                                <w:szCs w:val="20"/>
                              </w:rPr>
                            </w:pPr>
                            <w:r>
                              <w:rPr>
                                <w:color w:val="000000"/>
                                <w:sz w:val="20"/>
                                <w:szCs w:val="20"/>
                              </w:rPr>
                              <w:t>Прием и регистрация документов</w:t>
                            </w:r>
                          </w:p>
                          <w:p>
                            <w:pPr>
                              <w:pStyle w:val="Normal"/>
                              <w:jc w:val="center"/>
                              <w:rPr>
                                <w:sz w:val="20"/>
                                <w:szCs w:val="20"/>
                              </w:rPr>
                            </w:pPr>
                            <w:r>
                              <w:rPr>
                                <w:color w:val="000000"/>
                                <w:sz w:val="20"/>
                                <w:szCs w:val="20"/>
                              </w:rPr>
                              <w:t>(1 рабочий день)</w:t>
                            </w:r>
                          </w:p>
                        </w:txbxContent>
                      </wps:txbx>
                      <wps:bodyPr anchor="t">
                        <a:noAutofit/>
                      </wps:bodyPr>
                    </wps:wsp>
                  </a:graphicData>
                </a:graphic>
              </wp:anchor>
            </w:drawing>
          </mc:Choice>
          <mc:Fallback>
            <w:pict>
              <v:rect id="shape_0" ID="Врезка10" path="m0,0l-2147483645,0l-2147483645,-2147483646l0,-2147483646xe" fillcolor="white" stroked="t" o:allowincell="f" style="position:absolute;margin-left:-10.4pt;margin-top:18.15pt;width:251.75pt;height:30.75pt;mso-wrap-style:square;v-text-anchor:top">
                <v:fill o:detectmouseclick="t" type="solid" color2="black"/>
                <v:stroke color="black" weight="9360" joinstyle="round" endcap="flat"/>
                <v:textbox>
                  <w:txbxContent>
                    <w:p>
                      <w:pPr>
                        <w:pStyle w:val="Normal"/>
                        <w:jc w:val="center"/>
                        <w:rPr>
                          <w:sz w:val="20"/>
                          <w:szCs w:val="20"/>
                        </w:rPr>
                      </w:pPr>
                      <w:r>
                        <w:rPr>
                          <w:color w:val="000000"/>
                          <w:sz w:val="20"/>
                          <w:szCs w:val="20"/>
                        </w:rPr>
                        <w:t>Прием и регистрация документов</w:t>
                      </w:r>
                    </w:p>
                    <w:p>
                      <w:pPr>
                        <w:pStyle w:val="Normal"/>
                        <w:jc w:val="center"/>
                        <w:rPr>
                          <w:sz w:val="20"/>
                          <w:szCs w:val="20"/>
                        </w:rPr>
                      </w:pPr>
                      <w:r>
                        <w:rPr>
                          <w:color w:val="000000"/>
                          <w:sz w:val="20"/>
                          <w:szCs w:val="20"/>
                        </w:rPr>
                        <w:t>(1 рабочий день)</w:t>
                      </w:r>
                    </w:p>
                  </w:txbxContent>
                </v:textbox>
                <w10:wrap type="none"/>
              </v:rect>
            </w:pict>
          </mc:Fallback>
        </mc:AlternateContent>
      </w:r>
    </w:p>
    <w:p>
      <w:pPr>
        <w:pStyle w:val="Normal"/>
        <w:shd w:val="clear" w:fill="FFFFFF"/>
        <w:tabs>
          <w:tab w:val="clear" w:pos="708"/>
          <w:tab w:val="left" w:pos="4035"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5715" distB="4445" distL="5715" distR="4445" simplePos="0" locked="0" layoutInCell="0" allowOverlap="1" relativeHeight="54">
                <wp:simplePos x="0" y="0"/>
                <wp:positionH relativeFrom="margin">
                  <wp:posOffset>3448685</wp:posOffset>
                </wp:positionH>
                <wp:positionV relativeFrom="paragraph">
                  <wp:posOffset>16510</wp:posOffset>
                </wp:positionV>
                <wp:extent cx="1171575" cy="1661795"/>
                <wp:effectExtent l="5715" t="5715" r="4445" b="4445"/>
                <wp:wrapNone/>
                <wp:docPr id="29" name="Врезка11"/>
                <a:graphic xmlns:a="http://schemas.openxmlformats.org/drawingml/2006/main">
                  <a:graphicData uri="http://schemas.microsoft.com/office/word/2010/wordprocessingShape">
                    <wps:wsp>
                      <wps:cNvSpPr/>
                      <wps:spPr>
                        <a:xfrm>
                          <a:off x="0" y="0"/>
                          <a:ext cx="1171440" cy="16617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sz w:val="20"/>
                                <w:szCs w:val="20"/>
                              </w:rPr>
                            </w:pPr>
                            <w:r>
                              <w:rPr>
                                <w:color w:val="000000"/>
                                <w:sz w:val="20"/>
                                <w:szCs w:val="20"/>
                              </w:rPr>
                              <w:t>наличие признаков самовольной постройки</w:t>
                            </w:r>
                          </w:p>
                          <w:p>
                            <w:pPr>
                              <w:pStyle w:val="Normal"/>
                              <w:rPr>
                                <w:sz w:val="20"/>
                                <w:szCs w:val="20"/>
                              </w:rPr>
                            </w:pPr>
                            <w:r>
                              <w:rPr>
                                <w:color w:val="000000"/>
                                <w:sz w:val="20"/>
                                <w:szCs w:val="20"/>
                              </w:rPr>
                              <w:t>не усматривается, возобновление предоставления муниципальной услуги</w:t>
                            </w:r>
                          </w:p>
                        </w:txbxContent>
                      </wps:txbx>
                      <wps:bodyPr anchor="t">
                        <a:noAutofit/>
                      </wps:bodyPr>
                    </wps:wsp>
                  </a:graphicData>
                </a:graphic>
              </wp:anchor>
            </w:drawing>
          </mc:Choice>
          <mc:Fallback>
            <w:pict>
              <v:rect id="shape_0" ID="Врезка11" path="m0,0l-2147483645,0l-2147483645,-2147483646l0,-2147483646xe" fillcolor="white" stroked="t" o:allowincell="f" style="position:absolute;margin-left:271.55pt;margin-top:1.3pt;width:92.2pt;height:130.8pt;mso-wrap-style:square;v-text-anchor:top;mso-position-horizontal-relative:margin">
                <v:fill o:detectmouseclick="t" type="solid" color2="black"/>
                <v:stroke color="black" weight="9360" joinstyle="round" endcap="flat"/>
                <v:textbox>
                  <w:txbxContent>
                    <w:p>
                      <w:pPr>
                        <w:pStyle w:val="Normal"/>
                        <w:rPr>
                          <w:sz w:val="20"/>
                          <w:szCs w:val="20"/>
                        </w:rPr>
                      </w:pPr>
                      <w:r>
                        <w:rPr>
                          <w:color w:val="000000"/>
                          <w:sz w:val="20"/>
                          <w:szCs w:val="20"/>
                        </w:rPr>
                        <w:t>наличие признаков самовольной постройки</w:t>
                      </w:r>
                    </w:p>
                    <w:p>
                      <w:pPr>
                        <w:pStyle w:val="Normal"/>
                        <w:rPr>
                          <w:sz w:val="20"/>
                          <w:szCs w:val="20"/>
                        </w:rPr>
                      </w:pPr>
                      <w:r>
                        <w:rPr>
                          <w:color w:val="000000"/>
                          <w:sz w:val="20"/>
                          <w:szCs w:val="20"/>
                        </w:rPr>
                        <w:t>не усматривается, возобновление предоставления муниципальной услуги</w:t>
                      </w:r>
                    </w:p>
                  </w:txbxContent>
                </v:textbox>
                <w10:wrap type="none"/>
              </v:rect>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6350" distB="6350" distL="0" distR="0" simplePos="0" locked="0" layoutInCell="1" allowOverlap="1" relativeHeight="59">
                <wp:simplePos x="0" y="0"/>
                <wp:positionH relativeFrom="column">
                  <wp:posOffset>3063240</wp:posOffset>
                </wp:positionH>
                <wp:positionV relativeFrom="paragraph">
                  <wp:posOffset>6985</wp:posOffset>
                </wp:positionV>
                <wp:extent cx="228600" cy="0"/>
                <wp:effectExtent l="0" t="6350" r="0" b="6350"/>
                <wp:wrapNone/>
                <wp:docPr id="30" name="Прямая соединительная линия 59"/>
                <a:graphic xmlns:a="http://schemas.openxmlformats.org/drawingml/2006/main">
                  <a:graphicData uri="http://schemas.microsoft.com/office/word/2010/wordprocessingShape">
                    <wps:wsp>
                      <wps:cNvSpPr/>
                      <wps:spPr>
                        <a:xfrm>
                          <a:off x="0" y="0"/>
                          <a:ext cx="228600" cy="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241.2pt,0.55pt" to="259.15pt,0.55pt" ID="Прямая соединительная линия 59" stroked="t" o:allowincell="f" style="position:absolute">
                <v:stroke color="black" weight="12600" joinstyle="miter" endcap="flat"/>
                <v:fill o:detectmouseclick="t" on="false"/>
                <w10:wrap type="none"/>
              </v:line>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5080" distB="5080" distL="5715" distR="4445" simplePos="0" locked="0" layoutInCell="1" allowOverlap="1" relativeHeight="29">
                <wp:simplePos x="0" y="0"/>
                <wp:positionH relativeFrom="column">
                  <wp:posOffset>-132080</wp:posOffset>
                </wp:positionH>
                <wp:positionV relativeFrom="paragraph">
                  <wp:posOffset>140970</wp:posOffset>
                </wp:positionV>
                <wp:extent cx="3188335" cy="549910"/>
                <wp:effectExtent l="5715" t="5080" r="4445" b="5080"/>
                <wp:wrapNone/>
                <wp:docPr id="31" name="Врезка12"/>
                <a:graphic xmlns:a="http://schemas.openxmlformats.org/drawingml/2006/main">
                  <a:graphicData uri="http://schemas.microsoft.com/office/word/2010/wordprocessingShape">
                    <wps:wsp>
                      <wps:cNvSpPr/>
                      <wps:spPr>
                        <a:xfrm>
                          <a:off x="0" y="0"/>
                          <a:ext cx="3188160" cy="55008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sz w:val="20"/>
                                <w:szCs w:val="20"/>
                              </w:rPr>
                            </w:pPr>
                            <w:r>
                              <w:rPr>
                                <w:color w:val="000000"/>
                                <w:sz w:val="20"/>
                                <w:szCs w:val="20"/>
                              </w:rPr>
                              <w:t>Направление запросов в органы (организации), участвующие в предоставлении муниципальной услуги (2 рабочих дня)</w:t>
                            </w:r>
                          </w:p>
                        </w:txbxContent>
                      </wps:txbx>
                      <wps:bodyPr anchor="t">
                        <a:noAutofit/>
                      </wps:bodyPr>
                    </wps:wsp>
                  </a:graphicData>
                </a:graphic>
              </wp:anchor>
            </w:drawing>
          </mc:Choice>
          <mc:Fallback>
            <w:pict>
              <v:rect id="shape_0" ID="Врезка12" path="m0,0l-2147483645,0l-2147483645,-2147483646l0,-2147483646xe" fillcolor="white" stroked="t" o:allowincell="f" style="position:absolute;margin-left:-10.4pt;margin-top:11.1pt;width:251pt;height:43.25pt;mso-wrap-style:square;v-text-anchor:top">
                <v:fill o:detectmouseclick="t" type="solid" color2="black"/>
                <v:stroke color="black" weight="9360" joinstyle="round" endcap="flat"/>
                <v:textbox>
                  <w:txbxContent>
                    <w:p>
                      <w:pPr>
                        <w:pStyle w:val="Normal"/>
                        <w:jc w:val="center"/>
                        <w:rPr>
                          <w:sz w:val="20"/>
                          <w:szCs w:val="20"/>
                        </w:rPr>
                      </w:pPr>
                      <w:r>
                        <w:rPr>
                          <w:color w:val="000000"/>
                          <w:sz w:val="20"/>
                          <w:szCs w:val="20"/>
                        </w:rPr>
                        <w:t>Направление запросов в органы (организации), участвующие в предоставлении муниципальной услуги (2 рабочих дня)</w:t>
                      </w:r>
                    </w:p>
                  </w:txbxContent>
                </v:textbox>
                <w10:wrap type="none"/>
              </v:rect>
            </w:pict>
          </mc:Fallback>
        </mc:AlternateContent>
        <mc:AlternateContent>
          <mc:Choice Requires="wps">
            <w:drawing>
              <wp:anchor behindDoc="0" distT="635" distB="0" distL="36830" distR="36830" simplePos="0" locked="0" layoutInCell="1" allowOverlap="1" relativeHeight="48">
                <wp:simplePos x="0" y="0"/>
                <wp:positionH relativeFrom="column">
                  <wp:posOffset>1486535</wp:posOffset>
                </wp:positionH>
                <wp:positionV relativeFrom="paragraph">
                  <wp:posOffset>5715</wp:posOffset>
                </wp:positionV>
                <wp:extent cx="3175" cy="150495"/>
                <wp:effectExtent l="36830" t="635" r="36830" b="0"/>
                <wp:wrapNone/>
                <wp:docPr id="32" name="Прямая со стрелкой 19"/>
                <a:graphic xmlns:a="http://schemas.openxmlformats.org/drawingml/2006/main">
                  <a:graphicData uri="http://schemas.microsoft.com/office/word/2010/wordprocessingShape">
                    <wps:wsp>
                      <wps:cNvSpPr/>
                      <wps:spPr>
                        <a:xfrm>
                          <a:off x="0" y="0"/>
                          <a:ext cx="3240" cy="15048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9" path="m0,0l-2147483648,-2147483647e" stroked="t" o:allowincell="f" style="position:absolute;margin-left:117.05pt;margin-top:0.45pt;width:0.2pt;height:11.8pt;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36830" distB="36830" distL="0" distR="635" simplePos="0" locked="0" layoutInCell="1" allowOverlap="1" relativeHeight="65">
                <wp:simplePos x="0" y="0"/>
                <wp:positionH relativeFrom="column">
                  <wp:posOffset>3291205</wp:posOffset>
                </wp:positionH>
                <wp:positionV relativeFrom="paragraph">
                  <wp:posOffset>635</wp:posOffset>
                </wp:positionV>
                <wp:extent cx="170180" cy="3175"/>
                <wp:effectExtent l="0" t="36830" r="635" b="36830"/>
                <wp:wrapNone/>
                <wp:docPr id="33" name="Прямая со стрелкой 73"/>
                <a:graphic xmlns:a="http://schemas.openxmlformats.org/drawingml/2006/main">
                  <a:graphicData uri="http://schemas.microsoft.com/office/word/2010/wordprocessingShape">
                    <wps:wsp>
                      <wps:cNvSpPr/>
                      <wps:spPr>
                        <a:xfrm flipH="1">
                          <a:off x="0" y="0"/>
                          <a:ext cx="170280" cy="3240"/>
                        </a:xfrm>
                        <a:prstGeom prst="straightConnector1">
                          <a:avLst/>
                        </a:prstGeom>
                        <a:noFill/>
                        <a:ln w="1260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73" path="m0,0l-2147483648,-2147483647e" stroked="t" o:allowincell="f" style="position:absolute;margin-left:259.15pt;margin-top:0.05pt;width:13.35pt;height:0.2pt;flip:x;mso-wrap-style:none;v-text-anchor:middle" type="_x0000_t32">
                <v:fill o:detectmouseclick="t" on="false"/>
                <v:stroke color="black" weight="12600" endarrow="block" endarrowwidth="medium" endarrowlength="medium" joinstyle="miter" endcap="flat"/>
                <w10:wrap type="none"/>
              </v:shape>
            </w:pict>
          </mc:Fallback>
        </mc:AlternateContent>
        <mc:AlternateContent>
          <mc:Choice Requires="wps">
            <w:drawing>
              <wp:anchor behindDoc="0" distT="36830" distB="36830" distL="0" distR="635" simplePos="0" locked="0" layoutInCell="1" allowOverlap="1" relativeHeight="67">
                <wp:simplePos x="0" y="0"/>
                <wp:positionH relativeFrom="column">
                  <wp:posOffset>4633595</wp:posOffset>
                </wp:positionH>
                <wp:positionV relativeFrom="paragraph">
                  <wp:posOffset>83185</wp:posOffset>
                </wp:positionV>
                <wp:extent cx="130810" cy="3175"/>
                <wp:effectExtent l="0" t="36830" r="635" b="36830"/>
                <wp:wrapNone/>
                <wp:docPr id="34" name="Прямая со стрелкой 76"/>
                <a:graphic xmlns:a="http://schemas.openxmlformats.org/drawingml/2006/main">
                  <a:graphicData uri="http://schemas.microsoft.com/office/word/2010/wordprocessingShape">
                    <wps:wsp>
                      <wps:cNvSpPr/>
                      <wps:spPr>
                        <a:xfrm flipH="1">
                          <a:off x="0" y="0"/>
                          <a:ext cx="130680" cy="3240"/>
                        </a:xfrm>
                        <a:prstGeom prst="straightConnector1">
                          <a:avLst/>
                        </a:prstGeom>
                        <a:noFill/>
                        <a:ln w="1260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76" path="m0,0l-2147483648,-2147483647e" stroked="t" o:allowincell="f" style="position:absolute;margin-left:364.85pt;margin-top:6.55pt;width:10.25pt;height:0.2pt;flip:x;mso-wrap-style:none;v-text-anchor:middle" type="_x0000_t32">
                <v:fill o:detectmouseclick="t" on="false"/>
                <v:stroke color="black" weight="12600" endarrow="block" endarrowwidth="medium" endarrowlength="medium" joinstyle="miter" endcap="flat"/>
                <w10:wrap type="none"/>
              </v:shape>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6350" distB="6350" distL="0" distR="635" simplePos="0" locked="0" layoutInCell="1" allowOverlap="1" relativeHeight="60">
                <wp:simplePos x="0" y="0"/>
                <wp:positionH relativeFrom="column">
                  <wp:posOffset>3063240</wp:posOffset>
                </wp:positionH>
                <wp:positionV relativeFrom="paragraph">
                  <wp:posOffset>22225</wp:posOffset>
                </wp:positionV>
                <wp:extent cx="219075" cy="635"/>
                <wp:effectExtent l="0" t="6350" r="635" b="6350"/>
                <wp:wrapNone/>
                <wp:docPr id="35" name="Прямая соединительная линия 60"/>
                <a:graphic xmlns:a="http://schemas.openxmlformats.org/drawingml/2006/main">
                  <a:graphicData uri="http://schemas.microsoft.com/office/word/2010/wordprocessingShape">
                    <wps:wsp>
                      <wps:cNvSpPr/>
                      <wps:spPr>
                        <a:xfrm>
                          <a:off x="0" y="0"/>
                          <a:ext cx="219240" cy="72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241.2pt,1.75pt" to="258.4pt,1.75pt" ID="Прямая соединительная линия 60" stroked="t" o:allowincell="f" style="position:absolute">
                <v:stroke color="black" weight="12600" joinstyle="miter" endcap="flat"/>
                <v:fill o:detectmouseclick="t" on="false"/>
                <w10:wrap type="none"/>
              </v:line>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635" distB="0" distL="36830" distR="36830" simplePos="0" locked="0" layoutInCell="1" allowOverlap="1" relativeHeight="23">
                <wp:simplePos x="0" y="0"/>
                <wp:positionH relativeFrom="column">
                  <wp:posOffset>1487170</wp:posOffset>
                </wp:positionH>
                <wp:positionV relativeFrom="paragraph">
                  <wp:posOffset>75565</wp:posOffset>
                </wp:positionV>
                <wp:extent cx="3175" cy="163195"/>
                <wp:effectExtent l="36830" t="635" r="36830" b="0"/>
                <wp:wrapNone/>
                <wp:docPr id="36" name="Прямая со стрелкой 14"/>
                <a:graphic xmlns:a="http://schemas.openxmlformats.org/drawingml/2006/main">
                  <a:graphicData uri="http://schemas.microsoft.com/office/word/2010/wordprocessingShape">
                    <wps:wsp>
                      <wps:cNvSpPr/>
                      <wps:spPr>
                        <a:xfrm>
                          <a:off x="0" y="0"/>
                          <a:ext cx="3240" cy="16308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4" path="m0,0l-2147483648,-2147483647e" stroked="t" o:allowincell="f" style="position:absolute;margin-left:117.1pt;margin-top:5.95pt;width:0.2pt;height:12.8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5080" distB="5080" distL="5715" distR="4445" simplePos="0" locked="0" layoutInCell="1" allowOverlap="1" relativeHeight="26">
                <wp:simplePos x="0" y="0"/>
                <wp:positionH relativeFrom="column">
                  <wp:posOffset>-144145</wp:posOffset>
                </wp:positionH>
                <wp:positionV relativeFrom="paragraph">
                  <wp:posOffset>230505</wp:posOffset>
                </wp:positionV>
                <wp:extent cx="3207385" cy="438150"/>
                <wp:effectExtent l="5715" t="5080" r="4445" b="5080"/>
                <wp:wrapNone/>
                <wp:docPr id="37" name="Врезка13"/>
                <a:graphic xmlns:a="http://schemas.openxmlformats.org/drawingml/2006/main">
                  <a:graphicData uri="http://schemas.microsoft.com/office/word/2010/wordprocessingShape">
                    <wps:wsp>
                      <wps:cNvSpPr/>
                      <wps:spPr>
                        <a:xfrm>
                          <a:off x="0" y="0"/>
                          <a:ext cx="3207240" cy="4381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sz w:val="20"/>
                                <w:szCs w:val="20"/>
                              </w:rPr>
                            </w:pPr>
                            <w:r>
                              <w:rPr>
                                <w:color w:val="000000"/>
                                <w:sz w:val="20"/>
                                <w:szCs w:val="20"/>
                              </w:rPr>
                              <w:t>Рассмотрение документов (информации), в том числе полученных по запросам (1 рабочий день)</w:t>
                            </w:r>
                          </w:p>
                        </w:txbxContent>
                      </wps:txbx>
                      <wps:bodyPr anchor="t">
                        <a:noAutofit/>
                      </wps:bodyPr>
                    </wps:wsp>
                  </a:graphicData>
                </a:graphic>
              </wp:anchor>
            </w:drawing>
          </mc:Choice>
          <mc:Fallback>
            <w:pict>
              <v:rect id="shape_0" ID="Врезка13" path="m0,0l-2147483645,0l-2147483645,-2147483646l0,-2147483646xe" fillcolor="white" stroked="t" o:allowincell="f" style="position:absolute;margin-left:-11.35pt;margin-top:18.15pt;width:252.5pt;height:34.45pt;mso-wrap-style:square;v-text-anchor:top">
                <v:fill o:detectmouseclick="t" type="solid" color2="black"/>
                <v:stroke color="black" weight="9360" joinstyle="round" endcap="flat"/>
                <v:textbox>
                  <w:txbxContent>
                    <w:p>
                      <w:pPr>
                        <w:pStyle w:val="Normal"/>
                        <w:jc w:val="center"/>
                        <w:rPr>
                          <w:sz w:val="20"/>
                          <w:szCs w:val="20"/>
                        </w:rPr>
                      </w:pPr>
                      <w:r>
                        <w:rPr>
                          <w:color w:val="000000"/>
                          <w:sz w:val="20"/>
                          <w:szCs w:val="20"/>
                        </w:rPr>
                        <w:t>Рассмотрение документов (информации), в том числе полученных по запросам (1 рабочий день)</w:t>
                      </w:r>
                    </w:p>
                  </w:txbxContent>
                </v:textbox>
                <w10:wrap type="none"/>
              </v:rect>
            </w:pict>
          </mc:Fallback>
        </mc:AlternateContent>
      </w:r>
    </w:p>
    <w:p>
      <w:pPr>
        <w:pStyle w:val="Normal"/>
        <w:shd w:val="clear" w:fill="FFFFFF"/>
        <w:tabs>
          <w:tab w:val="clear" w:pos="708"/>
          <w:tab w:val="left" w:pos="1234" w:leader="none"/>
        </w:tabs>
        <w:ind w:firstLine="709" w:left="0" w:right="0"/>
        <w:jc w:val="both"/>
        <w:rPr>
          <w:color w:val="0000FF"/>
          <w:sz w:val="28"/>
          <w:szCs w:val="28"/>
          <w:highlight w:val="lightGray"/>
          <w:lang w:val="ru-RU" w:eastAsia="ru-RU"/>
        </w:rPr>
      </w:pPr>
      <w:r>
        <w:rPr>
          <w:color w:val="0000FF"/>
          <w:sz w:val="28"/>
          <w:szCs w:val="28"/>
          <w:highlight w:val="lightGray"/>
          <w:lang w:val="ru-RU" w:eastAsia="ru-RU"/>
        </w:rPr>
      </w:r>
    </w:p>
    <w:p>
      <w:pPr>
        <w:pStyle w:val="Normal"/>
        <w:shd w:val="clear" w:fill="FFFFFF"/>
        <w:tabs>
          <w:tab w:val="clear" w:pos="708"/>
          <w:tab w:val="left" w:pos="1234" w:leader="none"/>
        </w:tabs>
        <w:ind w:firstLine="709" w:left="0" w:right="0"/>
        <w:jc w:val="both"/>
        <w:rPr>
          <w:b/>
          <w:color w:val="0000FF"/>
          <w:sz w:val="28"/>
          <w:szCs w:val="28"/>
          <w:highlight w:val="lightGray"/>
          <w:lang w:val="ru-RU" w:eastAsia="ru-RU"/>
        </w:rPr>
      </w:pPr>
      <w:r>
        <w:rPr>
          <w:b/>
          <w:color w:val="0000FF"/>
          <w:sz w:val="28"/>
          <w:szCs w:val="28"/>
          <w:highlight w:val="lightGray"/>
          <w:lang w:val="ru-RU" w:eastAsia="ru-RU"/>
        </w:rPr>
        <mc:AlternateContent>
          <mc:Choice Requires="wps">
            <w:drawing>
              <wp:anchor behindDoc="0" distT="6350" distB="6350" distL="0" distR="0" simplePos="0" locked="0" layoutInCell="1" allowOverlap="1" relativeHeight="61">
                <wp:simplePos x="0" y="0"/>
                <wp:positionH relativeFrom="column">
                  <wp:posOffset>3067050</wp:posOffset>
                </wp:positionH>
                <wp:positionV relativeFrom="paragraph">
                  <wp:posOffset>42545</wp:posOffset>
                </wp:positionV>
                <wp:extent cx="219075" cy="635"/>
                <wp:effectExtent l="0" t="6350" r="0" b="6350"/>
                <wp:wrapNone/>
                <wp:docPr id="38" name="Прямая соединительная линия 61"/>
                <a:graphic xmlns:a="http://schemas.openxmlformats.org/drawingml/2006/main">
                  <a:graphicData uri="http://schemas.microsoft.com/office/word/2010/wordprocessingShape">
                    <wps:wsp>
                      <wps:cNvSpPr/>
                      <wps:spPr>
                        <a:xfrm>
                          <a:off x="0" y="0"/>
                          <a:ext cx="219240" cy="72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241.5pt,3.35pt" to="258.7pt,3.35pt" ID="Прямая соединительная линия 61" stroked="t" o:allowincell="f" style="position:absolute">
                <v:stroke color="black" weight="12600" joinstyle="miter" endcap="flat"/>
                <v:fill o:detectmouseclick="t" on="false"/>
                <w10:wrap type="none"/>
              </v:line>
            </w:pict>
          </mc:Fallback>
        </mc:AlternateContent>
      </w:r>
    </w:p>
    <w:p>
      <w:pPr>
        <w:pStyle w:val="Normal"/>
        <w:shd w:val="clear" w:fill="FFFFFF"/>
        <w:tabs>
          <w:tab w:val="clear" w:pos="708"/>
          <w:tab w:val="left" w:pos="1234" w:leader="none"/>
        </w:tabs>
        <w:ind w:firstLine="709" w:left="0" w:right="0"/>
        <w:jc w:val="both"/>
        <w:rPr>
          <w:b/>
          <w:color w:val="0000FF"/>
          <w:sz w:val="28"/>
          <w:szCs w:val="28"/>
          <w:highlight w:val="lightGray"/>
          <w:lang w:val="ru-RU" w:eastAsia="ru-RU"/>
        </w:rPr>
      </w:pPr>
      <w:r>
        <w:rPr>
          <w:b/>
          <w:color w:val="0000FF"/>
          <w:sz w:val="28"/>
          <w:szCs w:val="28"/>
          <w:highlight w:val="lightGray"/>
          <w:lang w:val="ru-RU" w:eastAsia="ru-RU"/>
        </w:rPr>
        <mc:AlternateContent>
          <mc:Choice Requires="wps">
            <w:drawing>
              <wp:anchor behindDoc="0" distT="5080" distB="5080" distL="5715" distR="4445" simplePos="0" locked="0" layoutInCell="1" allowOverlap="1" relativeHeight="6">
                <wp:simplePos x="0" y="0"/>
                <wp:positionH relativeFrom="column">
                  <wp:posOffset>-140970</wp:posOffset>
                </wp:positionH>
                <wp:positionV relativeFrom="paragraph">
                  <wp:posOffset>205105</wp:posOffset>
                </wp:positionV>
                <wp:extent cx="3207385" cy="1016000"/>
                <wp:effectExtent l="5715" t="5080" r="4445" b="5080"/>
                <wp:wrapNone/>
                <wp:docPr id="39" name="Врезка14"/>
                <a:graphic xmlns:a="http://schemas.openxmlformats.org/drawingml/2006/main">
                  <a:graphicData uri="http://schemas.microsoft.com/office/word/2010/wordprocessingShape">
                    <wps:wsp>
                      <wps:cNvSpPr/>
                      <wps:spPr>
                        <a:xfrm>
                          <a:off x="0" y="0"/>
                          <a:ext cx="3207240" cy="10159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pPr>
                            <w:r>
                              <w:rPr>
                                <w:rFonts w:eastAsia="Calibri"/>
                                <w:color w:val="000000"/>
                                <w:sz w:val="20"/>
                                <w:szCs w:val="20"/>
                              </w:rPr>
                              <w:t>Передача заявления о предоставлении</w:t>
                            </w:r>
                            <w:r>
                              <w:rPr>
                                <w:color w:val="000000"/>
                                <w:sz w:val="20"/>
                                <w:szCs w:val="20"/>
                              </w:rPr>
                              <w:t xml:space="preserve"> разрешения на отклонение от предельных параметров разрешенного строительства,</w:t>
                            </w:r>
                            <w:r>
                              <w:rPr>
                                <w:rFonts w:eastAsia="Calibri"/>
                                <w:color w:val="000000"/>
                                <w:sz w:val="20"/>
                                <w:szCs w:val="20"/>
                              </w:rPr>
                              <w:t xml:space="preserve"> реконструкции объектов капитального строительства</w:t>
                            </w:r>
                            <w:r>
                              <w:rPr>
                                <w:color w:val="000000"/>
                                <w:sz w:val="20"/>
                                <w:szCs w:val="20"/>
                              </w:rPr>
                              <w:t xml:space="preserve"> и прилагаемых к нему документов</w:t>
                            </w:r>
                            <w:r>
                              <w:rPr>
                                <w:rFonts w:eastAsia="Calibri"/>
                                <w:color w:val="000000"/>
                                <w:sz w:val="20"/>
                                <w:szCs w:val="20"/>
                              </w:rPr>
                              <w:t xml:space="preserve"> в </w:t>
                            </w:r>
                            <w:r>
                              <w:rPr>
                                <w:color w:val="000000"/>
                                <w:sz w:val="20"/>
                                <w:szCs w:val="20"/>
                              </w:rPr>
                              <w:t>комиссию по подготовке проекта правил землепользования и застройки (1 рабочий день)</w:t>
                            </w:r>
                          </w:p>
                        </w:txbxContent>
                      </wps:txbx>
                      <wps:bodyPr anchor="t">
                        <a:noAutofit/>
                      </wps:bodyPr>
                    </wps:wsp>
                  </a:graphicData>
                </a:graphic>
              </wp:anchor>
            </w:drawing>
          </mc:Choice>
          <mc:Fallback>
            <w:pict>
              <v:rect id="shape_0" ID="Врезка14" path="m0,0l-2147483645,0l-2147483645,-2147483646l0,-2147483646xe" fillcolor="white" stroked="t" o:allowincell="f" style="position:absolute;margin-left:-11.1pt;margin-top:16.15pt;width:252.5pt;height:79.95pt;mso-wrap-style:square;v-text-anchor:top">
                <v:fill o:detectmouseclick="t" type="solid" color2="black"/>
                <v:stroke color="black" weight="9360" joinstyle="round" endcap="flat"/>
                <v:textbox>
                  <w:txbxContent>
                    <w:p>
                      <w:pPr>
                        <w:pStyle w:val="Normal"/>
                        <w:jc w:val="center"/>
                        <w:rPr/>
                      </w:pPr>
                      <w:r>
                        <w:rPr>
                          <w:rFonts w:eastAsia="Calibri"/>
                          <w:color w:val="000000"/>
                          <w:sz w:val="20"/>
                          <w:szCs w:val="20"/>
                        </w:rPr>
                        <w:t>Передача заявления о предоставлении</w:t>
                      </w:r>
                      <w:r>
                        <w:rPr>
                          <w:color w:val="000000"/>
                          <w:sz w:val="20"/>
                          <w:szCs w:val="20"/>
                        </w:rPr>
                        <w:t xml:space="preserve"> разрешения на отклонение от предельных параметров разрешенного строительства,</w:t>
                      </w:r>
                      <w:r>
                        <w:rPr>
                          <w:rFonts w:eastAsia="Calibri"/>
                          <w:color w:val="000000"/>
                          <w:sz w:val="20"/>
                          <w:szCs w:val="20"/>
                        </w:rPr>
                        <w:t xml:space="preserve"> реконструкции объектов капитального строительства</w:t>
                      </w:r>
                      <w:r>
                        <w:rPr>
                          <w:color w:val="000000"/>
                          <w:sz w:val="20"/>
                          <w:szCs w:val="20"/>
                        </w:rPr>
                        <w:t xml:space="preserve"> и прилагаемых к нему документов</w:t>
                      </w:r>
                      <w:r>
                        <w:rPr>
                          <w:rFonts w:eastAsia="Calibri"/>
                          <w:color w:val="000000"/>
                          <w:sz w:val="20"/>
                          <w:szCs w:val="20"/>
                        </w:rPr>
                        <w:t xml:space="preserve"> в </w:t>
                      </w:r>
                      <w:r>
                        <w:rPr>
                          <w:color w:val="000000"/>
                          <w:sz w:val="20"/>
                          <w:szCs w:val="20"/>
                        </w:rPr>
                        <w:t>комиссию по подготовке проекта правил землепользования и застройки (1 рабочий день)</w:t>
                      </w:r>
                    </w:p>
                  </w:txbxContent>
                </v:textbox>
                <w10:wrap type="none"/>
              </v:rect>
            </w:pict>
          </mc:Fallback>
        </mc:AlternateContent>
        <mc:AlternateContent>
          <mc:Choice Requires="wps">
            <w:drawing>
              <wp:anchor behindDoc="0" distT="635" distB="0" distL="36830" distR="36830" simplePos="0" locked="0" layoutInCell="1" allowOverlap="1" relativeHeight="10">
                <wp:simplePos x="0" y="0"/>
                <wp:positionH relativeFrom="column">
                  <wp:posOffset>1477010</wp:posOffset>
                </wp:positionH>
                <wp:positionV relativeFrom="paragraph">
                  <wp:posOffset>57150</wp:posOffset>
                </wp:positionV>
                <wp:extent cx="3175" cy="159385"/>
                <wp:effectExtent l="36830" t="635" r="36830" b="0"/>
                <wp:wrapNone/>
                <wp:docPr id="40" name="Прямая со стрелкой 12"/>
                <a:graphic xmlns:a="http://schemas.openxmlformats.org/drawingml/2006/main">
                  <a:graphicData uri="http://schemas.microsoft.com/office/word/2010/wordprocessingShape">
                    <wps:wsp>
                      <wps:cNvSpPr/>
                      <wps:spPr>
                        <a:xfrm>
                          <a:off x="0" y="0"/>
                          <a:ext cx="3240" cy="15948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2" path="m0,0l-2147483648,-2147483647e" stroked="t" o:allowincell="f" style="position:absolute;margin-left:116.3pt;margin-top:4.5pt;width:0.2pt;height:12.5pt;mso-wrap-style:none;v-text-anchor:middle" type="_x0000_t32">
                <v:fill o:detectmouseclick="t" on="false"/>
                <v:stroke color="black" weight="9360" endarrow="block" endarrowwidth="medium" endarrowlength="medium" joinstyle="miter" endcap="flat"/>
                <w10:wrap type="none"/>
              </v:shape>
            </w:pict>
          </mc:Fallback>
        </mc:AlternateContent>
      </w:r>
    </w:p>
    <w:p>
      <w:pPr>
        <w:pStyle w:val="Normal"/>
        <w:shd w:val="clear" w:fill="FFFFFF"/>
        <w:tabs>
          <w:tab w:val="clear" w:pos="708"/>
          <w:tab w:val="left" w:pos="4290" w:leader="none"/>
        </w:tabs>
        <w:ind w:firstLine="709" w:left="0" w:right="0"/>
        <w:jc w:val="both"/>
        <w:rPr>
          <w:b/>
          <w:color w:val="0000FF"/>
          <w:sz w:val="28"/>
          <w:szCs w:val="28"/>
          <w:highlight w:val="lightGray"/>
          <w:lang w:val="ru-RU" w:eastAsia="ru-RU"/>
        </w:rPr>
      </w:pPr>
      <w:r>
        <w:rPr>
          <w:b/>
          <w:color w:val="0000FF"/>
          <w:sz w:val="28"/>
          <w:szCs w:val="28"/>
          <w:highlight w:val="lightGray"/>
          <w:lang w:val="ru-RU" w:eastAsia="ru-RU"/>
        </w:rPr>
        <mc:AlternateContent>
          <mc:Choice Requires="wps">
            <w:drawing>
              <wp:anchor behindDoc="0" distT="5080" distB="5080" distL="5715" distR="4445" simplePos="0" locked="0" layoutInCell="1" allowOverlap="1" relativeHeight="52">
                <wp:simplePos x="0" y="0"/>
                <wp:positionH relativeFrom="column">
                  <wp:posOffset>3455035</wp:posOffset>
                </wp:positionH>
                <wp:positionV relativeFrom="paragraph">
                  <wp:posOffset>8255</wp:posOffset>
                </wp:positionV>
                <wp:extent cx="1165225" cy="1007110"/>
                <wp:effectExtent l="5715" t="5080" r="4445" b="5080"/>
                <wp:wrapNone/>
                <wp:docPr id="41" name="Врезка15"/>
                <a:graphic xmlns:a="http://schemas.openxmlformats.org/drawingml/2006/main">
                  <a:graphicData uri="http://schemas.microsoft.com/office/word/2010/wordprocessingShape">
                    <wps:wsp>
                      <wps:cNvSpPr/>
                      <wps:spPr>
                        <a:xfrm>
                          <a:off x="0" y="0"/>
                          <a:ext cx="1165320" cy="100728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sz w:val="20"/>
                                <w:szCs w:val="20"/>
                              </w:rPr>
                            </w:pPr>
                            <w:r>
                              <w:rPr>
                                <w:color w:val="000000"/>
                                <w:sz w:val="20"/>
                                <w:szCs w:val="20"/>
                              </w:rPr>
                              <w:t>наличие признаков самовольной постройки выявлено</w:t>
                            </w:r>
                          </w:p>
                        </w:txbxContent>
                      </wps:txbx>
                      <wps:bodyPr anchor="t">
                        <a:noAutofit/>
                      </wps:bodyPr>
                    </wps:wsp>
                  </a:graphicData>
                </a:graphic>
              </wp:anchor>
            </w:drawing>
          </mc:Choice>
          <mc:Fallback>
            <w:pict>
              <v:rect id="shape_0" ID="Врезка15" path="m0,0l-2147483645,0l-2147483645,-2147483646l0,-2147483646xe" fillcolor="white" stroked="t" o:allowincell="f" style="position:absolute;margin-left:272.05pt;margin-top:0.65pt;width:91.7pt;height:79.25pt;mso-wrap-style:square;v-text-anchor:top">
                <v:fill o:detectmouseclick="t" type="solid" color2="black"/>
                <v:stroke color="black" weight="9360" joinstyle="round" endcap="flat"/>
                <v:textbox>
                  <w:txbxContent>
                    <w:p>
                      <w:pPr>
                        <w:pStyle w:val="Normal"/>
                        <w:rPr>
                          <w:sz w:val="20"/>
                          <w:szCs w:val="20"/>
                        </w:rPr>
                      </w:pPr>
                      <w:r>
                        <w:rPr>
                          <w:color w:val="000000"/>
                          <w:sz w:val="20"/>
                          <w:szCs w:val="20"/>
                        </w:rPr>
                        <w:t>наличие признаков самовольной постройки выявлено</w:t>
                      </w:r>
                    </w:p>
                  </w:txbxContent>
                </v:textbox>
                <w10:wrap type="none"/>
              </v:rect>
            </w:pict>
          </mc:Fallback>
        </mc:AlternateContent>
      </w:r>
    </w:p>
    <w:p>
      <w:pPr>
        <w:pStyle w:val="Normal"/>
        <w:shd w:val="clear" w:fill="FFFFFF"/>
        <w:tabs>
          <w:tab w:val="clear" w:pos="708"/>
          <w:tab w:val="left" w:pos="1234" w:leader="none"/>
        </w:tabs>
        <w:ind w:firstLine="709" w:left="0" w:right="0"/>
        <w:jc w:val="both"/>
        <w:rPr>
          <w:b/>
          <w:color w:val="0000FF"/>
          <w:sz w:val="28"/>
          <w:szCs w:val="28"/>
          <w:highlight w:val="lightGray"/>
          <w:lang w:val="ru-RU" w:eastAsia="ru-RU"/>
        </w:rPr>
      </w:pPr>
      <w:r>
        <w:rPr>
          <w:b/>
          <w:color w:val="0000FF"/>
          <w:sz w:val="28"/>
          <w:szCs w:val="28"/>
          <w:highlight w:val="lightGray"/>
          <w:lang w:val="ru-RU" w:eastAsia="ru-RU"/>
        </w:rPr>
      </w:r>
    </w:p>
    <w:p>
      <w:pPr>
        <w:pStyle w:val="Normal"/>
        <w:shd w:val="clear" w:fill="FFFFFF"/>
        <w:ind w:firstLine="709" w:left="0" w:right="0"/>
        <w:jc w:val="both"/>
        <w:rPr>
          <w:b/>
          <w:color w:val="0000FF"/>
          <w:spacing w:val="-1"/>
          <w:sz w:val="28"/>
          <w:szCs w:val="28"/>
          <w:highlight w:val="lightGray"/>
          <w:lang w:val="ru-RU" w:eastAsia="ru-RU"/>
        </w:rPr>
      </w:pPr>
      <w:r>
        <w:rPr>
          <w:b/>
          <w:color w:val="0000FF"/>
          <w:spacing w:val="-1"/>
          <w:sz w:val="28"/>
          <w:szCs w:val="28"/>
          <w:highlight w:val="lightGray"/>
          <w:lang w:val="ru-RU" w:eastAsia="ru-RU"/>
        </w:rPr>
        <mc:AlternateContent>
          <mc:Choice Requires="wps">
            <w:drawing>
              <wp:anchor behindDoc="0" distT="36830" distB="36830" distL="0" distR="635" simplePos="0" locked="0" layoutInCell="0" allowOverlap="1" relativeHeight="68">
                <wp:simplePos x="0" y="0"/>
                <wp:positionH relativeFrom="page">
                  <wp:posOffset>4639310</wp:posOffset>
                </wp:positionH>
                <wp:positionV relativeFrom="paragraph">
                  <wp:posOffset>105410</wp:posOffset>
                </wp:positionV>
                <wp:extent cx="130810" cy="3175"/>
                <wp:effectExtent l="0" t="36830" r="635" b="36830"/>
                <wp:wrapNone/>
                <wp:docPr id="42" name="Прямая со стрелкой 77"/>
                <a:graphic xmlns:a="http://schemas.openxmlformats.org/drawingml/2006/main">
                  <a:graphicData uri="http://schemas.microsoft.com/office/word/2010/wordprocessingShape">
                    <wps:wsp>
                      <wps:cNvSpPr/>
                      <wps:spPr>
                        <a:xfrm flipH="1">
                          <a:off x="0" y="0"/>
                          <a:ext cx="130680" cy="3240"/>
                        </a:xfrm>
                        <a:prstGeom prst="straightConnector1">
                          <a:avLst/>
                        </a:prstGeom>
                        <a:noFill/>
                        <a:ln w="1260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77" path="m0,0l-2147483648,-2147483647e" stroked="t" o:allowincell="f" style="position:absolute;margin-left:365.3pt;margin-top:8.3pt;width:10.25pt;height:0.2pt;flip:x;mso-wrap-style:none;v-text-anchor:middle;mso-position-horizontal-relative:page" type="_x0000_t32">
                <v:fill o:detectmouseclick="t" on="false"/>
                <v:stroke color="black" weight="12600" endarrow="block" endarrowwidth="medium" endarrowlength="medium" joinstyle="miter" endcap="flat"/>
                <w10:wrap type="none"/>
              </v:shape>
            </w:pict>
          </mc:Fallback>
        </mc:AlternateContent>
      </w:r>
    </w:p>
    <w:p>
      <w:pPr>
        <w:pStyle w:val="Normal"/>
        <w:ind w:firstLine="709" w:left="0" w:right="0"/>
        <w:rPr>
          <w:b/>
          <w:color w:val="0000FF"/>
          <w:spacing w:val="-1"/>
          <w:sz w:val="28"/>
          <w:szCs w:val="28"/>
          <w:highlight w:val="lightGray"/>
          <w:lang w:val="ru-RU" w:eastAsia="ru-RU"/>
        </w:rPr>
      </w:pPr>
      <w:r>
        <w:rPr>
          <w:b/>
          <w:color w:val="0000FF"/>
          <w:spacing w:val="-1"/>
          <w:sz w:val="28"/>
          <w:szCs w:val="28"/>
          <w:highlight w:val="lightGray"/>
          <w:lang w:val="ru-RU" w:eastAsia="ru-RU"/>
        </w:rPr>
      </w:r>
    </w:p>
    <w:p>
      <w:pPr>
        <w:pStyle w:val="Normal"/>
        <w:ind w:firstLine="709" w:left="0" w:right="0"/>
        <w:rPr>
          <w:color w:val="0000FF"/>
          <w:spacing w:val="-1"/>
          <w:sz w:val="28"/>
          <w:szCs w:val="28"/>
          <w:highlight w:val="lightGray"/>
          <w:lang w:val="ru-RU" w:eastAsia="ru-RU"/>
        </w:rPr>
      </w:pPr>
      <w:r>
        <w:rPr>
          <w:color w:val="0000FF"/>
          <w:spacing w:val="-1"/>
          <w:sz w:val="28"/>
          <w:szCs w:val="28"/>
          <w:highlight w:val="lightGray"/>
          <w:lang w:val="ru-RU" w:eastAsia="ru-RU"/>
        </w:rPr>
        <mc:AlternateContent>
          <mc:Choice Requires="wps">
            <w:drawing>
              <wp:anchor behindDoc="0" distT="6350" distB="6350" distL="0" distR="0" simplePos="0" locked="0" layoutInCell="1" allowOverlap="1" relativeHeight="58">
                <wp:simplePos x="0" y="0"/>
                <wp:positionH relativeFrom="column">
                  <wp:posOffset>3063240</wp:posOffset>
                </wp:positionH>
                <wp:positionV relativeFrom="paragraph">
                  <wp:posOffset>69215</wp:posOffset>
                </wp:positionV>
                <wp:extent cx="228600" cy="0"/>
                <wp:effectExtent l="0" t="6350" r="0" b="6350"/>
                <wp:wrapNone/>
                <wp:docPr id="43" name="Прямая соединительная линия 58"/>
                <a:graphic xmlns:a="http://schemas.openxmlformats.org/drawingml/2006/main">
                  <a:graphicData uri="http://schemas.microsoft.com/office/word/2010/wordprocessingShape">
                    <wps:wsp>
                      <wps:cNvSpPr/>
                      <wps:spPr>
                        <a:xfrm flipH="1">
                          <a:off x="0" y="0"/>
                          <a:ext cx="228600" cy="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241.2pt,5.45pt" to="259.15pt,5.45pt" ID="Прямая соединительная линия 58" stroked="t" o:allowincell="f" style="position:absolute;flip:x">
                <v:stroke color="black" weight="12600" joinstyle="miter" endcap="flat"/>
                <v:fill o:detectmouseclick="t" on="false"/>
                <w10:wrap type="none"/>
              </v:line>
            </w:pict>
          </mc:Fallback>
        </mc:AlternateContent>
      </w:r>
    </w:p>
    <w:p>
      <w:pPr>
        <w:pStyle w:val="Normal"/>
        <w:ind w:firstLine="709" w:left="0" w:right="0"/>
        <w:rPr>
          <w:color w:val="0000FF"/>
          <w:spacing w:val="-1"/>
          <w:sz w:val="28"/>
          <w:szCs w:val="28"/>
          <w:highlight w:val="lightGray"/>
          <w:lang w:val="ru-RU" w:eastAsia="ru-RU"/>
        </w:rPr>
      </w:pPr>
      <w:r>
        <w:rPr>
          <w:color w:val="0000FF"/>
          <w:spacing w:val="-1"/>
          <w:sz w:val="28"/>
          <w:szCs w:val="28"/>
          <w:highlight w:val="lightGray"/>
          <w:lang w:val="ru-RU" w:eastAsia="ru-RU"/>
        </w:rPr>
        <mc:AlternateContent>
          <mc:Choice Requires="wps">
            <w:drawing>
              <wp:anchor behindDoc="0" distT="5715" distB="4445" distL="5715" distR="4445" simplePos="0" locked="0" layoutInCell="1" allowOverlap="1" relativeHeight="8">
                <wp:simplePos x="0" y="0"/>
                <wp:positionH relativeFrom="column">
                  <wp:posOffset>-165735</wp:posOffset>
                </wp:positionH>
                <wp:positionV relativeFrom="paragraph">
                  <wp:posOffset>207645</wp:posOffset>
                </wp:positionV>
                <wp:extent cx="4793615" cy="570865"/>
                <wp:effectExtent l="5715" t="5715" r="4445" b="4445"/>
                <wp:wrapNone/>
                <wp:docPr id="44" name="Врезка16"/>
                <a:graphic xmlns:a="http://schemas.openxmlformats.org/drawingml/2006/main">
                  <a:graphicData uri="http://schemas.microsoft.com/office/word/2010/wordprocessingShape">
                    <wps:wsp>
                      <wps:cNvSpPr/>
                      <wps:spPr>
                        <a:xfrm>
                          <a:off x="0" y="0"/>
                          <a:ext cx="4793760" cy="5709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jc w:val="center"/>
                              <w:rPr/>
                            </w:pPr>
                            <w:r>
                              <w:rPr>
                                <w:color w:val="000000"/>
                                <w:sz w:val="20"/>
                                <w:szCs w:val="20"/>
                              </w:rPr>
                              <w:t xml:space="preserve">Принятие решения о предоставлении разрешения или об отказе в предоставлении такого разрешения (в течение 7 дней </w:t>
                            </w:r>
                            <w:r>
                              <w:rPr>
                                <w:rFonts w:eastAsia="Calibri"/>
                                <w:color w:val="000000"/>
                                <w:sz w:val="20"/>
                                <w:szCs w:val="20"/>
                              </w:rPr>
                              <w:t>со дня поступления рекомендаций)</w:t>
                            </w:r>
                          </w:p>
                        </w:txbxContent>
                      </wps:txbx>
                      <wps:bodyPr anchor="t">
                        <a:noAutofit/>
                      </wps:bodyPr>
                    </wps:wsp>
                  </a:graphicData>
                </a:graphic>
              </wp:anchor>
            </w:drawing>
          </mc:Choice>
          <mc:Fallback>
            <w:pict>
              <v:rect id="shape_0" ID="Врезка16" path="m0,0l-2147483645,0l-2147483645,-2147483646l0,-2147483646xe" fillcolor="white" stroked="t" o:allowincell="f" style="position:absolute;margin-left:-13.05pt;margin-top:16.35pt;width:377.4pt;height:44.9pt;mso-wrap-style:square;v-text-anchor:top">
                <v:fill o:detectmouseclick="t" type="solid" color2="black"/>
                <v:stroke color="black" weight="9360" joinstyle="round" endcap="flat"/>
                <v:textbox>
                  <w:txbxContent>
                    <w:p>
                      <w:pPr>
                        <w:pStyle w:val="Normal"/>
                        <w:jc w:val="center"/>
                        <w:rPr/>
                      </w:pPr>
                      <w:r>
                        <w:rPr>
                          <w:color w:val="000000"/>
                          <w:sz w:val="20"/>
                          <w:szCs w:val="20"/>
                        </w:rPr>
                        <w:t xml:space="preserve">Принятие решения о предоставлении разрешения или об отказе в предоставлении такого разрешения (в течение 7 дней </w:t>
                      </w:r>
                      <w:r>
                        <w:rPr>
                          <w:rFonts w:eastAsia="Calibri"/>
                          <w:color w:val="000000"/>
                          <w:sz w:val="20"/>
                          <w:szCs w:val="20"/>
                        </w:rPr>
                        <w:t>со дня поступления рекомендаций)</w:t>
                      </w:r>
                    </w:p>
                  </w:txbxContent>
                </v:textbox>
                <w10:wrap type="none"/>
              </v:rect>
            </w:pict>
          </mc:Fallback>
        </mc:AlternateContent>
        <mc:AlternateContent>
          <mc:Choice Requires="wps">
            <w:drawing>
              <wp:anchor behindDoc="0" distT="635" distB="0" distL="36195" distR="37465" simplePos="0" locked="0" layoutInCell="1" allowOverlap="1" relativeHeight="43">
                <wp:simplePos x="0" y="0"/>
                <wp:positionH relativeFrom="column">
                  <wp:posOffset>1471295</wp:posOffset>
                </wp:positionH>
                <wp:positionV relativeFrom="paragraph">
                  <wp:posOffset>20955</wp:posOffset>
                </wp:positionV>
                <wp:extent cx="3175" cy="192405"/>
                <wp:effectExtent l="36195" t="635" r="37465" b="0"/>
                <wp:wrapNone/>
                <wp:docPr id="45" name="Прямая со стрелкой 10"/>
                <a:graphic xmlns:a="http://schemas.openxmlformats.org/drawingml/2006/main">
                  <a:graphicData uri="http://schemas.microsoft.com/office/word/2010/wordprocessingShape">
                    <wps:wsp>
                      <wps:cNvSpPr/>
                      <wps:spPr>
                        <a:xfrm>
                          <a:off x="0" y="0"/>
                          <a:ext cx="3240" cy="1922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0" path="m0,0l-2147483648,-2147483647e" stroked="t" o:allowincell="f" style="position:absolute;margin-left:115.85pt;margin-top:1.65pt;width:0.2pt;height:15.1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36195" distR="37465" simplePos="0" locked="0" layoutInCell="1" allowOverlap="1" relativeHeight="62">
                <wp:simplePos x="0" y="0"/>
                <wp:positionH relativeFrom="column">
                  <wp:posOffset>3979545</wp:posOffset>
                </wp:positionH>
                <wp:positionV relativeFrom="paragraph">
                  <wp:posOffset>16510</wp:posOffset>
                </wp:positionV>
                <wp:extent cx="3175" cy="192405"/>
                <wp:effectExtent l="36195" t="635" r="37465" b="0"/>
                <wp:wrapNone/>
                <wp:docPr id="46" name="Прямая со стрелкой 68"/>
                <a:graphic xmlns:a="http://schemas.openxmlformats.org/drawingml/2006/main">
                  <a:graphicData uri="http://schemas.microsoft.com/office/word/2010/wordprocessingShape">
                    <wps:wsp>
                      <wps:cNvSpPr/>
                      <wps:spPr>
                        <a:xfrm>
                          <a:off x="0" y="0"/>
                          <a:ext cx="3240" cy="192240"/>
                        </a:xfrm>
                        <a:prstGeom prst="straightConnector1">
                          <a:avLst/>
                        </a:prstGeom>
                        <a:noFill/>
                        <a:ln w="1260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68" path="m0,0l-2147483648,-2147483647e" stroked="t" o:allowincell="f" style="position:absolute;margin-left:313.35pt;margin-top:1.3pt;width:0.2pt;height:15.1pt;mso-wrap-style:none;v-text-anchor:middle" type="_x0000_t32">
                <v:fill o:detectmouseclick="t" on="false"/>
                <v:stroke color="black" weight="12600" endarrow="block" endarrowwidth="medium" endarrowlength="medium" joinstyle="miter" endcap="flat"/>
                <w10:wrap type="none"/>
              </v:shape>
            </w:pict>
          </mc:Fallback>
        </mc:AlternateContent>
      </w:r>
    </w:p>
    <w:p>
      <w:pPr>
        <w:pStyle w:val="Normal"/>
        <w:rPr>
          <w:color w:val="0000FF"/>
          <w:spacing w:val="-1"/>
          <w:sz w:val="28"/>
          <w:szCs w:val="28"/>
          <w:highlight w:val="lightGray"/>
          <w:lang w:val="ru-RU" w:eastAsia="ru-RU"/>
        </w:rPr>
      </w:pPr>
      <w:r>
        <w:rPr>
          <w:color w:val="0000FF"/>
          <w:spacing w:val="-1"/>
          <w:sz w:val="28"/>
          <w:szCs w:val="28"/>
          <w:highlight w:val="lightGray"/>
          <w:lang w:val="ru-RU" w:eastAsia="ru-RU"/>
        </w:rPr>
      </w:r>
    </w:p>
    <w:p>
      <w:pPr>
        <w:pStyle w:val="Normal"/>
        <w:rPr>
          <w:color w:val="0000FF"/>
          <w:sz w:val="28"/>
          <w:szCs w:val="28"/>
          <w:highlight w:val="lightGray"/>
          <w:lang w:val="ru-RU" w:eastAsia="ru-RU"/>
        </w:rPr>
      </w:pPr>
      <w:r>
        <w:rPr>
          <w:color w:val="0000FF"/>
          <w:sz w:val="28"/>
          <w:szCs w:val="28"/>
          <w:highlight w:val="lightGray"/>
          <w:lang w:val="ru-RU" w:eastAsia="ru-RU"/>
        </w:rPr>
      </w:r>
    </w:p>
    <w:p>
      <w:pPr>
        <w:pStyle w:val="Normal"/>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635" distB="0" distL="35560" distR="38100" simplePos="0" locked="0" layoutInCell="1" allowOverlap="1" relativeHeight="71">
                <wp:simplePos x="0" y="0"/>
                <wp:positionH relativeFrom="column">
                  <wp:posOffset>1482090</wp:posOffset>
                </wp:positionH>
                <wp:positionV relativeFrom="paragraph">
                  <wp:posOffset>186690</wp:posOffset>
                </wp:positionV>
                <wp:extent cx="3175" cy="638810"/>
                <wp:effectExtent l="35560" t="635" r="38100" b="0"/>
                <wp:wrapNone/>
                <wp:docPr id="47" name="Прямая со стрелкой 80"/>
                <a:graphic xmlns:a="http://schemas.openxmlformats.org/drawingml/2006/main">
                  <a:graphicData uri="http://schemas.microsoft.com/office/word/2010/wordprocessingShape">
                    <wps:wsp>
                      <wps:cNvSpPr/>
                      <wps:spPr>
                        <a:xfrm>
                          <a:off x="0" y="0"/>
                          <a:ext cx="3240" cy="6386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80" path="m0,0l-2147483648,-2147483647e" stroked="t" o:allowincell="f" style="position:absolute;margin-left:116.7pt;margin-top:14.7pt;width:0.2pt;height:50.25pt;mso-wrap-style:none;v-text-anchor:middle" type="_x0000_t32">
                <v:fill o:detectmouseclick="t" on="false"/>
                <v:stroke color="black" weight="9360" endarrow="block" endarrowwidth="medium" endarrowlength="medium" joinstyle="miter" endcap="flat"/>
                <w10:wrap type="none"/>
              </v:shape>
            </w:pict>
          </mc:Fallback>
        </mc:AlternateContent>
        <mc:AlternateContent>
          <mc:Choice Requires="wps">
            <w:drawing>
              <wp:anchor behindDoc="0" distT="635" distB="0" distL="35560" distR="38100" simplePos="0" locked="0" layoutInCell="1" allowOverlap="1" relativeHeight="72">
                <wp:simplePos x="0" y="0"/>
                <wp:positionH relativeFrom="column">
                  <wp:align>left</wp:align>
                </wp:positionH>
                <wp:positionV relativeFrom="paragraph">
                  <wp:posOffset>198755</wp:posOffset>
                </wp:positionV>
                <wp:extent cx="3175" cy="638810"/>
                <wp:effectExtent l="35560" t="635" r="38100" b="0"/>
                <wp:wrapNone/>
                <wp:docPr id="48" name="Прямая со стрелкой 81"/>
                <a:graphic xmlns:a="http://schemas.openxmlformats.org/drawingml/2006/main">
                  <a:graphicData uri="http://schemas.microsoft.com/office/word/2010/wordprocessingShape">
                    <wps:wsp>
                      <wps:cNvSpPr/>
                      <wps:spPr>
                        <a:xfrm>
                          <a:off x="0" y="0"/>
                          <a:ext cx="3240" cy="638640"/>
                        </a:xfrm>
                        <a:prstGeom prst="straightConnector1">
                          <a:avLst/>
                        </a:prstGeom>
                        <a:noFill/>
                        <a:ln w="936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81" path="m0,0l-2147483648,-2147483647e" stroked="t" o:allowincell="f" style="position:absolute;margin-left:2.8pt;margin-top:15.65pt;width:0.2pt;height:50.25pt;mso-wrap-style:none;v-text-anchor:middle;mso-position-horizontal:left" type="_x0000_t32">
                <v:fill o:detectmouseclick="t" on="false"/>
                <v:stroke color="black" weight="9360" endarrow="block" endarrowwidth="medium" endarrowlength="medium" joinstyle="miter" endcap="flat"/>
                <w10:wrap type="none"/>
              </v:shape>
            </w:pict>
          </mc:Fallback>
        </mc:AlternateContent>
      </w:r>
    </w:p>
    <w:p>
      <w:pPr>
        <w:pStyle w:val="Normal"/>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0" distB="0" distL="109220" distR="109855" simplePos="0" locked="0" layoutInCell="0" allowOverlap="1" relativeHeight="4">
                <wp:simplePos x="0" y="0"/>
                <wp:positionH relativeFrom="column">
                  <wp:posOffset>480695</wp:posOffset>
                </wp:positionH>
                <wp:positionV relativeFrom="paragraph">
                  <wp:posOffset>142240</wp:posOffset>
                </wp:positionV>
                <wp:extent cx="578485" cy="309880"/>
                <wp:effectExtent l="5715" t="5080" r="4445" b="5080"/>
                <wp:wrapSquare wrapText="bothSides"/>
                <wp:docPr id="49" name="Врезка17"/>
                <a:graphic xmlns:a="http://schemas.openxmlformats.org/drawingml/2006/main">
                  <a:graphicData uri="http://schemas.microsoft.com/office/word/2010/wordprocessingShape">
                    <wps:wsp>
                      <wps:cNvSpPr/>
                      <wps:spPr>
                        <a:xfrm>
                          <a:off x="0" y="0"/>
                          <a:ext cx="578520" cy="3099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shd w:val="clear" w:fill="FFFFFF"/>
                              <w:tabs>
                                <w:tab w:val="clear" w:pos="708"/>
                                <w:tab w:val="left" w:pos="1234" w:leader="none"/>
                              </w:tabs>
                              <w:spacing w:lineRule="exact" w:line="240"/>
                              <w:ind w:hanging="0" w:left="0" w:right="96"/>
                              <w:jc w:val="center"/>
                              <w:rPr/>
                            </w:pPr>
                            <w:r>
                              <w:rPr/>
                              <w:t>ДА</w:t>
                            </w:r>
                          </w:p>
                        </w:txbxContent>
                      </wps:txbx>
                      <wps:bodyPr anchor="t">
                        <a:noAutofit/>
                      </wps:bodyPr>
                    </wps:wsp>
                  </a:graphicData>
                </a:graphic>
              </wp:anchor>
            </w:drawing>
          </mc:Choice>
          <mc:Fallback>
            <w:pict>
              <v:rect id="shape_0" ID="Врезка17" path="m0,0l-2147483645,0l-2147483645,-2147483646l0,-2147483646xe" fillcolor="white" stroked="t" o:allowincell="f" style="position:absolute;margin-left:37.85pt;margin-top:11.2pt;width:45.5pt;height:24.35pt;mso-wrap-style:square;v-text-anchor:top">
                <v:fill o:detectmouseclick="t" type="solid" color2="black"/>
                <v:stroke color="black" weight="9360" joinstyle="round" endcap="flat"/>
                <v:textbox>
                  <w:txbxContent>
                    <w:p>
                      <w:pPr>
                        <w:pStyle w:val="Normal"/>
                        <w:shd w:val="clear" w:fill="FFFFFF"/>
                        <w:tabs>
                          <w:tab w:val="clear" w:pos="708"/>
                          <w:tab w:val="left" w:pos="1234" w:leader="none"/>
                        </w:tabs>
                        <w:spacing w:lineRule="exact" w:line="240"/>
                        <w:ind w:hanging="0" w:left="0" w:right="96"/>
                        <w:jc w:val="center"/>
                        <w:rPr/>
                      </w:pPr>
                      <w:r>
                        <w:rPr/>
                        <w:t>ДА</w:t>
                      </w:r>
                    </w:p>
                  </w:txbxContent>
                </v:textbox>
                <w10:wrap type="square"/>
              </v:rect>
            </w:pict>
          </mc:Fallback>
        </mc:AlternateContent>
        <mc:AlternateContent>
          <mc:Choice Requires="wps">
            <w:drawing>
              <wp:anchor behindDoc="0" distT="5715" distB="4445" distL="5080" distR="5080" simplePos="0" locked="0" layoutInCell="1" allowOverlap="1" relativeHeight="11">
                <wp:simplePos x="0" y="0"/>
                <wp:positionH relativeFrom="column">
                  <wp:posOffset>3056255</wp:posOffset>
                </wp:positionH>
                <wp:positionV relativeFrom="paragraph">
                  <wp:posOffset>161925</wp:posOffset>
                </wp:positionV>
                <wp:extent cx="541020" cy="314325"/>
                <wp:effectExtent l="5080" t="5715" r="5080" b="4445"/>
                <wp:wrapNone/>
                <wp:docPr id="50" name="Врезка18"/>
                <a:graphic xmlns:a="http://schemas.openxmlformats.org/drawingml/2006/main">
                  <a:graphicData uri="http://schemas.microsoft.com/office/word/2010/wordprocessingShape">
                    <wps:wsp>
                      <wps:cNvSpPr/>
                      <wps:spPr>
                        <a:xfrm>
                          <a:off x="0" y="0"/>
                          <a:ext cx="541080" cy="31428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color w:val="000000"/>
                              </w:rPr>
                            </w:pPr>
                            <w:r>
                              <w:rPr>
                                <w:color w:val="000000"/>
                              </w:rPr>
                              <w:t>НЕТ</w:t>
                            </w:r>
                          </w:p>
                        </w:txbxContent>
                      </wps:txbx>
                      <wps:bodyPr anchor="t">
                        <a:noAutofit/>
                      </wps:bodyPr>
                    </wps:wsp>
                  </a:graphicData>
                </a:graphic>
              </wp:anchor>
            </w:drawing>
          </mc:Choice>
          <mc:Fallback>
            <w:pict>
              <v:rect id="shape_0" ID="Врезка18" path="m0,0l-2147483645,0l-2147483645,-2147483646l0,-2147483646xe" fillcolor="white" stroked="t" o:allowincell="f" style="position:absolute;margin-left:240.65pt;margin-top:12.75pt;width:42.55pt;height:24.7pt;mso-wrap-style:square;v-text-anchor:top">
                <v:fill o:detectmouseclick="t" type="solid" color2="black"/>
                <v:stroke color="black" weight="9360" joinstyle="round" endcap="flat"/>
                <v:textbox>
                  <w:txbxContent>
                    <w:p>
                      <w:pPr>
                        <w:pStyle w:val="Normal"/>
                        <w:rPr>
                          <w:color w:val="000000"/>
                        </w:rPr>
                      </w:pPr>
                      <w:r>
                        <w:rPr>
                          <w:color w:val="000000"/>
                        </w:rPr>
                        <w:t>НЕТ</w:t>
                      </w:r>
                    </w:p>
                  </w:txbxContent>
                </v:textbox>
                <w10:wrap type="none"/>
              </v:rect>
            </w:pict>
          </mc:Fallback>
        </mc:AlternateContent>
      </w:r>
    </w:p>
    <w:p>
      <w:pPr>
        <w:pStyle w:val="Normal"/>
        <w:rPr>
          <w:color w:val="0000FF"/>
          <w:sz w:val="28"/>
          <w:szCs w:val="28"/>
          <w:highlight w:val="lightGray"/>
          <w:lang w:val="ru-RU" w:eastAsia="ru-RU"/>
        </w:rPr>
      </w:pPr>
      <w:r>
        <w:rPr>
          <w:color w:val="0000FF"/>
          <w:sz w:val="28"/>
          <w:szCs w:val="28"/>
          <w:highlight w:val="lightGray"/>
          <w:lang w:val="ru-RU" w:eastAsia="ru-RU"/>
        </w:rPr>
      </w:r>
    </w:p>
    <w:p>
      <w:pPr>
        <w:pStyle w:val="Normal"/>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5080" distB="5080" distL="5715" distR="4445" simplePos="0" locked="0" layoutInCell="1" allowOverlap="1" relativeHeight="44">
                <wp:simplePos x="0" y="0"/>
                <wp:positionH relativeFrom="column">
                  <wp:posOffset>-170180</wp:posOffset>
                </wp:positionH>
                <wp:positionV relativeFrom="paragraph">
                  <wp:posOffset>215265</wp:posOffset>
                </wp:positionV>
                <wp:extent cx="2268855" cy="929640"/>
                <wp:effectExtent l="5715" t="5080" r="4445" b="5080"/>
                <wp:wrapNone/>
                <wp:docPr id="51" name="Врезка19"/>
                <a:graphic xmlns:a="http://schemas.openxmlformats.org/drawingml/2006/main">
                  <a:graphicData uri="http://schemas.microsoft.com/office/word/2010/wordprocessingShape">
                    <wps:wsp>
                      <wps:cNvSpPr/>
                      <wps:spPr>
                        <a:xfrm>
                          <a:off x="0" y="0"/>
                          <a:ext cx="2268720" cy="9295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spacing w:lineRule="exact" w:line="240"/>
                              <w:jc w:val="center"/>
                              <w:rPr>
                                <w:sz w:val="20"/>
                                <w:szCs w:val="20"/>
                              </w:rPr>
                            </w:pPr>
                            <w:r>
                              <w:rPr>
                                <w:color w:val="000000"/>
                                <w:sz w:val="20"/>
                                <w:szCs w:val="20"/>
                              </w:rPr>
                              <w:t>Решение о предоставлении разрешения вручается под подпись заявителю либо на</w:t>
                              <w:softHyphen/>
                              <w:t>правляется заказным письмом (2 рабочих дня)</w:t>
                            </w:r>
                          </w:p>
                          <w:p>
                            <w:pPr>
                              <w:pStyle w:val="Normal"/>
                              <w:rPr>
                                <w:sz w:val="20"/>
                                <w:szCs w:val="20"/>
                              </w:rPr>
                            </w:pPr>
                            <w:r>
                              <w:rPr>
                                <w:color w:val="000000"/>
                              </w:rPr>
                            </w:r>
                          </w:p>
                        </w:txbxContent>
                      </wps:txbx>
                      <wps:bodyPr anchor="t">
                        <a:noAutofit/>
                      </wps:bodyPr>
                    </wps:wsp>
                  </a:graphicData>
                </a:graphic>
              </wp:anchor>
            </w:drawing>
          </mc:Choice>
          <mc:Fallback>
            <w:pict>
              <v:rect id="shape_0" ID="Врезка19" path="m0,0l-2147483645,0l-2147483645,-2147483646l0,-2147483646xe" fillcolor="white" stroked="t" o:allowincell="f" style="position:absolute;margin-left:-13.4pt;margin-top:16.95pt;width:178.6pt;height:73.15pt;mso-wrap-style:square;v-text-anchor:top">
                <v:fill o:detectmouseclick="t" type="solid" color2="black"/>
                <v:stroke color="black" weight="9360" joinstyle="round" endcap="flat"/>
                <v:textbox>
                  <w:txbxContent>
                    <w:p>
                      <w:pPr>
                        <w:pStyle w:val="Normal"/>
                        <w:spacing w:lineRule="exact" w:line="240"/>
                        <w:jc w:val="center"/>
                        <w:rPr>
                          <w:sz w:val="20"/>
                          <w:szCs w:val="20"/>
                        </w:rPr>
                      </w:pPr>
                      <w:r>
                        <w:rPr>
                          <w:color w:val="000000"/>
                          <w:sz w:val="20"/>
                          <w:szCs w:val="20"/>
                        </w:rPr>
                        <w:t>Решение о предоставлении разрешения вручается под подпись заявителю либо на</w:t>
                        <w:softHyphen/>
                        <w:t>правляется заказным письмом (2 рабочих дня)</w:t>
                      </w:r>
                    </w:p>
                    <w:p>
                      <w:pPr>
                        <w:pStyle w:val="Normal"/>
                        <w:rPr>
                          <w:sz w:val="20"/>
                          <w:szCs w:val="20"/>
                        </w:rPr>
                      </w:pPr>
                      <w:r>
                        <w:rPr>
                          <w:color w:val="000000"/>
                        </w:rPr>
                      </w:r>
                    </w:p>
                  </w:txbxContent>
                </v:textbox>
                <w10:wrap type="none"/>
              </v:rect>
            </w:pict>
          </mc:Fallback>
        </mc:AlternateContent>
      </w:r>
    </w:p>
    <w:p>
      <w:pPr>
        <w:pStyle w:val="Normal"/>
        <w:shd w:val="clear" w:fill="FFFFFF"/>
        <w:tabs>
          <w:tab w:val="clear" w:pos="708"/>
          <w:tab w:val="left" w:pos="1234" w:leader="none"/>
        </w:tabs>
        <w:spacing w:before="0" w:after="120"/>
        <w:ind w:hanging="0" w:left="5670" w:right="0"/>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5715" distB="4445" distL="5715" distR="4445" simplePos="0" locked="0" layoutInCell="1" allowOverlap="1" relativeHeight="13">
                <wp:simplePos x="0" y="0"/>
                <wp:positionH relativeFrom="column">
                  <wp:posOffset>2358390</wp:posOffset>
                </wp:positionH>
                <wp:positionV relativeFrom="paragraph">
                  <wp:posOffset>-3810</wp:posOffset>
                </wp:positionV>
                <wp:extent cx="2279015" cy="949325"/>
                <wp:effectExtent l="5715" t="5715" r="4445" b="4445"/>
                <wp:wrapNone/>
                <wp:docPr id="52" name="Врезка20"/>
                <a:graphic xmlns:a="http://schemas.openxmlformats.org/drawingml/2006/main">
                  <a:graphicData uri="http://schemas.microsoft.com/office/word/2010/wordprocessingShape">
                    <wps:wsp>
                      <wps:cNvSpPr/>
                      <wps:spPr>
                        <a:xfrm>
                          <a:off x="0" y="0"/>
                          <a:ext cx="2279160" cy="9493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spacing w:lineRule="exact" w:line="240"/>
                              <w:jc w:val="center"/>
                              <w:rPr>
                                <w:sz w:val="20"/>
                                <w:szCs w:val="20"/>
                              </w:rPr>
                            </w:pPr>
                            <w:r>
                              <w:rPr>
                                <w:color w:val="000000"/>
                                <w:sz w:val="20"/>
                                <w:szCs w:val="20"/>
                              </w:rPr>
                              <w:t>Решение об отказе вручается под подпись заявителю либо направляется заказным письмом</w:t>
                            </w:r>
                          </w:p>
                          <w:p>
                            <w:pPr>
                              <w:pStyle w:val="Normal"/>
                              <w:jc w:val="center"/>
                              <w:rPr>
                                <w:sz w:val="20"/>
                                <w:szCs w:val="20"/>
                              </w:rPr>
                            </w:pPr>
                            <w:r>
                              <w:rPr>
                                <w:color w:val="000000"/>
                                <w:sz w:val="20"/>
                                <w:szCs w:val="20"/>
                              </w:rPr>
                              <w:t>(2 рабочих дня)</w:t>
                            </w:r>
                          </w:p>
                        </w:txbxContent>
                      </wps:txbx>
                      <wps:bodyPr anchor="t">
                        <a:noAutofit/>
                      </wps:bodyPr>
                    </wps:wsp>
                  </a:graphicData>
                </a:graphic>
              </wp:anchor>
            </w:drawing>
          </mc:Choice>
          <mc:Fallback>
            <w:pict>
              <v:rect id="shape_0" ID="Врезка20" path="m0,0l-2147483645,0l-2147483645,-2147483646l0,-2147483646xe" fillcolor="white" stroked="t" o:allowincell="f" style="position:absolute;margin-left:185.7pt;margin-top:-0.3pt;width:179.4pt;height:74.7pt;mso-wrap-style:square;v-text-anchor:top">
                <v:fill o:detectmouseclick="t" type="solid" color2="black"/>
                <v:stroke color="black" weight="9360" joinstyle="round" endcap="flat"/>
                <v:textbox>
                  <w:txbxContent>
                    <w:p>
                      <w:pPr>
                        <w:pStyle w:val="Normal"/>
                        <w:spacing w:lineRule="exact" w:line="240"/>
                        <w:jc w:val="center"/>
                        <w:rPr>
                          <w:sz w:val="20"/>
                          <w:szCs w:val="20"/>
                        </w:rPr>
                      </w:pPr>
                      <w:r>
                        <w:rPr>
                          <w:color w:val="000000"/>
                          <w:sz w:val="20"/>
                          <w:szCs w:val="20"/>
                        </w:rPr>
                        <w:t>Решение об отказе вручается под подпись заявителю либо направляется заказным письмом</w:t>
                      </w:r>
                    </w:p>
                    <w:p>
                      <w:pPr>
                        <w:pStyle w:val="Normal"/>
                        <w:jc w:val="center"/>
                        <w:rPr>
                          <w:sz w:val="20"/>
                          <w:szCs w:val="20"/>
                        </w:rPr>
                      </w:pPr>
                      <w:r>
                        <w:rPr>
                          <w:color w:val="000000"/>
                          <w:sz w:val="20"/>
                          <w:szCs w:val="20"/>
                        </w:rPr>
                        <w:t>(2 рабочих дня)</w:t>
                      </w:r>
                    </w:p>
                  </w:txbxContent>
                </v:textbox>
                <w10:wrap type="none"/>
              </v:rect>
            </w:pict>
          </mc:Fallback>
        </mc:AlternateContent>
      </w:r>
    </w:p>
    <w:p>
      <w:pPr>
        <w:pStyle w:val="Normal"/>
        <w:rPr>
          <w:color w:val="0000FF"/>
          <w:sz w:val="28"/>
          <w:szCs w:val="28"/>
          <w:highlight w:val="lightGray"/>
          <w:lang w:val="ru-RU" w:eastAsia="ru-RU"/>
        </w:rPr>
      </w:pPr>
      <w:r>
        <w:rPr>
          <w:color w:val="0000FF"/>
          <w:sz w:val="28"/>
          <w:szCs w:val="28"/>
          <w:highlight w:val="lightGray"/>
          <w:lang w:val="ru-RU" w:eastAsia="ru-RU"/>
        </w:rPr>
      </w:r>
    </w:p>
    <w:p>
      <w:pPr>
        <w:pStyle w:val="Normal"/>
        <w:rPr>
          <w:color w:val="0000FF"/>
          <w:sz w:val="28"/>
          <w:szCs w:val="28"/>
          <w:highlight w:val="lightGray"/>
          <w:lang w:val="ru-RU" w:eastAsia="ru-RU"/>
        </w:rPr>
      </w:pPr>
      <w:r>
        <w:rPr>
          <w:color w:val="0000FF"/>
          <w:sz w:val="28"/>
          <w:szCs w:val="28"/>
          <w:highlight w:val="lightGray"/>
          <w:lang w:val="ru-RU" w:eastAsia="ru-RU"/>
        </w:rPr>
        <mc:AlternateContent>
          <mc:Choice Requires="wps">
            <w:drawing>
              <wp:anchor behindDoc="0" distT="635" distB="635" distL="5080" distR="5080" simplePos="0" locked="0" layoutInCell="1" allowOverlap="1" relativeHeight="25">
                <wp:simplePos x="0" y="0"/>
                <wp:positionH relativeFrom="column">
                  <wp:posOffset>-93980</wp:posOffset>
                </wp:positionH>
                <wp:positionV relativeFrom="paragraph">
                  <wp:posOffset>139065</wp:posOffset>
                </wp:positionV>
                <wp:extent cx="3175" cy="299720"/>
                <wp:effectExtent l="5080" t="635" r="5080" b="635"/>
                <wp:wrapNone/>
                <wp:docPr id="53" name="Прямая со стрелкой 2"/>
                <a:graphic xmlns:a="http://schemas.openxmlformats.org/drawingml/2006/main">
                  <a:graphicData uri="http://schemas.microsoft.com/office/word/2010/wordprocessingShape">
                    <wps:wsp>
                      <wps:cNvSpPr/>
                      <wps:spPr>
                        <a:xfrm>
                          <a:off x="0" y="0"/>
                          <a:ext cx="3240" cy="299880"/>
                        </a:xfrm>
                        <a:prstGeom prst="straightConnector1">
                          <a:avLst/>
                        </a:prstGeom>
                        <a:noFill/>
                        <a:ln w="9360">
                          <a:solidFill>
                            <a:srgbClr val="000000"/>
                          </a:solidFill>
                          <a:miter/>
                        </a:ln>
                      </wps:spPr>
                      <wps:style>
                        <a:lnRef idx="0"/>
                        <a:fillRef idx="0"/>
                        <a:effectRef idx="0"/>
                        <a:fontRef idx="minor"/>
                      </wps:style>
                      <wps:bodyPr/>
                    </wps:wsp>
                  </a:graphicData>
                </a:graphic>
              </wp:anchor>
            </w:drawing>
          </mc:Choice>
          <mc:Fallback>
            <w:pict>
              <v:shape id="shape_0" ID="Прямая со стрелкой 2" path="m0,0l-2147483648,-2147483647e" stroked="t" o:allowincell="f" style="position:absolute;margin-left:-7.4pt;margin-top:10.95pt;width:0.2pt;height:23.55pt;mso-wrap-style:none;v-text-anchor:middle" type="_x0000_t32">
                <v:fill o:detectmouseclick="t" on="false"/>
                <v:stroke color="black" weight="9360" joinstyle="miter" endcap="flat"/>
                <w10:wrap type="none"/>
              </v:shape>
            </w:pict>
          </mc:Fallback>
        </mc:AlternateContent>
      </w:r>
    </w:p>
    <w:sectPr>
      <w:headerReference w:type="default" r:id="rId38"/>
      <w:footerReference w:type="default" r:id="rId39"/>
      <w:type w:val="nextPage"/>
      <w:pgSz w:w="11906" w:h="16838"/>
      <w:pgMar w:left="1701" w:right="1134" w:gutter="0" w:header="708" w:top="851" w:footer="720" w:bottom="851"/>
      <w:pgNumType w:start="1"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Arial">
    <w:charset w:val="cc"/>
    <w:family w:val="roman"/>
    <w:pitch w:val="variable"/>
  </w:font>
  <w:font w:name="Calibri">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Heading1">
    <w:name w:val="Heading 1"/>
    <w:basedOn w:val="Normal"/>
    <w:next w:val="Normal"/>
    <w:qFormat/>
    <w:pPr>
      <w:keepNext w:val="true"/>
      <w:spacing w:before="240" w:after="60"/>
      <w:outlineLvl w:val="0"/>
    </w:pPr>
    <w:rPr>
      <w:rFonts w:ascii="Cambria" w:hAnsi="Cambria" w:eastAsia="Times New Roman" w:cs="Times New Roman"/>
      <w:b/>
      <w:bCs/>
      <w:kern w:val="2"/>
      <w:sz w:val="32"/>
      <w:szCs w:val="32"/>
    </w:rPr>
  </w:style>
  <w:style w:type="paragraph" w:styleId="Heading2">
    <w:name w:val="Heading 2"/>
    <w:basedOn w:val="Normal"/>
    <w:next w:val="Normal"/>
    <w:qFormat/>
    <w:pPr>
      <w:keepNext w:val="true"/>
      <w:numPr>
        <w:ilvl w:val="1"/>
        <w:numId w:val="1"/>
      </w:numPr>
      <w:ind w:hanging="0" w:left="0" w:right="-1"/>
      <w:jc w:val="center"/>
      <w:outlineLvl w:val="1"/>
    </w:pPr>
    <w:rPr>
      <w:b/>
      <w:color w:val="FF0000"/>
      <w:sz w:val="26"/>
      <w:szCs w:val="20"/>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4">
    <w:name w:val="Основной шрифт абзаца4"/>
    <w:qFormat/>
    <w:rPr/>
  </w:style>
  <w:style w:type="character" w:styleId="3">
    <w:name w:val="Основной шрифт абзаца3"/>
    <w:qFormat/>
    <w:rPr/>
  </w:style>
  <w:style w:type="character" w:styleId="2">
    <w:name w:val="Основной шрифт абзаца2"/>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1">
    <w:name w:val="Основной шрифт абзаца1"/>
    <w:qFormat/>
    <w:rPr/>
  </w:style>
  <w:style w:type="character" w:styleId="5">
    <w:name w:val="Основной текст (5) + Не полужирный"/>
    <w:qFormat/>
    <w:rPr>
      <w:b/>
      <w:sz w:val="27"/>
      <w:shd w:fill="FFFFFF" w:val="clear"/>
    </w:rPr>
  </w:style>
  <w:style w:type="character" w:styleId="Style13">
    <w:name w:val="Верхний колонтитул Знак"/>
    <w:qFormat/>
    <w:rPr>
      <w:rFonts w:ascii="Times New Roman" w:hAnsi="Times New Roman" w:eastAsia="Times New Roman" w:cs="Times New Roman"/>
      <w:sz w:val="24"/>
      <w:szCs w:val="24"/>
    </w:rPr>
  </w:style>
  <w:style w:type="character" w:styleId="Style14">
    <w:name w:val="Нижний колонтитул Знак"/>
    <w:qFormat/>
    <w:rPr>
      <w:rFonts w:ascii="Times New Roman" w:hAnsi="Times New Roman" w:eastAsia="Times New Roman" w:cs="Times New Roman"/>
      <w:sz w:val="24"/>
      <w:szCs w:val="24"/>
    </w:rPr>
  </w:style>
  <w:style w:type="character" w:styleId="Style15">
    <w:name w:val="Текст выноски Знак"/>
    <w:qFormat/>
    <w:rPr>
      <w:rFonts w:ascii="Tahoma" w:hAnsi="Tahoma" w:eastAsia="Times New Roman" w:cs="Tahoma"/>
      <w:sz w:val="16"/>
      <w:szCs w:val="16"/>
    </w:rPr>
  </w:style>
  <w:style w:type="character" w:styleId="21">
    <w:name w:val="Заголовок 2 Знак"/>
    <w:qFormat/>
    <w:rPr>
      <w:rFonts w:ascii="Times New Roman" w:hAnsi="Times New Roman" w:eastAsia="Times New Roman" w:cs="Times New Roman"/>
      <w:b/>
      <w:color w:val="FF0000"/>
      <w:sz w:val="26"/>
    </w:rPr>
  </w:style>
  <w:style w:type="character" w:styleId="Style16">
    <w:name w:val="Основной текст Знак"/>
    <w:qFormat/>
    <w:rPr>
      <w:rFonts w:ascii="Times New Roman" w:hAnsi="Times New Roman" w:eastAsia="Times New Roman" w:cs="Times New Roman"/>
      <w:sz w:val="24"/>
      <w:szCs w:val="24"/>
    </w:rPr>
  </w:style>
  <w:style w:type="character" w:styleId="ConsPlusNormal">
    <w:name w:val="ConsPlusNormal Знак"/>
    <w:qFormat/>
    <w:rPr>
      <w:rFonts w:ascii="Arial" w:hAnsi="Arial" w:cs="Arial"/>
      <w:lang w:val="ru-RU" w:bidi="ar-SA"/>
    </w:rPr>
  </w:style>
  <w:style w:type="character" w:styleId="Hyperlink">
    <w:name w:val="Hyperlink"/>
    <w:rPr>
      <w:color w:val="0000FF"/>
      <w:u w:val="single"/>
    </w:rPr>
  </w:style>
  <w:style w:type="character" w:styleId="Style17">
    <w:name w:val="Текст сноски Знак"/>
    <w:qFormat/>
    <w:rPr>
      <w:rFonts w:ascii="Times New Roman" w:hAnsi="Times New Roman" w:eastAsia="Times New Roman" w:cs="Times New Roman"/>
    </w:rPr>
  </w:style>
  <w:style w:type="character" w:styleId="Style18">
    <w:name w:val="Символ сноски"/>
    <w:qFormat/>
    <w:rPr>
      <w:vertAlign w:val="superscript"/>
    </w:rPr>
  </w:style>
  <w:style w:type="character" w:styleId="Style19">
    <w:name w:val="Знак Знак"/>
    <w:qFormat/>
    <w:rPr>
      <w:lang w:val="ru-RU" w:bidi="ar-SA"/>
    </w:rPr>
  </w:style>
  <w:style w:type="character" w:styleId="11">
    <w:name w:val="Знак сноски1"/>
    <w:qFormat/>
    <w:rPr>
      <w:vertAlign w:val="superscript"/>
    </w:rPr>
  </w:style>
  <w:style w:type="character" w:styleId="Apple-converted-space">
    <w:name w:val="apple-converted-space"/>
    <w:qFormat/>
    <w:rPr>
      <w:rFonts w:ascii="Times New Roman" w:hAnsi="Times New Roman" w:cs="Times New Roman"/>
    </w:rPr>
  </w:style>
  <w:style w:type="character" w:styleId="FollowedHyperlink">
    <w:name w:val="FollowedHyperlink"/>
    <w:rPr>
      <w:rFonts w:ascii="Times New Roman" w:hAnsi="Times New Roman" w:cs="Times New Roman"/>
      <w:color w:val="800080"/>
      <w:u w:val="single"/>
    </w:rPr>
  </w:style>
  <w:style w:type="character" w:styleId="Style20">
    <w:name w:val="Символы концевой сноски"/>
    <w:qFormat/>
    <w:rPr>
      <w:vertAlign w:val="superscript"/>
    </w:rPr>
  </w:style>
  <w:style w:type="character" w:styleId="WW-">
    <w:name w:val="WW-Символы концевой сноски"/>
    <w:qFormat/>
    <w:rPr/>
  </w:style>
  <w:style w:type="character" w:styleId="Style21">
    <w:name w:val="Символ концевой сноски"/>
    <w:qFormat/>
    <w:rPr>
      <w:vertAlign w:val="superscript"/>
    </w:rPr>
  </w:style>
  <w:style w:type="character" w:styleId="12">
    <w:name w:val="Заголовок 1 Знак"/>
    <w:qFormat/>
    <w:rPr>
      <w:rFonts w:ascii="Cambria" w:hAnsi="Cambria" w:eastAsia="Times New Roman" w:cs="Times New Roman"/>
      <w:b/>
      <w:bCs/>
      <w:kern w:val="2"/>
      <w:sz w:val="32"/>
      <w:szCs w:val="32"/>
    </w:rPr>
  </w:style>
  <w:style w:type="character" w:styleId="FootnoteReference">
    <w:name w:val="Footnote Reference"/>
    <w:rPr>
      <w:vertAlign w:val="superscript"/>
    </w:rPr>
  </w:style>
  <w:style w:type="character" w:styleId="EndnoteReference">
    <w:name w:val="Endnote Reference"/>
    <w:rPr>
      <w:vertAlign w:val="superscript"/>
    </w:rPr>
  </w:style>
  <w:style w:type="paragraph" w:styleId="Style22">
    <w:name w:val="Заголовок"/>
    <w:basedOn w:val="Normal"/>
    <w:next w:val="BodyText"/>
    <w:qFormat/>
    <w:pPr>
      <w:keepNext w:val="true"/>
      <w:spacing w:before="240" w:after="120"/>
    </w:pPr>
    <w:rPr>
      <w:rFonts w:ascii="Arial" w:hAnsi="Arial" w:eastAsia="Microsoft YaHei" w:cs="Mangal"/>
      <w:sz w:val="28"/>
      <w:szCs w:val="28"/>
    </w:rPr>
  </w:style>
  <w:style w:type="paragraph" w:styleId="BodyText">
    <w:name w:val="Body Text"/>
    <w:basedOn w:val="Normal"/>
    <w:pPr>
      <w:spacing w:before="0" w:after="120"/>
    </w:pPr>
    <w:rPr>
      <w:lang w:val="ru-RU"/>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name w:val="Название объекта"/>
    <w:basedOn w:val="Normal"/>
    <w:qFormat/>
    <w:pPr>
      <w:suppressLineNumbers/>
      <w:spacing w:before="120" w:after="120"/>
    </w:pPr>
    <w:rPr>
      <w:rFonts w:cs="Mangal"/>
      <w:i/>
      <w:iCs/>
      <w:sz w:val="24"/>
      <w:szCs w:val="24"/>
    </w:rPr>
  </w:style>
  <w:style w:type="paragraph" w:styleId="41">
    <w:name w:val="Указатель4"/>
    <w:basedOn w:val="Normal"/>
    <w:qFormat/>
    <w:pPr>
      <w:suppressLineNumbers/>
    </w:pPr>
    <w:rPr>
      <w:rFonts w:cs="Mangal"/>
    </w:rPr>
  </w:style>
  <w:style w:type="paragraph" w:styleId="22">
    <w:name w:val="Название объекта2"/>
    <w:basedOn w:val="Normal"/>
    <w:qFormat/>
    <w:pPr>
      <w:suppressLineNumbers/>
      <w:spacing w:before="120" w:after="120"/>
    </w:pPr>
    <w:rPr>
      <w:rFonts w:cs="Lucida Sans"/>
      <w:i/>
      <w:iCs/>
      <w:sz w:val="24"/>
      <w:szCs w:val="24"/>
    </w:rPr>
  </w:style>
  <w:style w:type="paragraph" w:styleId="31">
    <w:name w:val="Указатель3"/>
    <w:basedOn w:val="Normal"/>
    <w:qFormat/>
    <w:pPr>
      <w:suppressLineNumbers/>
    </w:pPr>
    <w:rPr>
      <w:rFonts w:cs="Lucida Sans"/>
    </w:rPr>
  </w:style>
  <w:style w:type="paragraph" w:styleId="13">
    <w:name w:val="Название объекта1"/>
    <w:basedOn w:val="Normal"/>
    <w:qFormat/>
    <w:pPr>
      <w:suppressLineNumbers/>
      <w:spacing w:before="120" w:after="120"/>
    </w:pPr>
    <w:rPr>
      <w:rFonts w:cs="Lucida Sans"/>
      <w:i/>
      <w:iCs/>
      <w:sz w:val="24"/>
      <w:szCs w:val="24"/>
    </w:rPr>
  </w:style>
  <w:style w:type="paragraph" w:styleId="23">
    <w:name w:val="Указатель2"/>
    <w:basedOn w:val="Normal"/>
    <w:qFormat/>
    <w:pPr>
      <w:suppressLineNumbers/>
    </w:pPr>
    <w:rPr>
      <w:rFonts w:cs="Lucida Sans"/>
    </w:rPr>
  </w:style>
  <w:style w:type="paragraph" w:styleId="14">
    <w:name w:val="Название1"/>
    <w:basedOn w:val="Normal"/>
    <w:qFormat/>
    <w:pPr>
      <w:suppressLineNumbers/>
      <w:spacing w:before="120" w:after="120"/>
    </w:pPr>
    <w:rPr>
      <w:rFonts w:cs="Mangal"/>
      <w:i/>
      <w:iCs/>
      <w:sz w:val="24"/>
      <w:szCs w:val="24"/>
    </w:rPr>
  </w:style>
  <w:style w:type="paragraph" w:styleId="15">
    <w:name w:val="Указатель1"/>
    <w:basedOn w:val="Normal"/>
    <w:qFormat/>
    <w:pPr>
      <w:suppressLineNumbers/>
    </w:pPr>
    <w:rPr>
      <w:rFonts w:cs="Mangal"/>
    </w:rPr>
  </w:style>
  <w:style w:type="paragraph" w:styleId="Style25">
    <w:name w:val="Обычный (веб)"/>
    <w:basedOn w:val="Normal"/>
    <w:qFormat/>
    <w:pPr>
      <w:spacing w:before="280" w:after="280"/>
    </w:pPr>
    <w:rPr/>
  </w:style>
  <w:style w:type="paragraph" w:styleId="Style26">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7">
    <w:name w:val="Колонтитул"/>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pPr>
    <w:rPr>
      <w:lang w:val="ru-RU"/>
    </w:rPr>
  </w:style>
  <w:style w:type="paragraph" w:styleId="Footer">
    <w:name w:val="Footer"/>
    <w:basedOn w:val="Normal"/>
    <w:pPr>
      <w:tabs>
        <w:tab w:val="clear" w:pos="708"/>
        <w:tab w:val="center" w:pos="4677" w:leader="none"/>
        <w:tab w:val="right" w:pos="9355" w:leader="none"/>
      </w:tabs>
    </w:pPr>
    <w:rPr>
      <w:lang w:val="ru-RU"/>
    </w:rPr>
  </w:style>
  <w:style w:type="paragraph" w:styleId="Style28">
    <w:name w:val="Текст выноски"/>
    <w:basedOn w:val="Normal"/>
    <w:qFormat/>
    <w:pPr/>
    <w:rPr>
      <w:rFonts w:ascii="Tahoma" w:hAnsi="Tahoma" w:cs="Tahoma"/>
      <w:sz w:val="16"/>
      <w:szCs w:val="16"/>
      <w:lang w:val="ru-RU"/>
    </w:rPr>
  </w:style>
  <w:style w:type="paragraph" w:styleId="ConsPlusNormal1">
    <w:name w:val="ConsPlusNormal"/>
    <w:qFormat/>
    <w:pPr>
      <w:widowControl/>
      <w:suppressAutoHyphens w:val="true"/>
      <w:bidi w:val="0"/>
      <w:spacing w:before="0" w:after="0"/>
      <w:jc w:val="left"/>
    </w:pPr>
    <w:rPr>
      <w:rFonts w:ascii="Arial" w:hAnsi="Arial" w:eastAsia="Calibri" w:cs="Arial"/>
      <w:color w:val="auto"/>
      <w:kern w:val="0"/>
      <w:sz w:val="20"/>
      <w:szCs w:val="20"/>
      <w:lang w:val="ru-RU" w:eastAsia="zh-CN" w:bidi="ar-SA"/>
    </w:rPr>
  </w:style>
  <w:style w:type="paragraph" w:styleId="ConsPlusTitle">
    <w:name w:val="ConsPlusTitle"/>
    <w:qFormat/>
    <w:pPr>
      <w:widowControl w:val="false"/>
      <w:suppressAutoHyphens w:val="true"/>
      <w:bidi w:val="0"/>
      <w:spacing w:before="0" w:after="0"/>
      <w:jc w:val="left"/>
    </w:pPr>
    <w:rPr>
      <w:rFonts w:ascii="Calibri" w:hAnsi="Calibri" w:eastAsia="Times New Roman" w:cs="Calibri"/>
      <w:b/>
      <w:color w:val="auto"/>
      <w:kern w:val="0"/>
      <w:sz w:val="22"/>
      <w:szCs w:val="20"/>
      <w:lang w:val="ru-RU" w:eastAsia="zh-CN" w:bidi="ar-SA"/>
    </w:rPr>
  </w:style>
  <w:style w:type="paragraph" w:styleId="Style29">
    <w:name w:val="Абзац списка"/>
    <w:basedOn w:val="Normal"/>
    <w:qFormat/>
    <w:pPr>
      <w:ind w:hanging="0" w:left="720" w:right="0"/>
    </w:pPr>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FootnoteText">
    <w:name w:val="Footnote Text"/>
    <w:basedOn w:val="Normal"/>
    <w:pPr/>
    <w:rPr>
      <w:sz w:val="20"/>
      <w:szCs w:val="20"/>
      <w:lang w:val="ru-RU"/>
    </w:rPr>
  </w:style>
  <w:style w:type="paragraph" w:styleId="16">
    <w:name w:val="Схема документа1"/>
    <w:basedOn w:val="Normal"/>
    <w:qFormat/>
    <w:pPr>
      <w:shd w:val="clear" w:fill="000080"/>
    </w:pPr>
    <w:rPr>
      <w:rFonts w:ascii="Tahoma" w:hAnsi="Tahoma" w:cs="Tahoma"/>
      <w:sz w:val="20"/>
      <w:szCs w:val="20"/>
    </w:rPr>
  </w:style>
  <w:style w:type="paragraph" w:styleId="Style30">
    <w:name w:val="Содержимое таблицы"/>
    <w:basedOn w:val="Normal"/>
    <w:qFormat/>
    <w:pPr>
      <w:suppressLineNumbers/>
    </w:pPr>
    <w:rPr/>
  </w:style>
  <w:style w:type="paragraph" w:styleId="Style31">
    <w:name w:val="Заголовок таблицы"/>
    <w:basedOn w:val="Style30"/>
    <w:qFormat/>
    <w:pPr>
      <w:suppressLineNumbers/>
      <w:jc w:val="center"/>
    </w:pPr>
    <w:rPr>
      <w:b/>
      <w:bCs/>
    </w:rPr>
  </w:style>
  <w:style w:type="paragraph" w:styleId="Style32">
    <w:name w:val="Содержимое врезки"/>
    <w:basedOn w:val="BodyText"/>
    <w:qFormat/>
    <w:pPr/>
    <w:rPr/>
  </w:style>
  <w:style w:type="paragraph" w:styleId="17">
    <w:name w:val="Без интервала1"/>
    <w:qFormat/>
    <w:pPr>
      <w:widowControl/>
      <w:suppressAutoHyphens w:val="true"/>
      <w:bidi w:val="0"/>
      <w:spacing w:before="0" w:after="0"/>
      <w:ind w:firstLine="720" w:left="0" w:right="0"/>
      <w:jc w:val="center"/>
    </w:pPr>
    <w:rPr>
      <w:rFonts w:ascii="Times New Roman" w:hAnsi="Times New Roman" w:eastAsia="Times New Roman" w:cs="Times New Roman"/>
      <w:color w:val="auto"/>
      <w:kern w:val="0"/>
      <w:sz w:val="24"/>
      <w:szCs w:val="24"/>
      <w:lang w:val="ru-RU" w:eastAsia="zh-CN" w:bidi="ar-SA"/>
    </w:rPr>
  </w:style>
  <w:style w:type="paragraph" w:styleId="EndnoteText">
    <w:name w:val="Endnote Text"/>
    <w:basedOn w:val="Normal"/>
    <w:pPr/>
    <w:rPr>
      <w:rFonts w:eastAsia="Calibri"/>
      <w:sz w:val="20"/>
      <w:szCs w:val="20"/>
      <w:lang w:val="ru-RU"/>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mfc091@volganet.ru" TargetMode="External"/><Relationship Id="rId5" Type="http://schemas.openxmlformats.org/officeDocument/2006/relationships/hyperlink" Target="http://mfc.volganet.ru/" TargetMode="External"/><Relationship Id="rId6" Type="http://schemas.openxmlformats.org/officeDocument/2006/relationships/hyperlink" Target="http://www.admzhirn.ru/" TargetMode="External"/><Relationship Id="rId7" Type="http://schemas.openxmlformats.org/officeDocument/2006/relationships/hyperlink" Target="http://www.gosuslugi.ru/" TargetMode="External"/><Relationship Id="rId8" Type="http://schemas.openxmlformats.org/officeDocument/2006/relationships/hyperlink" Target="consultantplus://offline/ref=D6893BC30E4FA44C02BFC9CA1964E73C85064487B2D390420E4EFAEE12C5063752E5772169E333C7cCF9I" TargetMode="External"/><Relationship Id="rId9" Type="http://schemas.openxmlformats.org/officeDocument/2006/relationships/hyperlink" Target="consultantplus://offline/ref=B01B04AFEAC1078C055B2081D2F00D7D26850915DDEAC67687723897B638DD29D841668B624D3366b9JCN" TargetMode="External"/><Relationship Id="rId10" Type="http://schemas.openxmlformats.org/officeDocument/2006/relationships/hyperlink" Target="http://www.gosuslugi.ru/" TargetMode="External"/><Relationship Id="rId11" Type="http://schemas.openxmlformats.org/officeDocument/2006/relationships/hyperlink" Target="http://www.admzhirn.ru/" TargetMode="External"/><Relationship Id="rId12"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hyperlink" Target="consultantplus://offline/ref=8F6EFCEBD78D73945BB09737A027B4142E33081DC130F502F77E0E3DD8F195EB1B53B1CE58D9EE82C8o9N" TargetMode="External"/><Relationship Id="rId14" Type="http://schemas.openxmlformats.org/officeDocument/2006/relationships/hyperlink" Target="consultantplus://offline/ref=3BD860DBFDAF1D86B1551C494AB53AAECD57F5CED2F4F7190FAE692E40D9D201D94D11FBA17480DB08t8H" TargetMode="External"/><Relationship Id="rId15" Type="http://schemas.openxmlformats.org/officeDocument/2006/relationships/hyperlink" Target="consultantplus://offline/ref=3BD860DBFDAF1D86B1551C494AB53AAECD57F5CED2F4F7190FAE692E40D9D201D94D11FBA17480DB08t8H" TargetMode="External"/><Relationship Id="rId16"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0DD3F52011E807A2BF22D95A60DC2557D9EF27B5C29923121822777D5776179B9F8B0D90601B11E1C67F5E6441BF6F77349B5B1E95H7U3O" TargetMode="External"/><Relationship Id="rId23" Type="http://schemas.openxmlformats.org/officeDocument/2006/relationships/hyperlink" Target="consultantplus://offline/ref=0DD3F52011E807A2BF22D95A60DC2557D9EF27B5C29923121822777D5776179B9F8B0D93691B19B093305F3804EB7C77359B581E8A7989BBH8U6O" TargetMode="External"/><Relationship Id="rId24"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6F67E2581701D00929E4F46049104D6C3043F019207BFC64419F7EC3EB820C64B945127D662AA87CHAAEM" TargetMode="External"/><Relationship Id="rId27" Type="http://schemas.openxmlformats.org/officeDocument/2006/relationships/hyperlink" Target="consultantplus://offline/ref=9215AC8A1E463DFF740A80FB31FBF0B2612AA2B4E714CBC50206CADC0DD46A6F507464BF337222E6f1NCM" TargetMode="External"/><Relationship Id="rId28" Type="http://schemas.openxmlformats.org/officeDocument/2006/relationships/hyperlink" Target="consultantplus://offline/ref=2B41579ADA7722726A9FBAB0A32810685311FFCA5FB31566FE0374C76B94DAA1432E2CF1DC3B94F8b0P9M" TargetMode="External"/><Relationship Id="rId29"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938F66B7088F2AE0CE87CE2E6758CE0A1909C10513173091FC04CDFB805EA86C8940ADFAB8EE2D00dDRAM" TargetMode="External"/><Relationship Id="rId31"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hyperlink" Target="consultantplus://offline/ref=7E72189119333675861970A7AB9C0A0678948B8CAF5FC51F159D8F6CCBD88ED86AE41715382DD3C7XDc3M" TargetMode="External"/><Relationship Id="rId33"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hyperlink" Target="consultantplus://offline/ref=166B6C834A40D9ED059D12BC8CDD9D84D13C7A68142196DE02C83138nBMDI" TargetMode="External"/><Relationship Id="rId35" Type="http://schemas.openxmlformats.org/officeDocument/2006/relationships/hyperlink" Target="consultantplus://offline/ref=E49C6BF63A9DA14897C7D94375A94DD7B8BA45C058C06A5D35222C70E076484A52B3721216h8n4M" TargetMode="External"/><Relationship Id="rId36" Type="http://schemas.openxmlformats.org/officeDocument/2006/relationships/hyperlink" Target="consultantplus://offline/ref=B155DC1F489B4F42BD3B964D0A020F711816E82F01C8B2B02EC2D8F9F6D7B8614F7C5EC34534E85793970D7CBC66F14D81CE5209E91CAFB5XCl8N" TargetMode="External"/><Relationship Id="rId37"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318</TotalTime>
  <Application>LibreOffice/7.6.4.1$Windows_X86_64 LibreOffice_project/e19e193f88cd6c0525a17fb7a176ed8e6a3e2aa1</Application>
  <AppVersion>15.0000</AppVersion>
  <Pages>24</Pages>
  <Words>8395</Words>
  <Characters>65484</Characters>
  <CharactersWithSpaces>74580</CharactersWithSpaces>
  <Paragraphs>360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2022-02-03T11:37:00Z</dcterms:created>
  <dc:creator>bondarenko</dc:creator>
  <dc:description/>
  <dc:language>ru-RU</dc:language>
  <cp:lastModifiedBy/>
  <cp:lastPrinted>2024-04-24T14:46:02Z</cp:lastPrinted>
  <dcterms:modified xsi:type="dcterms:W3CDTF">2024-04-24T14:46:05Z</dcterms:modified>
  <cp:revision>22</cp:revision>
  <dc:subject/>
  <dc:title>МОДЕЛЬНЫЙ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dc:title>
</cp:coreProperties>
</file>

<file path=docProps/custom.xml><?xml version="1.0" encoding="utf-8"?>
<Properties xmlns="http://schemas.openxmlformats.org/officeDocument/2006/custom-properties" xmlns:vt="http://schemas.openxmlformats.org/officeDocument/2006/docPropsVTypes"/>
</file>