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drawing>
          <wp:inline distT="0" distB="0" distL="0" distR="0">
            <wp:extent cx="647700" cy="762000"/>
            <wp:effectExtent l="0" t="0" r="0" b="0"/>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647700" cy="762000"/>
                    </a:xfrm>
                    <a:prstGeom prst="rect">
                      <a:avLst/>
                    </a:prstGeom>
                  </pic:spPr>
                </pic:pic>
              </a:graphicData>
            </a:graphic>
          </wp:inline>
        </w:drawing>
      </w:r>
      <w:bookmarkStart w:id="0" w:name="_GoBack"/>
      <w:bookmarkEnd w:id="0"/>
    </w:p>
    <w:p>
      <w:pPr>
        <w:pStyle w:val="1"/>
        <w:numPr>
          <w:ilvl w:val="0"/>
          <w:numId w:val="2"/>
        </w:numPr>
        <w:spacing w:before="0" w:after="0"/>
        <w:jc w:val="center"/>
        <w:rPr>
          <w:rFonts w:ascii="Times New Roman" w:hAnsi="Times New Roman"/>
          <w:szCs w:val="36"/>
        </w:rPr>
      </w:pPr>
      <w:r>
        <w:rPr>
          <w:rFonts w:ascii="Times New Roman" w:hAnsi="Times New Roman"/>
          <w:szCs w:val="36"/>
        </w:rPr>
        <w:t>ПОСТАНОВЛЕНИЕ</w:t>
      </w:r>
    </w:p>
    <w:p>
      <w:pPr>
        <w:pStyle w:val="1"/>
        <w:numPr>
          <w:ilvl w:val="0"/>
          <w:numId w:val="2"/>
        </w:numPr>
        <w:spacing w:before="0" w:after="0"/>
        <w:jc w:val="center"/>
        <w:rPr>
          <w:rFonts w:ascii="Times New Roman" w:hAnsi="Times New Roman"/>
          <w:szCs w:val="36"/>
        </w:rPr>
      </w:pPr>
      <w:r>
        <w:rPr>
          <w:rFonts w:ascii="Times New Roman" w:hAnsi="Times New Roman"/>
          <w:sz w:val="32"/>
          <w:szCs w:val="32"/>
        </w:rPr>
        <w:t>АДМИНИСТРАЦИИ ЖИРНОВСКОГО МУНИЦИПАЛЬНОГО РАЙОНА ВОЛГОГРАДСКОЙ ОБЛАСТИ</w:t>
      </w:r>
    </w:p>
    <w:p>
      <w:pPr>
        <w:pStyle w:val="6"/>
        <w:numPr>
          <w:ilvl w:val="5"/>
          <w:numId w:val="3"/>
        </w:numPr>
        <w:spacing w:lineRule="auto" w:line="240" w:before="0" w:after="0"/>
        <w:jc w:val="left"/>
        <w:rPr>
          <w:rFonts w:ascii="Times New Roman" w:hAnsi="Times New Roman"/>
          <w:b w:val="false"/>
          <w:b w:val="false"/>
          <w:sz w:val="28"/>
          <w:szCs w:val="28"/>
          <w:u w:val="single"/>
        </w:rPr>
      </w:pPr>
      <w:r>
        <w:rPr>
          <w:rFonts w:ascii="Times New Roman" w:hAnsi="Times New Roman"/>
          <w:b w:val="false"/>
          <w:sz w:val="28"/>
          <w:szCs w:val="28"/>
          <w:u w:val="single"/>
        </w:rPr>
        <mc:AlternateContent>
          <mc:Choice Requires="wps">
            <w:drawing>
              <wp:anchor behindDoc="0" distT="0" distB="0" distL="114300" distR="114300" simplePos="0" locked="0" layoutInCell="1" allowOverlap="1" relativeHeight="3">
                <wp:simplePos x="0" y="0"/>
                <wp:positionH relativeFrom="column">
                  <wp:posOffset>-112395</wp:posOffset>
                </wp:positionH>
                <wp:positionV relativeFrom="paragraph">
                  <wp:posOffset>83820</wp:posOffset>
                </wp:positionV>
                <wp:extent cx="4620895" cy="1270"/>
                <wp:effectExtent l="0" t="0" r="0" b="0"/>
                <wp:wrapNone/>
                <wp:docPr id="2" name="Изображение1"/>
                <a:graphic xmlns:a="http://schemas.openxmlformats.org/drawingml/2006/main">
                  <a:graphicData uri="http://schemas.microsoft.com/office/word/2010/wordprocessingShape">
                    <wps:wsp>
                      <wps:cNvSpPr/>
                      <wps:spPr>
                        <a:xfrm>
                          <a:off x="0" y="0"/>
                          <a:ext cx="6584400" cy="0"/>
                        </a:xfrm>
                        <a:prstGeom prst="line">
                          <a:avLst/>
                        </a:prstGeom>
                        <a:ln cap="sq" w="50760">
                          <a:solidFill>
                            <a:srgbClr val="000000"/>
                          </a:solidFill>
                          <a:miter/>
                        </a:ln>
                      </wps:spPr>
                      <wps:style>
                        <a:lnRef idx="0"/>
                        <a:fillRef idx="0"/>
                        <a:effectRef idx="0"/>
                        <a:fontRef idx="minor"/>
                      </wps:style>
                      <wps:bodyPr/>
                    </wps:wsp>
                  </a:graphicData>
                </a:graphic>
              </wp:anchor>
            </w:drawing>
          </mc:Choice>
          <mc:Fallback>
            <w:pict>
              <v:line id="shape_0" from="-8.85pt,6.6pt" to="509.55pt,6.6pt" ID="Изображение1" stroked="t" style="position:absolute">
                <v:stroke color="black" weight="50760" joinstyle="miter" endcap="square"/>
                <v:fill o:detectmouseclick="t" on="false"/>
              </v:line>
            </w:pict>
          </mc:Fallback>
        </mc:AlternateContent>
      </w:r>
    </w:p>
    <w:p>
      <w:pPr>
        <w:pStyle w:val="6"/>
        <w:numPr>
          <w:ilvl w:val="5"/>
          <w:numId w:val="3"/>
        </w:numPr>
        <w:spacing w:lineRule="auto" w:line="240" w:before="0" w:after="0"/>
        <w:jc w:val="left"/>
        <w:rPr>
          <w:rFonts w:ascii="Times New Roman" w:hAnsi="Times New Roman"/>
          <w:b w:val="false"/>
          <w:b w:val="false"/>
          <w:sz w:val="28"/>
          <w:szCs w:val="28"/>
          <w:u w:val="single"/>
        </w:rPr>
      </w:pPr>
      <w:r>
        <w:rPr>
          <w:rFonts w:ascii="Times New Roman" w:hAnsi="Times New Roman"/>
          <w:b w:val="false"/>
          <w:sz w:val="28"/>
          <w:szCs w:val="28"/>
          <w:u w:val="single"/>
        </w:rPr>
      </w:r>
    </w:p>
    <w:p>
      <w:pPr>
        <w:pStyle w:val="6"/>
        <w:numPr>
          <w:ilvl w:val="5"/>
          <w:numId w:val="3"/>
        </w:numPr>
        <w:spacing w:lineRule="auto" w:line="240" w:before="0" w:after="0"/>
        <w:jc w:val="left"/>
        <w:rPr>
          <w:rFonts w:ascii="Times New Roman" w:hAnsi="Times New Roman"/>
          <w:b w:val="false"/>
          <w:b w:val="false"/>
          <w:sz w:val="28"/>
          <w:szCs w:val="28"/>
          <w:u w:val="single"/>
        </w:rPr>
      </w:pPr>
      <w:r>
        <w:rPr>
          <w:rFonts w:ascii="Times New Roman" w:hAnsi="Times New Roman"/>
          <w:b w:val="false"/>
          <w:szCs w:val="24"/>
          <w:u w:val="single"/>
        </w:rPr>
        <w:t>о</w:t>
      </w:r>
      <w:r>
        <w:rPr>
          <w:rFonts w:ascii="Times New Roman" w:hAnsi="Times New Roman"/>
          <w:b w:val="false"/>
          <w:szCs w:val="24"/>
          <w:u w:val="single"/>
        </w:rPr>
        <w:t xml:space="preserve">т </w:t>
      </w:r>
      <w:r>
        <w:rPr>
          <w:rFonts w:ascii="Times New Roman" w:hAnsi="Times New Roman"/>
          <w:b w:val="false"/>
          <w:szCs w:val="24"/>
          <w:u w:val="single"/>
        </w:rPr>
        <w:t>10.08.2020</w:t>
      </w:r>
      <w:r>
        <w:rPr>
          <w:rFonts w:ascii="Times New Roman" w:hAnsi="Times New Roman"/>
          <w:b w:val="false"/>
          <w:szCs w:val="24"/>
          <w:u w:val="single"/>
        </w:rPr>
        <w:t xml:space="preserve">  № </w:t>
      </w:r>
      <w:r>
        <w:rPr>
          <w:rFonts w:ascii="Times New Roman" w:hAnsi="Times New Roman"/>
          <w:b w:val="false"/>
          <w:szCs w:val="24"/>
          <w:u w:val="single"/>
        </w:rPr>
        <w:t>642</w:t>
      </w:r>
      <w:r>
        <w:rPr>
          <w:rFonts w:ascii="Times New Roman" w:hAnsi="Times New Roman"/>
          <w:b w:val="false"/>
          <w:sz w:val="28"/>
          <w:szCs w:val="28"/>
          <w:u w:val="single"/>
        </w:rPr>
        <w:t xml:space="preserve"> </w:t>
      </w:r>
    </w:p>
    <w:p>
      <w:pPr>
        <w:pStyle w:val="Normal"/>
        <w:spacing w:before="0" w:after="0"/>
        <w:jc w:val="both"/>
        <w:rPr/>
      </w:pPr>
      <w:r>
        <w:rPr/>
      </w:r>
    </w:p>
    <w:p>
      <w:pPr>
        <w:pStyle w:val="Normal"/>
        <w:spacing w:lineRule="auto" w:line="240" w:before="0" w:after="0"/>
        <w:ind w:firstLine="708"/>
        <w:jc w:val="center"/>
        <w:rPr/>
      </w:pPr>
      <w:r>
        <w:rPr>
          <w:rFonts w:ascii="Times New Roman" w:hAnsi="Times New Roman"/>
          <w:sz w:val="24"/>
          <w:szCs w:val="24"/>
        </w:rPr>
        <w:t>Об  утверждении  административного регламента предоставления муниципальной услуги «</w:t>
      </w:r>
      <w:r>
        <w:rPr>
          <w:rFonts w:eastAsia="Times New Roman" w:ascii="Times New Roman" w:hAnsi="Times New Roman"/>
          <w:sz w:val="24"/>
          <w:szCs w:val="24"/>
          <w:lang w:eastAsia="zh-CN"/>
        </w:rPr>
        <w:t xml:space="preserve">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Волгоградской области, посадку (взлет) на площадки, расположенные в границах городского поселения Жирновское Жирновского муниципального района Волгоградской области, сведения о которых </w:t>
      </w:r>
    </w:p>
    <w:p>
      <w:pPr>
        <w:pStyle w:val="Normal"/>
        <w:spacing w:lineRule="auto" w:line="240" w:before="0" w:after="0"/>
        <w:jc w:val="center"/>
        <w:rPr/>
      </w:pPr>
      <w:r>
        <w:rPr>
          <w:rFonts w:eastAsia="Times New Roman" w:ascii="Times New Roman" w:hAnsi="Times New Roman"/>
          <w:sz w:val="24"/>
          <w:szCs w:val="24"/>
          <w:lang w:eastAsia="zh-CN"/>
        </w:rPr>
        <w:t>не опубликованы в документах аэронавигационной информации</w:t>
      </w:r>
      <w:r>
        <w:rPr>
          <w:rFonts w:ascii="Times New Roman" w:hAnsi="Times New Roman"/>
          <w:sz w:val="24"/>
          <w:szCs w:val="24"/>
        </w:rPr>
        <w:t>»</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539"/>
        <w:jc w:val="both"/>
        <w:rPr>
          <w:rFonts w:ascii="Times New Roman" w:hAnsi="Times New Roman"/>
          <w:sz w:val="24"/>
          <w:szCs w:val="24"/>
        </w:rPr>
      </w:pPr>
      <w:r>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Жирновского муниципального района от 23.08.2018                   № 574 «О Порядке разработки и утверждения административных регламентов предоставления муниципальных услуг», в целях формирования реестра муниципальных услуг Жирновского муниципального района,  руководствуясь Уставом Жирновского муниципального    района,   Уставом Жирновского городского поселения, администрация    Жирновского    муниципального    района    п о с т а н о в л я е т:</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 Утвердить административный регламент  предоставления муниципальной услуги «</w:t>
      </w:r>
      <w:r>
        <w:rPr>
          <w:rFonts w:eastAsia="Times New Roman" w:ascii="Times New Roman" w:hAnsi="Times New Roman"/>
          <w:sz w:val="24"/>
          <w:szCs w:val="24"/>
          <w:lang w:eastAsia="zh-CN"/>
        </w:rPr>
        <w:t>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Волгоградской области, посадку (взлет) на площадки, расположенные в границах городского поселения Жирновское Жирновского муниципального района Волгоградской области, сведения о которых не опубликованы в документах аэронавигационной информации</w:t>
      </w:r>
      <w:r>
        <w:rPr>
          <w:rFonts w:ascii="Times New Roman" w:hAnsi="Times New Roman"/>
          <w:sz w:val="24"/>
          <w:szCs w:val="24"/>
        </w:rPr>
        <w:t>» (прилагается).</w:t>
      </w:r>
    </w:p>
    <w:p>
      <w:pPr>
        <w:pStyle w:val="Normal"/>
        <w:spacing w:lineRule="auto" w:line="240" w:before="0" w:after="0"/>
        <w:ind w:firstLine="53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u w:val="none"/>
        </w:rPr>
        <w:t xml:space="preserve">. Постановление подлежит размещению на официальном сайте Жирновского муниципального района </w:t>
      </w:r>
      <w:hyperlink r:id="rId3">
        <w:r>
          <w:rPr>
            <w:rFonts w:ascii="Times New Roman" w:hAnsi="Times New Roman"/>
            <w:color w:val="000000"/>
            <w:sz w:val="24"/>
            <w:szCs w:val="24"/>
            <w:u w:val="none"/>
          </w:rPr>
          <w:t>www.admzhirn.ru</w:t>
        </w:r>
      </w:hyperlink>
      <w:r>
        <w:rPr>
          <w:rFonts w:ascii="Times New Roman" w:hAnsi="Times New Roman"/>
          <w:sz w:val="24"/>
          <w:szCs w:val="24"/>
          <w:u w:val="none"/>
        </w:rPr>
        <w:t xml:space="preserve"> в подразделе «Административные регламенты» раздела «Муниципальные услуги» и опубликованию  в газете «Жирновские новости».</w:t>
      </w:r>
    </w:p>
    <w:p>
      <w:pPr>
        <w:pStyle w:val="Normal"/>
        <w:spacing w:lineRule="auto" w:line="240" w:before="0" w:after="0"/>
        <w:ind w:firstLine="539"/>
        <w:jc w:val="both"/>
        <w:rPr>
          <w:rFonts w:ascii="Times New Roman" w:hAnsi="Times New Roman"/>
          <w:sz w:val="24"/>
          <w:szCs w:val="24"/>
        </w:rPr>
      </w:pPr>
      <w:r>
        <w:rPr>
          <w:rFonts w:ascii="Times New Roman" w:hAnsi="Times New Roman"/>
          <w:sz w:val="24"/>
          <w:szCs w:val="24"/>
        </w:rPr>
        <w:t>3. Контроль за исполнением постановления возложить на первого заместителя главы администрации Жирновского муниципального района П.Н. Мармуру.</w:t>
      </w:r>
    </w:p>
    <w:p>
      <w:pPr>
        <w:pStyle w:val="Normal"/>
        <w:rPr>
          <w:bCs/>
          <w:u w:val="single"/>
        </w:rPr>
      </w:pPr>
      <w:r>
        <w:rPr>
          <w:bCs/>
          <w:u w:val="single"/>
        </w:rPr>
      </w:r>
    </w:p>
    <w:p>
      <w:pPr>
        <w:pStyle w:val="Normal"/>
        <w:rPr>
          <w:bCs/>
          <w:u w:val="single"/>
        </w:rPr>
      </w:pPr>
      <w:r>
        <w:rPr>
          <w:bCs/>
          <w:u w:val="single"/>
        </w:rPr>
      </w:r>
    </w:p>
    <w:p>
      <w:pPr>
        <w:pStyle w:val="Normal"/>
        <w:spacing w:before="0" w:after="0"/>
        <w:rPr>
          <w:rFonts w:ascii="Times New Roman" w:hAnsi="Times New Roman"/>
          <w:sz w:val="24"/>
          <w:szCs w:val="24"/>
        </w:rPr>
      </w:pPr>
      <w:r>
        <w:rPr>
          <w:rFonts w:ascii="Times New Roman" w:hAnsi="Times New Roman"/>
          <w:sz w:val="24"/>
          <w:szCs w:val="24"/>
        </w:rPr>
        <w:t xml:space="preserve">Глава Жирновского </w:t>
      </w:r>
    </w:p>
    <w:p>
      <w:pPr>
        <w:pStyle w:val="Normal"/>
        <w:spacing w:before="0" w:after="0"/>
        <w:rPr>
          <w:rFonts w:ascii="Times New Roman" w:hAnsi="Times New Roman"/>
          <w:sz w:val="24"/>
          <w:szCs w:val="24"/>
        </w:rPr>
      </w:pPr>
      <w:r>
        <w:rPr>
          <w:rFonts w:ascii="Times New Roman" w:hAnsi="Times New Roman"/>
          <w:sz w:val="24"/>
          <w:szCs w:val="24"/>
        </w:rPr>
        <w:t>муниципального района                                                                                      А.Ф. Шевченко</w:t>
      </w:r>
    </w:p>
    <w:p>
      <w:pPr>
        <w:pStyle w:val="ConsPlusTitle"/>
        <w:jc w:val="right"/>
        <w:rPr>
          <w:rFonts w:ascii="Times New Roman" w:hAnsi="Times New Roman" w:cs="Times New Roman"/>
          <w:i/>
          <w:i/>
          <w:color w:val="FF0000"/>
          <w:sz w:val="24"/>
          <w:szCs w:val="24"/>
        </w:rPr>
      </w:pPr>
      <w:r>
        <w:rPr/>
      </w:r>
    </w:p>
    <w:p>
      <w:pPr>
        <w:pStyle w:val="ConsPlusTitlePage"/>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Normal"/>
        <w:spacing w:lineRule="exact" w:line="240" w:before="0" w:after="0"/>
        <w:jc w:val="center"/>
        <w:rPr/>
      </w:pPr>
      <w:r>
        <w:rPr>
          <w:rFonts w:eastAsia="Times New Roman" w:ascii="Times New Roman" w:hAnsi="Times New Roman"/>
          <w:sz w:val="24"/>
          <w:szCs w:val="24"/>
        </w:rPr>
        <w:t xml:space="preserve">                                       </w:t>
      </w:r>
      <w:r>
        <w:rPr>
          <w:rFonts w:ascii="Times New Roman" w:hAnsi="Times New Roman"/>
          <w:sz w:val="24"/>
          <w:szCs w:val="24"/>
        </w:rPr>
        <w:t>УТВЕРЖДЕН</w:t>
      </w:r>
    </w:p>
    <w:p>
      <w:pPr>
        <w:pStyle w:val="Normal"/>
        <w:spacing w:lineRule="exact" w:line="240" w:before="0" w:after="0"/>
        <w:jc w:val="right"/>
        <w:rPr>
          <w:rFonts w:ascii="Times New Roman" w:hAnsi="Times New Roman" w:eastAsia="Times New Roman"/>
          <w:sz w:val="24"/>
          <w:szCs w:val="24"/>
        </w:rPr>
      </w:pPr>
      <w:r>
        <w:rPr>
          <w:rFonts w:eastAsia="Times New Roman" w:ascii="Times New Roman" w:hAnsi="Times New Roman"/>
          <w:sz w:val="24"/>
          <w:szCs w:val="24"/>
        </w:rPr>
        <w:t xml:space="preserve">                                                                         </w:t>
      </w:r>
    </w:p>
    <w:p>
      <w:pPr>
        <w:pStyle w:val="Normal"/>
        <w:spacing w:lineRule="exact" w:line="240" w:before="0" w:after="0"/>
        <w:jc w:val="center"/>
        <w:rPr/>
      </w:pPr>
      <w:r>
        <w:rPr>
          <w:rFonts w:eastAsia="Times New Roman" w:ascii="Times New Roman" w:hAnsi="Times New Roman"/>
          <w:sz w:val="24"/>
          <w:szCs w:val="24"/>
        </w:rPr>
        <w:t xml:space="preserve">                                                                       </w:t>
      </w:r>
      <w:r>
        <w:rPr>
          <w:rFonts w:eastAsia="Times New Roman" w:ascii="Times New Roman" w:hAnsi="Times New Roman"/>
          <w:sz w:val="24"/>
          <w:szCs w:val="24"/>
        </w:rPr>
        <w:t>постановлением</w:t>
      </w:r>
      <w:r>
        <w:rPr>
          <w:rFonts w:ascii="Times New Roman" w:hAnsi="Times New Roman"/>
          <w:sz w:val="24"/>
          <w:szCs w:val="24"/>
        </w:rPr>
        <w:t xml:space="preserve">  </w:t>
      </w:r>
      <w:r>
        <w:rPr>
          <w:rFonts w:eastAsia="Times New Roman" w:ascii="Times New Roman" w:hAnsi="Times New Roman"/>
          <w:sz w:val="24"/>
          <w:szCs w:val="24"/>
          <w:lang w:eastAsia="zh-CN"/>
        </w:rPr>
        <w:t>администрации</w:t>
      </w:r>
    </w:p>
    <w:p>
      <w:pPr>
        <w:pStyle w:val="Normal"/>
        <w:spacing w:lineRule="exact" w:line="240" w:before="0" w:after="0"/>
        <w:rPr/>
      </w:pPr>
      <w:r>
        <w:rPr>
          <w:rFonts w:eastAsia="Times New Roman" w:ascii="Times New Roman" w:hAnsi="Times New Roman"/>
          <w:sz w:val="24"/>
          <w:szCs w:val="24"/>
        </w:rPr>
        <w:t xml:space="preserve">                                                                                     </w:t>
      </w:r>
      <w:r>
        <w:rPr>
          <w:rFonts w:ascii="Times New Roman" w:hAnsi="Times New Roman"/>
          <w:sz w:val="24"/>
          <w:szCs w:val="24"/>
        </w:rPr>
        <w:t>Жирновского муниципального</w:t>
      </w:r>
    </w:p>
    <w:p>
      <w:pPr>
        <w:pStyle w:val="Normal"/>
        <w:spacing w:lineRule="exact" w:line="240" w:before="0" w:after="0"/>
        <w:rPr/>
      </w:pPr>
      <w:r>
        <w:rPr>
          <w:rFonts w:eastAsia="Times New Roman" w:ascii="Times New Roman" w:hAnsi="Times New Roman"/>
          <w:sz w:val="24"/>
          <w:szCs w:val="24"/>
        </w:rPr>
        <w:t xml:space="preserve">                                                                                     </w:t>
      </w:r>
      <w:r>
        <w:rPr>
          <w:rFonts w:ascii="Times New Roman" w:hAnsi="Times New Roman"/>
          <w:sz w:val="24"/>
          <w:szCs w:val="24"/>
        </w:rPr>
        <w:t xml:space="preserve">района </w:t>
      </w:r>
    </w:p>
    <w:p>
      <w:pPr>
        <w:pStyle w:val="Normal"/>
        <w:spacing w:lineRule="exact" w:line="240" w:before="0" w:after="0"/>
        <w:jc w:val="right"/>
        <w:rPr>
          <w:rFonts w:ascii="Times New Roman" w:hAnsi="Times New Roman" w:eastAsia="Times New Roman"/>
          <w:sz w:val="24"/>
          <w:szCs w:val="24"/>
        </w:rPr>
      </w:pPr>
      <w:r>
        <w:rPr>
          <w:rFonts w:eastAsia="Times New Roman" w:ascii="Times New Roman" w:hAnsi="Times New Roman"/>
          <w:sz w:val="24"/>
          <w:szCs w:val="24"/>
        </w:rPr>
        <w:t xml:space="preserve"> </w:t>
      </w:r>
    </w:p>
    <w:p>
      <w:pPr>
        <w:pStyle w:val="Normal"/>
        <w:spacing w:lineRule="exact" w:line="240" w:before="0" w:after="0"/>
        <w:jc w:val="both"/>
        <w:rPr/>
      </w:pPr>
      <w:r>
        <w:rPr>
          <w:rFonts w:eastAsia="Times New Roman" w:ascii="Times New Roman" w:hAnsi="Times New Roman"/>
          <w:sz w:val="24"/>
          <w:szCs w:val="24"/>
        </w:rPr>
        <w:t xml:space="preserve">                                                                                     </w:t>
      </w:r>
      <w:r>
        <w:rPr>
          <w:rFonts w:ascii="Times New Roman" w:hAnsi="Times New Roman"/>
          <w:sz w:val="24"/>
          <w:szCs w:val="24"/>
        </w:rPr>
        <w:t xml:space="preserve">от  </w:t>
      </w:r>
      <w:r>
        <w:rPr>
          <w:rFonts w:ascii="Times New Roman" w:hAnsi="Times New Roman"/>
          <w:sz w:val="24"/>
          <w:szCs w:val="24"/>
        </w:rPr>
        <w:t>10.08.2020</w:t>
      </w:r>
      <w:r>
        <w:rPr>
          <w:rFonts w:ascii="Times New Roman" w:hAnsi="Times New Roman"/>
          <w:sz w:val="24"/>
          <w:szCs w:val="24"/>
        </w:rPr>
        <w:t xml:space="preserve">  № </w:t>
      </w:r>
      <w:r>
        <w:rPr>
          <w:rFonts w:ascii="Times New Roman" w:hAnsi="Times New Roman"/>
          <w:sz w:val="24"/>
          <w:szCs w:val="24"/>
        </w:rPr>
        <w:t>642</w:t>
      </w:r>
      <w:r>
        <w:rPr>
          <w:rFonts w:ascii="Times New Roman" w:hAnsi="Times New Roman"/>
          <w:sz w:val="24"/>
          <w:szCs w:val="24"/>
        </w:rPr>
        <w:t xml:space="preserve"> </w:t>
      </w:r>
    </w:p>
    <w:p>
      <w:pPr>
        <w:pStyle w:val="Style14"/>
        <w:numPr>
          <w:ilvl w:val="0"/>
          <w:numId w:val="0"/>
        </w:numPr>
        <w:jc w:val="center"/>
        <w:outlineLvl w:val="0"/>
        <w:rPr>
          <w:rFonts w:eastAsia="Times New Roman" w:cs="Times New Roman"/>
          <w:color w:val="000000"/>
        </w:rPr>
      </w:pPr>
      <w:r>
        <w:rPr>
          <w:rFonts w:eastAsia="Times New Roman" w:cs="Times New Roman"/>
          <w:color w:val="000000"/>
        </w:rPr>
      </w:r>
    </w:p>
    <w:p>
      <w:pPr>
        <w:pStyle w:val="Style14"/>
        <w:numPr>
          <w:ilvl w:val="0"/>
          <w:numId w:val="0"/>
        </w:numPr>
        <w:spacing w:lineRule="auto" w:line="240" w:before="0" w:after="0"/>
        <w:jc w:val="center"/>
        <w:outlineLvl w:val="0"/>
        <w:rPr>
          <w:rFonts w:ascii="Times New Roman" w:hAnsi="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sz w:val="24"/>
          <w:szCs w:val="24"/>
        </w:rPr>
        <w:t>Административный регламент</w:t>
      </w:r>
    </w:p>
    <w:p>
      <w:pPr>
        <w:pStyle w:val="Style14"/>
        <w:numPr>
          <w:ilvl w:val="0"/>
          <w:numId w:val="0"/>
        </w:numPr>
        <w:spacing w:lineRule="auto" w:line="240" w:before="0" w:after="0"/>
        <w:jc w:val="center"/>
        <w:outlineLvl w:val="0"/>
        <w:rPr>
          <w:rFonts w:ascii="Times New Roman" w:hAnsi="Times New Roman"/>
          <w:sz w:val="24"/>
          <w:szCs w:val="24"/>
        </w:rPr>
      </w:pPr>
      <w:r>
        <w:rPr>
          <w:rFonts w:cs="Times New Roman" w:ascii="Times New Roman" w:hAnsi="Times New Roman"/>
          <w:sz w:val="24"/>
          <w:szCs w:val="24"/>
        </w:rPr>
        <w:t>предоставления муниципальной услуги</w:t>
      </w:r>
      <w:r>
        <w:rPr>
          <w:rFonts w:cs="Times New Roman" w:ascii="Times New Roman" w:hAnsi="Times New Roman"/>
          <w:b/>
          <w:sz w:val="24"/>
          <w:szCs w:val="24"/>
        </w:rPr>
        <w:t xml:space="preserve"> «</w:t>
      </w:r>
      <w:r>
        <w:rPr>
          <w:rFonts w:cs="Times New Roman" w:ascii="Times New Roman" w:hAnsi="Times New Roman"/>
          <w:sz w:val="24"/>
          <w:szCs w:val="24"/>
        </w:rPr>
        <w:t>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Волгоградской области, посадку (взлет) на площадки, расположенные в границах городского поселения Жирновское Жирновского муниципального района Волгоградской области, сведения о которых не опубликованы в документах аэронавигационной информации</w:t>
      </w:r>
      <w:r>
        <w:rPr>
          <w:rFonts w:cs="Times New Roman" w:ascii="Times New Roman" w:hAnsi="Times New Roman"/>
          <w:b/>
          <w:sz w:val="24"/>
          <w:szCs w:val="24"/>
        </w:rPr>
        <w:t>»</w:t>
      </w:r>
    </w:p>
    <w:p>
      <w:pPr>
        <w:pStyle w:val="ConsPlusNormal"/>
        <w:jc w:val="center"/>
        <w:rPr>
          <w:rFonts w:ascii="Times New Roman" w:hAnsi="Times New Roman" w:cs="Times New Roman"/>
          <w:b/>
          <w:b/>
          <w:sz w:val="24"/>
          <w:szCs w:val="24"/>
        </w:rPr>
      </w:pPr>
      <w:r>
        <w:rPr>
          <w:rFonts w:cs="Times New Roman" w:ascii="Times New Roman" w:hAnsi="Times New Roman"/>
          <w:b/>
          <w:sz w:val="24"/>
          <w:szCs w:val="24"/>
        </w:rPr>
      </w:r>
    </w:p>
    <w:p>
      <w:pPr>
        <w:pStyle w:val="ConsPlusTitle"/>
        <w:numPr>
          <w:ilvl w:val="0"/>
          <w:numId w:val="0"/>
        </w:numPr>
        <w:jc w:val="center"/>
        <w:outlineLvl w:val="1"/>
        <w:rPr>
          <w:b w:val="false"/>
          <w:b w:val="false"/>
        </w:rPr>
      </w:pPr>
      <w:r>
        <w:rPr>
          <w:rFonts w:cs="Times New Roman" w:ascii="Times New Roman" w:hAnsi="Times New Roman"/>
          <w:b w:val="false"/>
          <w:sz w:val="24"/>
          <w:szCs w:val="24"/>
        </w:rPr>
        <w:t>1. Общие положения</w:t>
      </w:r>
    </w:p>
    <w:p>
      <w:pPr>
        <w:pStyle w:val="ConsPlusNormal"/>
        <w:jc w:val="both"/>
        <w:rPr/>
      </w:pPr>
      <w:r>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1.1. Предмет регулирования.</w:t>
      </w:r>
    </w:p>
    <w:p>
      <w:pPr>
        <w:pStyle w:val="ConsPlusNormal"/>
        <w:widowControl/>
        <w:ind w:firstLine="539"/>
        <w:jc w:val="both"/>
        <w:rPr>
          <w:rFonts w:ascii="Times New Roman" w:hAnsi="Times New Roman" w:cs="Times New Roman"/>
          <w:sz w:val="24"/>
          <w:szCs w:val="24"/>
        </w:rPr>
      </w:pPr>
      <w:r>
        <w:rPr>
          <w:rFonts w:cs="Times New Roman" w:ascii="Times New Roman" w:hAnsi="Times New Roman"/>
          <w:sz w:val="24"/>
          <w:szCs w:val="24"/>
        </w:rPr>
        <w:t>1.1.1. Настоящий административный регламент устанавливает порядок предоставления муниципальной услуги "Выдача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Волгоградской области, посадку (взлет) на площадки, расположенные в границах городского поселения Жирновское Жирновского муниципального района Волгоградской области, сведения о которых не опубликованы в документах аэронавигационной информации"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Жирновского муниципального района Волгоградской области (далее - Администрация), а также должностных лиц, муниципальных служащих Администрации.</w:t>
      </w:r>
    </w:p>
    <w:p>
      <w:pPr>
        <w:pStyle w:val="ConsPlusNormal"/>
        <w:ind w:firstLine="540"/>
        <w:jc w:val="both"/>
        <w:rPr>
          <w:rFonts w:ascii="Times New Roman" w:hAnsi="Times New Roman" w:cs="Times New Roman"/>
          <w:sz w:val="24"/>
          <w:szCs w:val="24"/>
        </w:rPr>
      </w:pPr>
      <w:bookmarkStart w:id="1" w:name="P55"/>
      <w:bookmarkEnd w:id="1"/>
      <w:r>
        <w:rPr>
          <w:rFonts w:cs="Times New Roman" w:ascii="Times New Roman" w:hAnsi="Times New Roman"/>
          <w:sz w:val="24"/>
          <w:szCs w:val="24"/>
        </w:rPr>
        <w:t>1.2. Круг заявителей.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1.2.1. Заявителями на получение муниципальной услуги являются физические и юридические лица, наделенные в установленном порядке правом на осуществление деятельности по использованию воздушного пространства (далее - заявители), либо их уполномоченные представители.</w:t>
      </w:r>
    </w:p>
    <w:p>
      <w:pPr>
        <w:pStyle w:val="Normal"/>
        <w:spacing w:lineRule="auto" w:line="240" w:before="0" w:after="0"/>
        <w:ind w:left="-360" w:hanging="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1.3. Порядок информирования заявителей о предоставлении муниципальной услуги.</w:t>
      </w:r>
    </w:p>
    <w:p>
      <w:pPr>
        <w:pStyle w:val="Normal"/>
        <w:spacing w:lineRule="auto" w:line="240" w:before="0" w:after="0"/>
        <w:ind w:left="36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1.3.1.Сведения о месте нахождения, контактных телефонах и графике работы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организаций участвующих в предоставлении 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отдел  по сельскому хозяйству, продовольствию и охране окружающей среды администрации Жирновского муниципального района Волгоградской области:</w:t>
      </w:r>
    </w:p>
    <w:p>
      <w:pPr>
        <w:pStyle w:val="ConsPlusNormal"/>
        <w:ind w:firstLine="540"/>
        <w:jc w:val="both"/>
        <w:rPr>
          <w:rFonts w:ascii="Times New Roman" w:hAnsi="Times New Roman"/>
          <w:sz w:val="24"/>
          <w:szCs w:val="24"/>
        </w:rPr>
      </w:pPr>
      <w:r>
        <w:rPr>
          <w:rFonts w:ascii="Times New Roman" w:hAnsi="Times New Roman"/>
          <w:sz w:val="24"/>
          <w:szCs w:val="24"/>
        </w:rPr>
        <w:t xml:space="preserve">403791, Волгоградская область, </w:t>
      </w:r>
      <w:r>
        <w:rPr>
          <w:rFonts w:cs="Times New Roman" w:ascii="Times New Roman" w:hAnsi="Times New Roman"/>
          <w:sz w:val="24"/>
          <w:szCs w:val="24"/>
        </w:rPr>
        <w:t>Жирно</w:t>
      </w:r>
      <w:r>
        <w:rPr>
          <w:rFonts w:ascii="Times New Roman" w:hAnsi="Times New Roman"/>
          <w:sz w:val="24"/>
          <w:szCs w:val="24"/>
        </w:rPr>
        <w:t>вский район, г.Жирновск, ул. Зои     Космодемьянской, д.1, кабинет N 105, телефон: (84454) 5-24-85.</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Время работы отдела: понедельник - пятница: 8.00 - 17.00 (перерыв на обед 12.00 - 13.00), суббота, воскресенье - выходные дни;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Прием посетителей осуществляется в понедельник, вторник, среда, четверг, пятница с 9.00 до 16.00 с перерывом на обед с 12.00 до 13.00.</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Филиал по работе с заявителями Жирновского района Волгоградской области ГКУ ВО "Многофункциональный центр" (далее - МФЦ),</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403791, Волгоградская область, Жирновский район, г. Жирновск, ул. Ломоносова,                д. 62.</w:t>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t>График работы: согласно утвержденному графику работы филиала Жирновского муниципального района.</w:t>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t>Информация о местонахождении и графиках работы МФЦ также размещена на Едином портале сети центров и офисов "Мои Документы" (МФЦ) Волгоградской области (http://mfc.volganet.ru).</w:t>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t>1.3.2. Информацию о порядке предоставления муниципальной услуги заявитель может получить:</w:t>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t>- в отделе  по сельскому хозяйству, продовольствию и охране окружающей среды администрации Жирновского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отдела;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по почте, в том числе электронной (ra_</w:t>
      </w:r>
      <w:r>
        <w:rPr>
          <w:rFonts w:cs="Times New Roman" w:ascii="Times New Roman" w:hAnsi="Times New Roman"/>
          <w:sz w:val="24"/>
          <w:szCs w:val="24"/>
          <w:lang w:val="en-US"/>
        </w:rPr>
        <w:t>zhirn</w:t>
      </w:r>
      <w:r>
        <w:rPr>
          <w:rFonts w:cs="Times New Roman" w:ascii="Times New Roman" w:hAnsi="Times New Roman"/>
          <w:sz w:val="24"/>
          <w:szCs w:val="24"/>
        </w:rPr>
        <w:t>_</w:t>
      </w:r>
      <w:r>
        <w:rPr>
          <w:rFonts w:cs="Times New Roman" w:ascii="Times New Roman" w:hAnsi="Times New Roman"/>
          <w:sz w:val="24"/>
          <w:szCs w:val="24"/>
          <w:lang w:val="en-US"/>
        </w:rPr>
        <w:t>selhoz</w:t>
      </w:r>
      <w:r>
        <w:rPr>
          <w:rFonts w:cs="Times New Roman" w:ascii="Times New Roman" w:hAnsi="Times New Roman"/>
          <w:sz w:val="24"/>
          <w:szCs w:val="24"/>
        </w:rPr>
        <w:t>@volganet.ru), в случае письменного обращения заявителя;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в сети Интернет на официальном сайте администрации Жирновского муниципального района Волгоградской области (www.adm</w:t>
      </w:r>
      <w:r>
        <w:rPr>
          <w:rFonts w:cs="Times New Roman" w:ascii="Times New Roman" w:hAnsi="Times New Roman"/>
          <w:sz w:val="24"/>
          <w:szCs w:val="24"/>
          <w:lang w:val="en-US"/>
        </w:rPr>
        <w:t>zhirn</w:t>
      </w:r>
      <w:r>
        <w:rPr>
          <w:rFonts w:cs="Times New Roman" w:ascii="Times New Roman" w:hAnsi="Times New Roman"/>
          <w:sz w:val="24"/>
          <w:szCs w:val="24"/>
        </w:rPr>
        <w:t>.ru);</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на официальном портале Губернатора и Администрации Волгоградской области (www.volgograd.ru);</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в государственной информационной системе "Портал государственных и муниципальных услуг (функций) Волгоградской области" (http://</w:t>
      </w:r>
      <w:r>
        <w:rPr>
          <w:rFonts w:cs="Times New Roman" w:ascii="Times New Roman" w:hAnsi="Times New Roman"/>
          <w:sz w:val="24"/>
          <w:szCs w:val="24"/>
          <w:lang w:val="en-US"/>
        </w:rPr>
        <w:t>gos</w:t>
      </w:r>
      <w:r>
        <w:rPr>
          <w:rFonts w:cs="Times New Roman" w:ascii="Times New Roman" w:hAnsi="Times New Roman"/>
          <w:sz w:val="24"/>
          <w:szCs w:val="24"/>
        </w:rPr>
        <w:t>uslugi.volganet.ru) (далее - Региональный портал государственных и муниципальных услуг), (далее - информационные системы).</w:t>
      </w:r>
    </w:p>
    <w:p>
      <w:pPr>
        <w:pStyle w:val="ConsPlus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ConsPlusTitle"/>
        <w:numPr>
          <w:ilvl w:val="0"/>
          <w:numId w:val="0"/>
        </w:numPr>
        <w:jc w:val="center"/>
        <w:outlineLvl w:val="1"/>
        <w:rPr>
          <w:b w:val="false"/>
          <w:b w:val="false"/>
        </w:rPr>
      </w:pPr>
      <w:r>
        <w:rPr>
          <w:rFonts w:cs="Times New Roman" w:ascii="Times New Roman" w:hAnsi="Times New Roman"/>
          <w:b w:val="false"/>
          <w:sz w:val="24"/>
          <w:szCs w:val="24"/>
        </w:rPr>
        <w:t>2. Стандарт предоставления 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2.1. Наименование муниципальной услуги - "Выдача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Волгоградской области, посадку (взлет) на площадки, расположенные в границах  городского поселения Жирновское Жирновского муниципального района Волгоградской области, сведения о которых не опубликованы в документах аэронавигационной информации".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2.2. Муниципальная услуга предоставляется администрацией Жирновского муниципального района Волгоградской области (далее - уполномоченный орган).</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Структурное подразделение уполномоченного органа, осуществляющее непосредственное предоставление муниципальной услуги - отдел  по сельскому хозяйству, продовольствию и охране окружающей среды администрации Жирновского муниципального района Волгоградской области (далее - отдел).</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Учреждение, участвующее в предоставлении муниципальной услуги, - ГКУ ВО "МФЦ".</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2.3. Результатом предоставления муниципальной услуги является: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Волгоградской области, посадку (взлет) на площадки, расположенные в границах городского поселения Жирновское Жирновского муниципального района Волгоградской области, сведения о которых не опубликованы в документах аэронавигационной информации (далее — разрешение) (приложение №2); отказ в выдаче разрешения (приложение №3).</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2.4. Срок предоставления муниципальной услуги.</w:t>
      </w:r>
    </w:p>
    <w:p>
      <w:pPr>
        <w:pStyle w:val="ConsPlusNormal"/>
        <w:ind w:firstLine="540"/>
        <w:jc w:val="both"/>
        <w:rPr/>
      </w:pPr>
      <w:r>
        <w:rPr>
          <w:rFonts w:cs="Times New Roman" w:ascii="Times New Roman" w:hAnsi="Times New Roman"/>
          <w:color w:val="000000"/>
          <w:sz w:val="24"/>
          <w:szCs w:val="24"/>
        </w:rPr>
        <w:t xml:space="preserve">Муниципальная услуга предоставляется в течение десяти рабочих дней с даты регистрации заявления о предоставлении муниципальной услуги и иных документов, указанных в </w:t>
      </w:r>
      <w:hyperlink w:anchor="P103">
        <w:r>
          <w:rPr>
            <w:rFonts w:cs="Times New Roman" w:ascii="Times New Roman" w:hAnsi="Times New Roman"/>
            <w:color w:val="000000"/>
            <w:sz w:val="24"/>
            <w:szCs w:val="24"/>
          </w:rPr>
          <w:t>пункте 2.6</w:t>
        </w:r>
      </w:hyperlink>
      <w:r>
        <w:rPr>
          <w:rFonts w:cs="Times New Roman" w:ascii="Times New Roman" w:hAnsi="Times New Roman"/>
          <w:color w:val="000000"/>
          <w:sz w:val="24"/>
          <w:szCs w:val="24"/>
        </w:rPr>
        <w:t xml:space="preserve"> настоящего Административного регламента.</w:t>
      </w:r>
    </w:p>
    <w:p>
      <w:pPr>
        <w:pStyle w:val="ConsPlusNormal"/>
        <w:ind w:firstLine="540"/>
        <w:jc w:val="both"/>
        <w:rPr>
          <w:color w:val="000000"/>
        </w:rPr>
      </w:pPr>
      <w:r>
        <w:rPr>
          <w:rFonts w:cs="Times New Roman" w:ascii="Times New Roman" w:hAnsi="Times New Roman"/>
          <w:color w:val="000000"/>
          <w:sz w:val="24"/>
          <w:szCs w:val="24"/>
        </w:rPr>
        <w:t>В случае представления заявителем документов через МФЦ срок предоставления муниципальной услуги исчисляется со дня передачи документов в уполномоченный орган.</w:t>
      </w:r>
    </w:p>
    <w:p>
      <w:pPr>
        <w:pStyle w:val="ConsPlusNormal"/>
        <w:ind w:firstLine="540"/>
        <w:jc w:val="both"/>
        <w:rPr>
          <w:color w:val="000000"/>
        </w:rPr>
      </w:pPr>
      <w:r>
        <w:rPr>
          <w:rFonts w:cs="Times New Roman" w:ascii="Times New Roman" w:hAnsi="Times New Roman"/>
          <w:color w:val="000000"/>
          <w:sz w:val="24"/>
          <w:szCs w:val="24"/>
        </w:rPr>
        <w:t>2.5. Предоставление муниципальной услуги осуществляется в соответствии со следующими нормативными правовыми актами:</w:t>
      </w:r>
    </w:p>
    <w:p>
      <w:pPr>
        <w:pStyle w:val="ConsPlusNormal"/>
        <w:ind w:firstLine="540"/>
        <w:jc w:val="both"/>
        <w:rPr/>
      </w:pPr>
      <w:r>
        <w:rPr>
          <w:rFonts w:cs="Times New Roman" w:ascii="Times New Roman" w:hAnsi="Times New Roman"/>
          <w:color w:val="000000"/>
          <w:sz w:val="24"/>
          <w:szCs w:val="24"/>
        </w:rPr>
        <w:t xml:space="preserve">Воздушным </w:t>
      </w:r>
      <w:hyperlink r:id="rId4">
        <w:r>
          <w:rPr>
            <w:rFonts w:cs="Times New Roman" w:ascii="Times New Roman" w:hAnsi="Times New Roman"/>
            <w:color w:val="000000"/>
            <w:sz w:val="24"/>
            <w:szCs w:val="24"/>
          </w:rPr>
          <w:t>кодексом</w:t>
        </w:r>
      </w:hyperlink>
      <w:r>
        <w:rPr>
          <w:rFonts w:cs="Times New Roman" w:ascii="Times New Roman" w:hAnsi="Times New Roman"/>
          <w:color w:val="000000"/>
          <w:sz w:val="24"/>
          <w:szCs w:val="24"/>
        </w:rPr>
        <w:t xml:space="preserve"> Российской Федерации;</w:t>
      </w:r>
    </w:p>
    <w:p>
      <w:pPr>
        <w:pStyle w:val="ConsPlusNormal"/>
        <w:ind w:firstLine="540"/>
        <w:jc w:val="both"/>
        <w:rPr/>
      </w:pPr>
      <w:r>
        <w:rPr>
          <w:rFonts w:cs="Times New Roman" w:ascii="Times New Roman" w:hAnsi="Times New Roman"/>
          <w:color w:val="000000"/>
          <w:sz w:val="24"/>
          <w:szCs w:val="24"/>
        </w:rPr>
        <w:t xml:space="preserve">Федеральным </w:t>
      </w:r>
      <w:hyperlink r:id="rId5">
        <w:r>
          <w:rPr>
            <w:rFonts w:cs="Times New Roman" w:ascii="Times New Roman" w:hAnsi="Times New Roman"/>
            <w:color w:val="000000"/>
            <w:sz w:val="24"/>
            <w:szCs w:val="24"/>
          </w:rPr>
          <w:t>законом</w:t>
        </w:r>
      </w:hyperlink>
      <w:r>
        <w:rPr>
          <w:rFonts w:cs="Times New Roman" w:ascii="Times New Roman" w:hAnsi="Times New Roman"/>
          <w:color w:val="000000"/>
          <w:sz w:val="24"/>
          <w:szCs w:val="24"/>
        </w:rPr>
        <w:t xml:space="preserve"> от 06 октября 2003 г. N 131-ФЗ "Об общих принципах организации местного самоуправления в Российской Федерации";</w:t>
      </w:r>
    </w:p>
    <w:p>
      <w:pPr>
        <w:pStyle w:val="ConsPlusNormal"/>
        <w:ind w:firstLine="540"/>
        <w:jc w:val="both"/>
        <w:rPr/>
      </w:pPr>
      <w:r>
        <w:rPr>
          <w:rFonts w:cs="Times New Roman" w:ascii="Times New Roman" w:hAnsi="Times New Roman"/>
          <w:color w:val="000000"/>
          <w:sz w:val="24"/>
          <w:szCs w:val="24"/>
        </w:rPr>
        <w:t xml:space="preserve">Федеральным </w:t>
      </w:r>
      <w:hyperlink r:id="rId6">
        <w:r>
          <w:rPr>
            <w:rFonts w:cs="Times New Roman" w:ascii="Times New Roman" w:hAnsi="Times New Roman"/>
            <w:color w:val="000000"/>
            <w:sz w:val="24"/>
            <w:szCs w:val="24"/>
          </w:rPr>
          <w:t>законом</w:t>
        </w:r>
      </w:hyperlink>
      <w:r>
        <w:rPr>
          <w:rFonts w:cs="Times New Roman" w:ascii="Times New Roman" w:hAnsi="Times New Roman"/>
          <w:color w:val="000000"/>
          <w:sz w:val="24"/>
          <w:szCs w:val="24"/>
        </w:rPr>
        <w:t xml:space="preserve"> от 27 июля 2010 г. N 210-ФЗ "Об организации предоставления государственных и муниципальных услуг" (далее - Федеральный закон N 210-ФЗ);</w:t>
      </w:r>
    </w:p>
    <w:p>
      <w:pPr>
        <w:pStyle w:val="ConsPlusNormal"/>
        <w:ind w:firstLine="540"/>
        <w:jc w:val="both"/>
        <w:rPr/>
      </w:pPr>
      <w:r>
        <w:rPr>
          <w:rFonts w:cs="Times New Roman" w:ascii="Times New Roman" w:hAnsi="Times New Roman"/>
          <w:color w:val="000000"/>
          <w:sz w:val="24"/>
          <w:szCs w:val="24"/>
        </w:rPr>
        <w:t xml:space="preserve">Федеральным </w:t>
      </w:r>
      <w:hyperlink r:id="rId7">
        <w:r>
          <w:rPr>
            <w:rFonts w:cs="Times New Roman" w:ascii="Times New Roman" w:hAnsi="Times New Roman"/>
            <w:color w:val="000000"/>
            <w:sz w:val="24"/>
            <w:szCs w:val="24"/>
          </w:rPr>
          <w:t>законом</w:t>
        </w:r>
      </w:hyperlink>
      <w:r>
        <w:rPr>
          <w:rFonts w:cs="Times New Roman" w:ascii="Times New Roman" w:hAnsi="Times New Roman"/>
          <w:color w:val="000000"/>
          <w:sz w:val="24"/>
          <w:szCs w:val="24"/>
        </w:rPr>
        <w:t xml:space="preserve"> от 06 апреля 2011 г. N 63-ФЗ "Об электронной подписи";</w:t>
      </w:r>
    </w:p>
    <w:p>
      <w:pPr>
        <w:pStyle w:val="ConsPlusNormal"/>
        <w:ind w:firstLine="540"/>
        <w:jc w:val="both"/>
        <w:rPr/>
      </w:pPr>
      <w:hyperlink r:id="rId8">
        <w:r>
          <w:rPr>
            <w:rFonts w:cs="Times New Roman" w:ascii="Times New Roman" w:hAnsi="Times New Roman"/>
            <w:color w:val="000000"/>
            <w:sz w:val="24"/>
            <w:szCs w:val="24"/>
          </w:rPr>
          <w:t>постановлением</w:t>
        </w:r>
      </w:hyperlink>
      <w:r>
        <w:rPr>
          <w:rFonts w:cs="Times New Roman" w:ascii="Times New Roman" w:hAnsi="Times New Roman"/>
          <w:color w:val="000000"/>
          <w:sz w:val="24"/>
          <w:szCs w:val="24"/>
        </w:rP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w:t>
      </w:r>
    </w:p>
    <w:p>
      <w:pPr>
        <w:pStyle w:val="ConsPlusNormal"/>
        <w:ind w:firstLine="540"/>
        <w:jc w:val="both"/>
        <w:rPr/>
      </w:pPr>
      <w:hyperlink r:id="rId9">
        <w:r>
          <w:rPr>
            <w:rFonts w:cs="Times New Roman" w:ascii="Times New Roman" w:hAnsi="Times New Roman"/>
            <w:color w:val="000000"/>
            <w:sz w:val="24"/>
            <w:szCs w:val="24"/>
          </w:rPr>
          <w:t>постановлением</w:t>
        </w:r>
      </w:hyperlink>
      <w:r>
        <w:rPr>
          <w:rFonts w:cs="Times New Roman" w:ascii="Times New Roman" w:hAnsi="Times New Roman"/>
          <w:color w:val="000000"/>
          <w:sz w:val="24"/>
          <w:szCs w:val="24"/>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ConsPlusNormal"/>
        <w:ind w:firstLine="540"/>
        <w:jc w:val="both"/>
        <w:rPr/>
      </w:pPr>
      <w:hyperlink r:id="rId10">
        <w:r>
          <w:rPr>
            <w:rFonts w:cs="Times New Roman" w:ascii="Times New Roman" w:hAnsi="Times New Roman"/>
            <w:color w:val="000000"/>
            <w:sz w:val="24"/>
            <w:szCs w:val="24"/>
          </w:rPr>
          <w:t>приказом</w:t>
        </w:r>
      </w:hyperlink>
      <w:r>
        <w:rPr>
          <w:rFonts w:cs="Times New Roman" w:ascii="Times New Roman" w:hAnsi="Times New Roman"/>
          <w:color w:val="000000"/>
          <w:sz w:val="24"/>
          <w:szCs w:val="24"/>
        </w:rPr>
        <w:t xml:space="preserve"> Министерства транспорта Российской Федерации от 16 января 2012 г. N 6 "Об утверждении Федеральных авиационных правил "Организация планирования использования воздушного пространства Российской Федерации";</w:t>
      </w:r>
    </w:p>
    <w:p>
      <w:pPr>
        <w:pStyle w:val="ConsPlusNormal"/>
        <w:ind w:firstLine="540"/>
        <w:jc w:val="both"/>
        <w:rPr/>
      </w:pPr>
      <w:hyperlink r:id="rId11">
        <w:r>
          <w:rPr>
            <w:rFonts w:cs="Times New Roman" w:ascii="Times New Roman" w:hAnsi="Times New Roman"/>
            <w:color w:val="000000"/>
            <w:sz w:val="24"/>
            <w:szCs w:val="24"/>
          </w:rPr>
          <w:t>приказом</w:t>
        </w:r>
      </w:hyperlink>
      <w:r>
        <w:rPr>
          <w:rFonts w:cs="Times New Roman" w:ascii="Times New Roman" w:hAnsi="Times New Roman"/>
          <w:color w:val="000000"/>
          <w:sz w:val="24"/>
          <w:szCs w:val="24"/>
        </w:rPr>
        <w:t xml:space="preserve"> Министерства транспорта Российской Федерации от 17 декабря 2018 г.                  N 451 "Об установлении запретных зон";</w:t>
      </w:r>
    </w:p>
    <w:p>
      <w:pPr>
        <w:pStyle w:val="ConsPlusNormal"/>
        <w:ind w:firstLine="540"/>
        <w:jc w:val="both"/>
        <w:rPr/>
      </w:pPr>
      <w:hyperlink r:id="rId12">
        <w:r>
          <w:rPr>
            <w:rFonts w:cs="Times New Roman" w:ascii="Times New Roman" w:hAnsi="Times New Roman"/>
            <w:color w:val="000000"/>
            <w:sz w:val="24"/>
            <w:szCs w:val="24"/>
          </w:rPr>
          <w:t>Уставом</w:t>
        </w:r>
      </w:hyperlink>
      <w:r>
        <w:rPr>
          <w:rFonts w:cs="Times New Roman" w:ascii="Times New Roman" w:hAnsi="Times New Roman"/>
          <w:color w:val="000000"/>
          <w:sz w:val="24"/>
          <w:szCs w:val="24"/>
        </w:rPr>
        <w:t xml:space="preserve"> Жирновского муниципального района Волгоградской области; Уставом городского поселения Жирновское;</w:t>
      </w:r>
    </w:p>
    <w:p>
      <w:pPr>
        <w:pStyle w:val="ConsPlusNormal"/>
        <w:ind w:firstLine="540"/>
        <w:jc w:val="both"/>
        <w:rPr>
          <w:color w:val="000000"/>
        </w:rPr>
      </w:pPr>
      <w:bookmarkStart w:id="2" w:name="P103"/>
      <w:bookmarkEnd w:id="2"/>
      <w:r>
        <w:rPr>
          <w:rFonts w:cs="Times New Roman" w:ascii="Times New Roman" w:hAnsi="Times New Roman"/>
          <w:color w:val="000000"/>
          <w:sz w:val="24"/>
          <w:szCs w:val="24"/>
        </w:rPr>
        <w:t>2.6. Перечень документов, необходимых для предоставления муниципальной услуги.</w:t>
      </w:r>
    </w:p>
    <w:p>
      <w:pPr>
        <w:pStyle w:val="ConsPlusNormal"/>
        <w:ind w:firstLine="540"/>
        <w:jc w:val="both"/>
        <w:rPr>
          <w:color w:val="000000"/>
        </w:rPr>
      </w:pPr>
      <w:bookmarkStart w:id="3" w:name="P104"/>
      <w:bookmarkEnd w:id="3"/>
      <w:r>
        <w:rPr>
          <w:rFonts w:cs="Times New Roman" w:ascii="Times New Roman" w:hAnsi="Times New Roman"/>
          <w:color w:val="000000"/>
          <w:sz w:val="24"/>
          <w:szCs w:val="24"/>
        </w:rPr>
        <w:t>2.6.1. Самостоятельно заявитель представляет следующие документы:</w:t>
      </w:r>
    </w:p>
    <w:p>
      <w:pPr>
        <w:pStyle w:val="ConsPlusNormal"/>
        <w:ind w:firstLine="540"/>
        <w:jc w:val="both"/>
        <w:rPr/>
      </w:pPr>
      <w:hyperlink w:anchor="P352">
        <w:r>
          <w:rPr>
            <w:rFonts w:cs="Times New Roman" w:ascii="Times New Roman" w:hAnsi="Times New Roman"/>
            <w:color w:val="000000"/>
            <w:sz w:val="24"/>
            <w:szCs w:val="24"/>
          </w:rPr>
          <w:t>заявление</w:t>
        </w:r>
      </w:hyperlink>
      <w:r>
        <w:rPr>
          <w:rFonts w:cs="Times New Roman" w:ascii="Times New Roman" w:hAnsi="Times New Roman"/>
          <w:color w:val="000000"/>
          <w:sz w:val="24"/>
          <w:szCs w:val="24"/>
        </w:rPr>
        <w:t xml:space="preserve"> о выдаче разрешения по форме согласно приложению 1 к настоящему административному регламенту;</w:t>
      </w:r>
    </w:p>
    <w:p>
      <w:pPr>
        <w:pStyle w:val="ConsPlusNormal"/>
        <w:ind w:firstLine="540"/>
        <w:jc w:val="both"/>
        <w:rPr>
          <w:color w:val="000000"/>
        </w:rPr>
      </w:pPr>
      <w:r>
        <w:rPr>
          <w:rFonts w:cs="Times New Roman" w:ascii="Times New Roman" w:hAnsi="Times New Roman"/>
          <w:color w:val="000000"/>
          <w:sz w:val="24"/>
          <w:szCs w:val="24"/>
        </w:rPr>
        <w:t>учредительные документы (если заявителем является юридическое лицо) и их копии;</w:t>
      </w:r>
    </w:p>
    <w:p>
      <w:pPr>
        <w:pStyle w:val="ConsPlusNormal"/>
        <w:ind w:firstLine="540"/>
        <w:jc w:val="both"/>
        <w:rPr>
          <w:color w:val="000000"/>
        </w:rPr>
      </w:pPr>
      <w:r>
        <w:rPr>
          <w:rFonts w:cs="Times New Roman" w:ascii="Times New Roman" w:hAnsi="Times New Roman"/>
          <w:color w:val="000000"/>
          <w:sz w:val="24"/>
          <w:szCs w:val="24"/>
        </w:rPr>
        <w:t>документ, удостоверяющий личность заявителя (если заявителем является физическое лицо);</w:t>
      </w:r>
    </w:p>
    <w:p>
      <w:pPr>
        <w:pStyle w:val="ConsPlusNormal"/>
        <w:ind w:firstLine="540"/>
        <w:jc w:val="both"/>
        <w:rPr>
          <w:color w:val="000000"/>
        </w:rPr>
      </w:pPr>
      <w:r>
        <w:rPr>
          <w:rFonts w:cs="Times New Roman" w:ascii="Times New Roman" w:hAnsi="Times New Roman"/>
          <w:color w:val="000000"/>
          <w:sz w:val="24"/>
          <w:szCs w:val="24"/>
        </w:rPr>
        <w:t>документ, подтверждающий полномочия представителя заявителя (если с заявлением обращается представитель заявителя), и его копия;</w:t>
      </w:r>
    </w:p>
    <w:p>
      <w:pPr>
        <w:pStyle w:val="ConsPlusNormal"/>
        <w:ind w:firstLine="540"/>
        <w:jc w:val="both"/>
        <w:rPr>
          <w:color w:val="000000"/>
        </w:rPr>
      </w:pPr>
      <w:r>
        <w:rPr>
          <w:rFonts w:cs="Times New Roman" w:ascii="Times New Roman" w:hAnsi="Times New Roman"/>
          <w:color w:val="000000"/>
          <w:sz w:val="24"/>
          <w:szCs w:val="24"/>
        </w:rPr>
        <w:t>проект порядка выполнения (по виду деятельности):</w:t>
      </w:r>
    </w:p>
    <w:p>
      <w:pPr>
        <w:pStyle w:val="ConsPlusNormal"/>
        <w:ind w:firstLine="540"/>
        <w:jc w:val="both"/>
        <w:rPr>
          <w:color w:val="000000"/>
        </w:rPr>
      </w:pPr>
      <w:r>
        <w:rPr>
          <w:rFonts w:cs="Times New Roman" w:ascii="Times New Roman" w:hAnsi="Times New Roman"/>
          <w:color w:val="000000"/>
          <w:sz w:val="24"/>
          <w:szCs w:val="24"/>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pPr>
        <w:pStyle w:val="ConsPlusNormal"/>
        <w:ind w:firstLine="540"/>
        <w:jc w:val="both"/>
        <w:rPr>
          <w:color w:val="000000"/>
        </w:rPr>
      </w:pPr>
      <w:r>
        <w:rPr>
          <w:rFonts w:cs="Times New Roman" w:ascii="Times New Roman" w:hAnsi="Times New Roman"/>
          <w:color w:val="000000"/>
          <w:sz w:val="24"/>
          <w:szCs w:val="24"/>
        </w:rPr>
        <w:t>десантирования парашютистов с указанием времени, места, высоты выброски и количества подъемов воздушного судна,</w:t>
      </w:r>
    </w:p>
    <w:p>
      <w:pPr>
        <w:pStyle w:val="ConsPlusNormal"/>
        <w:ind w:firstLine="540"/>
        <w:jc w:val="both"/>
        <w:rPr>
          <w:color w:val="000000"/>
        </w:rPr>
      </w:pPr>
      <w:r>
        <w:rPr>
          <w:rFonts w:cs="Times New Roman" w:ascii="Times New Roman" w:hAnsi="Times New Roman"/>
          <w:color w:val="000000"/>
          <w:sz w:val="24"/>
          <w:szCs w:val="24"/>
        </w:rPr>
        <w:t>подъемов привязных аэростатов с указанием времени, места, высоты подъема привязных аэростатов,</w:t>
      </w:r>
    </w:p>
    <w:p>
      <w:pPr>
        <w:pStyle w:val="ConsPlusNormal"/>
        <w:ind w:firstLine="540"/>
        <w:jc w:val="both"/>
        <w:rPr>
          <w:color w:val="000000"/>
        </w:rPr>
      </w:pPr>
      <w:r>
        <w:rPr>
          <w:rFonts w:cs="Times New Roman" w:ascii="Times New Roman" w:hAnsi="Times New Roman"/>
          <w:color w:val="000000"/>
          <w:sz w:val="24"/>
          <w:szCs w:val="24"/>
        </w:rPr>
        <w:t>летной программы при производстве демонстрационных полетов воздушных судов,</w:t>
      </w:r>
    </w:p>
    <w:p>
      <w:pPr>
        <w:pStyle w:val="ConsPlusNormal"/>
        <w:ind w:firstLine="540"/>
        <w:jc w:val="both"/>
        <w:rPr>
          <w:color w:val="000000"/>
        </w:rPr>
      </w:pPr>
      <w:r>
        <w:rPr>
          <w:rFonts w:cs="Times New Roman" w:ascii="Times New Roman" w:hAnsi="Times New Roman"/>
          <w:color w:val="000000"/>
          <w:sz w:val="24"/>
          <w:szCs w:val="24"/>
        </w:rPr>
        <w:t>полетов беспилотных летательных аппаратов с указанием времени, места, высоты,</w:t>
      </w:r>
    </w:p>
    <w:p>
      <w:pPr>
        <w:pStyle w:val="ConsPlusNormal"/>
        <w:ind w:firstLine="540"/>
        <w:jc w:val="both"/>
        <w:rPr>
          <w:color w:val="000000"/>
        </w:rPr>
      </w:pPr>
      <w:r>
        <w:rPr>
          <w:rFonts w:cs="Times New Roman" w:ascii="Times New Roman" w:hAnsi="Times New Roman"/>
          <w:color w:val="000000"/>
          <w:sz w:val="24"/>
          <w:szCs w:val="24"/>
        </w:rPr>
        <w:t>посадки (взлета) воздушных судов на площадки, расположенные в границах городского  поселения Жирновское  Жирновского муниципального района, сведения о которых не опубликованы в документах аэронавигационной информации, с указанием времени, места и количества подъемов (посадок);</w:t>
      </w:r>
    </w:p>
    <w:p>
      <w:pPr>
        <w:pStyle w:val="ConsPlusNormal"/>
        <w:ind w:firstLine="540"/>
        <w:jc w:val="both"/>
        <w:rPr>
          <w:color w:val="000000"/>
        </w:rPr>
      </w:pPr>
      <w:r>
        <w:rPr>
          <w:rFonts w:cs="Times New Roman" w:ascii="Times New Roman" w:hAnsi="Times New Roman"/>
          <w:color w:val="000000"/>
          <w:sz w:val="24"/>
          <w:szCs w:val="24"/>
        </w:rPr>
        <w:t>договор с третьим лицом на выполнение заявленных авиационных работ и его копия;</w:t>
      </w:r>
    </w:p>
    <w:p>
      <w:pPr>
        <w:pStyle w:val="ConsPlusNormal"/>
        <w:ind w:firstLine="540"/>
        <w:jc w:val="both"/>
        <w:rPr>
          <w:color w:val="000000"/>
        </w:rPr>
      </w:pPr>
      <w:r>
        <w:rPr>
          <w:rFonts w:cs="Times New Roman" w:ascii="Times New Roman" w:hAnsi="Times New Roman"/>
          <w:color w:val="000000"/>
          <w:sz w:val="24"/>
          <w:szCs w:val="24"/>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pPr>
        <w:pStyle w:val="ConsPlusNormal"/>
        <w:ind w:firstLine="540"/>
        <w:jc w:val="both"/>
        <w:rPr>
          <w:color w:val="000000"/>
        </w:rPr>
      </w:pPr>
      <w:r>
        <w:rPr>
          <w:rFonts w:cs="Times New Roman" w:ascii="Times New Roman" w:hAnsi="Times New Roman"/>
          <w:color w:val="000000"/>
          <w:sz w:val="24"/>
          <w:szCs w:val="24"/>
        </w:rPr>
        <w:t>наличие сертификата о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pPr>
        <w:pStyle w:val="ConsPlusNormal"/>
        <w:ind w:firstLine="540"/>
        <w:jc w:val="both"/>
        <w:rPr>
          <w:color w:val="000000"/>
        </w:rPr>
      </w:pPr>
      <w:r>
        <w:rPr>
          <w:rFonts w:cs="Times New Roman" w:ascii="Times New Roman" w:hAnsi="Times New Roman"/>
          <w:color w:val="000000"/>
          <w:sz w:val="24"/>
          <w:szCs w:val="24"/>
        </w:rPr>
        <w:t>согласие на обработку персональных данных (для физических лиц).</w:t>
      </w:r>
    </w:p>
    <w:p>
      <w:pPr>
        <w:pStyle w:val="ConsPlusNormal"/>
        <w:ind w:firstLine="540"/>
        <w:jc w:val="both"/>
        <w:rPr>
          <w:color w:val="000000"/>
        </w:rPr>
      </w:pPr>
      <w:r>
        <w:rPr>
          <w:rFonts w:cs="Times New Roman" w:ascii="Times New Roman" w:hAnsi="Times New Roman"/>
          <w:color w:val="000000"/>
          <w:sz w:val="24"/>
          <w:szCs w:val="24"/>
        </w:rPr>
        <w:t>Для получения разрешения на выполнение авиационной деятельности заявителями, относящимися к государственной и экспериментальной авиации, представляются:</w:t>
      </w:r>
    </w:p>
    <w:p>
      <w:pPr>
        <w:pStyle w:val="ConsPlusNormal"/>
        <w:ind w:firstLine="540"/>
        <w:jc w:val="both"/>
        <w:rPr/>
      </w:pPr>
      <w:hyperlink w:anchor="P352">
        <w:r>
          <w:rPr>
            <w:rFonts w:cs="Times New Roman" w:ascii="Times New Roman" w:hAnsi="Times New Roman"/>
            <w:color w:val="000000"/>
            <w:sz w:val="24"/>
            <w:szCs w:val="24"/>
          </w:rPr>
          <w:t>заявление</w:t>
        </w:r>
      </w:hyperlink>
      <w:r>
        <w:rPr>
          <w:rFonts w:cs="Times New Roman" w:ascii="Times New Roman" w:hAnsi="Times New Roman"/>
          <w:color w:val="000000"/>
          <w:sz w:val="24"/>
          <w:szCs w:val="24"/>
        </w:rPr>
        <w:t xml:space="preserve"> о выдаче разрешения по форме согласно приложению 1 к настоящему административному регламенту;</w:t>
      </w:r>
    </w:p>
    <w:p>
      <w:pPr>
        <w:pStyle w:val="ConsPlusNormal"/>
        <w:ind w:firstLine="540"/>
        <w:jc w:val="both"/>
        <w:rPr>
          <w:color w:val="000000"/>
        </w:rPr>
      </w:pPr>
      <w:r>
        <w:rPr>
          <w:rFonts w:cs="Times New Roman" w:ascii="Times New Roman" w:hAnsi="Times New Roman"/>
          <w:color w:val="000000"/>
          <w:sz w:val="24"/>
          <w:szCs w:val="24"/>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 и его копия;</w:t>
      </w:r>
    </w:p>
    <w:p>
      <w:pPr>
        <w:pStyle w:val="ConsPlusNormal"/>
        <w:ind w:firstLine="540"/>
        <w:jc w:val="both"/>
        <w:rPr>
          <w:color w:val="000000"/>
        </w:rPr>
      </w:pPr>
      <w:r>
        <w:rPr>
          <w:rFonts w:cs="Times New Roman" w:ascii="Times New Roman" w:hAnsi="Times New Roman"/>
          <w:color w:val="000000"/>
          <w:sz w:val="24"/>
          <w:szCs w:val="24"/>
        </w:rPr>
        <w:t>положение об организации парашютно-десантной службы на базе заявителя (по согласованию) и его копия;</w:t>
      </w:r>
    </w:p>
    <w:p>
      <w:pPr>
        <w:pStyle w:val="ConsPlusNormal"/>
        <w:ind w:firstLine="540"/>
        <w:jc w:val="both"/>
        <w:rPr>
          <w:color w:val="000000"/>
        </w:rPr>
      </w:pPr>
      <w:r>
        <w:rPr>
          <w:rFonts w:cs="Times New Roman" w:ascii="Times New Roman" w:hAnsi="Times New Roman"/>
          <w:color w:val="000000"/>
          <w:sz w:val="24"/>
          <w:szCs w:val="24"/>
        </w:rPr>
        <w:t>проект порядка выполнения подъемов привязных аэростатов с указанием времени, места, высоты подъема привязных аэростатов.</w:t>
      </w:r>
    </w:p>
    <w:p>
      <w:pPr>
        <w:pStyle w:val="ConsPlusNormal"/>
        <w:ind w:firstLine="540"/>
        <w:jc w:val="both"/>
        <w:rPr>
          <w:color w:val="000000"/>
        </w:rPr>
      </w:pPr>
      <w:r>
        <w:rPr>
          <w:rFonts w:cs="Times New Roman" w:ascii="Times New Roman" w:hAnsi="Times New Roman"/>
          <w:color w:val="000000"/>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а также полномочие заявителя действовать от имени указанного лица при передаче персональных данных указанного лица.</w:t>
      </w:r>
    </w:p>
    <w:p>
      <w:pPr>
        <w:pStyle w:val="ConsPlusNormal"/>
        <w:ind w:firstLine="540"/>
        <w:jc w:val="both"/>
        <w:rPr>
          <w:color w:val="000000"/>
        </w:rPr>
      </w:pPr>
      <w:r>
        <w:rPr>
          <w:rFonts w:cs="Times New Roman" w:ascii="Times New Roman" w:hAnsi="Times New Roman"/>
          <w:color w:val="000000"/>
          <w:sz w:val="24"/>
          <w:szCs w:val="24"/>
        </w:rPr>
        <w:t>2.6.2. Заявление может быть представлено заявителями по их выбору в уполномоченный орган лично, почтовым отправлением, через МФЦ, в электронной форме с использованием Единого портала государственных и муниципальных услуг и (или) Регионального портала государственных и муниципальных услуг.</w:t>
      </w:r>
    </w:p>
    <w:p>
      <w:pPr>
        <w:pStyle w:val="ConsPlusNormal"/>
        <w:ind w:firstLine="540"/>
        <w:jc w:val="both"/>
        <w:rPr/>
      </w:pPr>
      <w:r>
        <w:rPr>
          <w:rFonts w:cs="Times New Roman" w:ascii="Times New Roman" w:hAnsi="Times New Roman"/>
          <w:color w:val="000000"/>
          <w:sz w:val="24"/>
          <w:szCs w:val="24"/>
        </w:rPr>
        <w:t xml:space="preserve">Заявление в форме электронного документа может быть подписано заявителем простой электронной подписью и (или) усиленной квалифицированной электронной подписью (далее - квалифицированная электронная подпись) при соблюдении требований и условий, установленных Федеральным </w:t>
      </w:r>
      <w:hyperlink r:id="rId13">
        <w:r>
          <w:rPr>
            <w:rFonts w:cs="Times New Roman" w:ascii="Times New Roman" w:hAnsi="Times New Roman"/>
            <w:color w:val="000000"/>
            <w:sz w:val="24"/>
            <w:szCs w:val="24"/>
          </w:rPr>
          <w:t>законом</w:t>
        </w:r>
      </w:hyperlink>
      <w:r>
        <w:rPr>
          <w:rFonts w:cs="Times New Roman" w:ascii="Times New Roman" w:hAnsi="Times New Roman"/>
          <w:color w:val="000000"/>
          <w:sz w:val="24"/>
          <w:szCs w:val="24"/>
        </w:rPr>
        <w:t xml:space="preserve"> от 06.04.2011 N 63-ФЗ "Об электронной подписи", </w:t>
      </w:r>
      <w:hyperlink r:id="rId14">
        <w:r>
          <w:rPr>
            <w:rFonts w:cs="Times New Roman" w:ascii="Times New Roman" w:hAnsi="Times New Roman"/>
            <w:color w:val="000000"/>
            <w:sz w:val="24"/>
            <w:szCs w:val="24"/>
          </w:rPr>
          <w:t>постановлением</w:t>
        </w:r>
      </w:hyperlink>
      <w:r>
        <w:rPr>
          <w:rFonts w:cs="Times New Roman" w:ascii="Times New Roman" w:hAnsi="Times New Roman"/>
          <w:color w:val="000000"/>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ConsPlusNormal"/>
        <w:ind w:firstLine="540"/>
        <w:jc w:val="both"/>
        <w:rPr>
          <w:color w:val="000000"/>
        </w:rPr>
      </w:pPr>
      <w:r>
        <w:rPr>
          <w:rFonts w:cs="Times New Roman" w:ascii="Times New Roman" w:hAnsi="Times New Roman"/>
          <w:color w:val="000000"/>
          <w:sz w:val="24"/>
          <w:szCs w:val="24"/>
        </w:rPr>
        <w:t>Подача документов через МФЦ осуществляется в соответствии с соглашением о взаимодействии, заключенным между государственным казенным учреждением Волгоградской области "Многофункциональный центр предоставления государственных и муниципальных услуг" и уполномоченным органом, с момента вступления в силу соответствующего соглашения о взаимодействии.</w:t>
      </w:r>
    </w:p>
    <w:p>
      <w:pPr>
        <w:pStyle w:val="ConsPlusNormal"/>
        <w:ind w:firstLine="540"/>
        <w:jc w:val="both"/>
        <w:rPr>
          <w:color w:val="000000"/>
        </w:rPr>
      </w:pPr>
      <w:r>
        <w:rPr>
          <w:rFonts w:cs="Times New Roman" w:ascii="Times New Roman" w:hAnsi="Times New Roman"/>
          <w:color w:val="000000"/>
          <w:sz w:val="24"/>
          <w:szCs w:val="24"/>
        </w:rPr>
        <w:t>Заявитель несет ответственность за достоверность представленных сведений и подлинность документов.</w:t>
      </w:r>
    </w:p>
    <w:p>
      <w:pPr>
        <w:pStyle w:val="ConsPlusNormal"/>
        <w:ind w:firstLine="540"/>
        <w:jc w:val="both"/>
        <w:rPr/>
      </w:pPr>
      <w:r>
        <w:rPr>
          <w:rFonts w:cs="Times New Roman" w:ascii="Times New Roman" w:hAnsi="Times New Roman"/>
          <w:color w:val="000000"/>
          <w:sz w:val="24"/>
          <w:szCs w:val="24"/>
        </w:rPr>
        <w:t xml:space="preserve">Форма бланка заявления о выдаче разрешения размещается на официальном сайте </w:t>
      </w:r>
      <w:r>
        <w:rPr>
          <w:rFonts w:ascii="Times New Roman" w:hAnsi="Times New Roman"/>
          <w:color w:val="000000"/>
          <w:sz w:val="24"/>
          <w:szCs w:val="24"/>
        </w:rPr>
        <w:t xml:space="preserve"> </w:t>
      </w:r>
      <w:hyperlink r:id="rId15">
        <w:r>
          <w:rPr>
            <w:rFonts w:ascii="Times New Roman" w:hAnsi="Times New Roman"/>
            <w:color w:val="000000"/>
            <w:sz w:val="24"/>
            <w:szCs w:val="24"/>
          </w:rPr>
          <w:t>www.admzhirn.ru</w:t>
        </w:r>
      </w:hyperlink>
      <w:r>
        <w:rPr>
          <w:color w:val="000000"/>
        </w:rPr>
        <w:t xml:space="preserve"> </w:t>
      </w:r>
      <w:r>
        <w:rPr>
          <w:rFonts w:cs="Times New Roman" w:ascii="Times New Roman" w:hAnsi="Times New Roman"/>
          <w:color w:val="000000"/>
          <w:sz w:val="24"/>
          <w:szCs w:val="24"/>
        </w:rPr>
        <w:t>уполномоченного органа,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(раздел "Государственные услуги") (www.volgograd.ru).</w:t>
      </w:r>
    </w:p>
    <w:p>
      <w:pPr>
        <w:pStyle w:val="ConsPlusNormal"/>
        <w:ind w:firstLine="540"/>
        <w:jc w:val="both"/>
        <w:rPr>
          <w:color w:val="000000"/>
        </w:rPr>
      </w:pPr>
      <w:bookmarkStart w:id="4" w:name="P131"/>
      <w:bookmarkEnd w:id="4"/>
      <w:r>
        <w:rPr>
          <w:rFonts w:cs="Times New Roman" w:ascii="Times New Roman" w:hAnsi="Times New Roman"/>
          <w:color w:val="000000"/>
          <w:sz w:val="24"/>
          <w:szCs w:val="24"/>
        </w:rPr>
        <w:t>2.7. Исчерпывающий перечень оснований для отказа в приеме документов, необходимых для предоставления муниципальной услуги.</w:t>
      </w:r>
    </w:p>
    <w:p>
      <w:pPr>
        <w:pStyle w:val="ConsPlusNormal"/>
        <w:ind w:firstLine="540"/>
        <w:jc w:val="both"/>
        <w:rPr>
          <w:color w:val="000000"/>
        </w:rPr>
      </w:pPr>
      <w:r>
        <w:rPr>
          <w:rFonts w:cs="Times New Roman" w:ascii="Times New Roman" w:hAnsi="Times New Roman"/>
          <w:color w:val="000000"/>
          <w:sz w:val="24"/>
          <w:szCs w:val="24"/>
        </w:rPr>
        <w:t>2.7.1. Основания для отказа в приеме документов, необходимых для предоставления муниципальной услуги:</w:t>
      </w:r>
    </w:p>
    <w:p>
      <w:pPr>
        <w:pStyle w:val="ConsPlusNormal"/>
        <w:ind w:firstLine="540"/>
        <w:jc w:val="both"/>
        <w:rPr/>
      </w:pPr>
      <w:r>
        <w:rPr>
          <w:rFonts w:cs="Times New Roman" w:ascii="Times New Roman" w:hAnsi="Times New Roman"/>
          <w:color w:val="000000"/>
          <w:sz w:val="24"/>
          <w:szCs w:val="24"/>
        </w:rPr>
        <w:t xml:space="preserve">1) заявление и приложенные к нему документы не соответствуют требованиям, установленным </w:t>
      </w:r>
      <w:hyperlink w:anchor="P104">
        <w:r>
          <w:rPr>
            <w:rFonts w:cs="Times New Roman" w:ascii="Times New Roman" w:hAnsi="Times New Roman"/>
            <w:color w:val="000000"/>
            <w:sz w:val="24"/>
            <w:szCs w:val="24"/>
          </w:rPr>
          <w:t>пунктом 2.6.1</w:t>
        </w:r>
      </w:hyperlink>
      <w:r>
        <w:rPr>
          <w:rFonts w:cs="Times New Roman" w:ascii="Times New Roman" w:hAnsi="Times New Roman"/>
          <w:color w:val="000000"/>
          <w:sz w:val="24"/>
          <w:szCs w:val="24"/>
        </w:rPr>
        <w:t xml:space="preserve"> настоящего Административного регламента;</w:t>
      </w:r>
    </w:p>
    <w:p>
      <w:pPr>
        <w:pStyle w:val="ConsPlusNormal"/>
        <w:ind w:firstLine="540"/>
        <w:jc w:val="both"/>
        <w:rPr>
          <w:color w:val="000000"/>
        </w:rPr>
      </w:pPr>
      <w:r>
        <w:rPr>
          <w:rFonts w:cs="Times New Roman" w:ascii="Times New Roman" w:hAnsi="Times New Roman"/>
          <w:color w:val="000000"/>
          <w:sz w:val="24"/>
          <w:szCs w:val="24"/>
        </w:rPr>
        <w:t>2) в заявлении не указаны фамилия гражданина, направившего заявление, и (или) адрес, по которому должен быть направлен ответ;</w:t>
      </w:r>
    </w:p>
    <w:p>
      <w:pPr>
        <w:pStyle w:val="ConsPlusNormal"/>
        <w:ind w:firstLine="540"/>
        <w:jc w:val="both"/>
        <w:rPr>
          <w:color w:val="000000"/>
        </w:rPr>
      </w:pPr>
      <w:r>
        <w:rPr>
          <w:rFonts w:cs="Times New Roman" w:ascii="Times New Roman" w:hAnsi="Times New Roman"/>
          <w:color w:val="000000"/>
          <w:sz w:val="24"/>
          <w:szCs w:val="24"/>
        </w:rPr>
        <w:t>3) в заявлении содержатся нецензурные или оскорбительные выражения, угрозы жизни, здоровью и имуществу должностного лица, а также членов его семьи;</w:t>
      </w:r>
    </w:p>
    <w:p>
      <w:pPr>
        <w:pStyle w:val="ConsPlusNormal"/>
        <w:ind w:firstLine="540"/>
        <w:jc w:val="both"/>
        <w:rPr>
          <w:color w:val="000000"/>
        </w:rPr>
      </w:pPr>
      <w:r>
        <w:rPr>
          <w:rFonts w:cs="Times New Roman" w:ascii="Times New Roman" w:hAnsi="Times New Roman"/>
          <w:color w:val="000000"/>
          <w:sz w:val="24"/>
          <w:szCs w:val="24"/>
        </w:rPr>
        <w:t>4) заявление и прилагаемые к нему документы не поддаются прочтению, имеют неоговоренные исправления или повреждения, не позволяющие однозначно истолковать их содержание.</w:t>
      </w:r>
    </w:p>
    <w:p>
      <w:pPr>
        <w:pStyle w:val="ConsPlusNormal"/>
        <w:ind w:firstLine="540"/>
        <w:jc w:val="both"/>
        <w:rPr/>
      </w:pPr>
      <w:r>
        <w:rPr>
          <w:rFonts w:cs="Times New Roman" w:ascii="Times New Roman" w:hAnsi="Times New Roman"/>
          <w:color w:val="000000"/>
          <w:sz w:val="24"/>
          <w:szCs w:val="24"/>
        </w:rPr>
        <w:t xml:space="preserve">2.7.2. 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электронной подписи выявлено несоблюдение установленных </w:t>
      </w:r>
      <w:hyperlink r:id="rId16">
        <w:r>
          <w:rPr>
            <w:rFonts w:cs="Times New Roman" w:ascii="Times New Roman" w:hAnsi="Times New Roman"/>
            <w:color w:val="000000"/>
            <w:sz w:val="24"/>
            <w:szCs w:val="24"/>
          </w:rPr>
          <w:t>статьей 11</w:t>
        </w:r>
      </w:hyperlink>
      <w:r>
        <w:rPr>
          <w:rFonts w:cs="Times New Roman" w:ascii="Times New Roman" w:hAnsi="Times New Roman"/>
          <w:color w:val="000000"/>
          <w:sz w:val="24"/>
          <w:szCs w:val="24"/>
        </w:rPr>
        <w:t xml:space="preserve"> Федерального закона от 06.04.2011 N 63-ФЗ "Об электронной подписи" условий признания ее действительности.</w:t>
      </w:r>
    </w:p>
    <w:p>
      <w:pPr>
        <w:pStyle w:val="ConsPlusNormal"/>
        <w:ind w:firstLine="540"/>
        <w:jc w:val="both"/>
        <w:rPr>
          <w:color w:val="000000"/>
        </w:rPr>
      </w:pPr>
      <w:r>
        <w:rPr>
          <w:rFonts w:cs="Times New Roman" w:ascii="Times New Roman" w:hAnsi="Times New Roman"/>
          <w:color w:val="000000"/>
          <w:sz w:val="24"/>
          <w:szCs w:val="24"/>
        </w:rPr>
        <w:t>2.7.3. В случае если причины, по которым заявителю было отказано в приеме документов для предоставления муниципальной услуги, в последующем были устранены, заявитель вправе вновь обратиться за предоставлением муниципальной услуги.</w:t>
      </w:r>
    </w:p>
    <w:p>
      <w:pPr>
        <w:pStyle w:val="ConsPlusNormal"/>
        <w:ind w:firstLine="540"/>
        <w:jc w:val="both"/>
        <w:rPr>
          <w:color w:val="000000"/>
        </w:rPr>
      </w:pPr>
      <w:bookmarkStart w:id="5" w:name="P139"/>
      <w:bookmarkEnd w:id="5"/>
      <w:r>
        <w:rPr>
          <w:rFonts w:cs="Times New Roman" w:ascii="Times New Roman" w:hAnsi="Times New Roman"/>
          <w:color w:val="000000"/>
          <w:sz w:val="24"/>
          <w:szCs w:val="24"/>
        </w:rPr>
        <w:t>2.8. Исчерпывающий перечень оснований для приостановления и отказа в предоставлении муниципальной услуги.</w:t>
      </w:r>
    </w:p>
    <w:p>
      <w:pPr>
        <w:pStyle w:val="ConsPlusNormal"/>
        <w:ind w:firstLine="540"/>
        <w:jc w:val="both"/>
        <w:rPr>
          <w:color w:val="000000"/>
        </w:rPr>
      </w:pPr>
      <w:r>
        <w:rPr>
          <w:rFonts w:cs="Times New Roman" w:ascii="Times New Roman" w:hAnsi="Times New Roman"/>
          <w:color w:val="000000"/>
          <w:sz w:val="24"/>
          <w:szCs w:val="24"/>
        </w:rPr>
        <w:t>2.8.1. Основания для приостановления предоставления муниципальной услуги отсутствуют.</w:t>
      </w:r>
    </w:p>
    <w:p>
      <w:pPr>
        <w:pStyle w:val="ConsPlusNormal"/>
        <w:ind w:firstLine="540"/>
        <w:jc w:val="both"/>
        <w:rPr>
          <w:color w:val="000000"/>
        </w:rPr>
      </w:pPr>
      <w:r>
        <w:rPr>
          <w:rFonts w:cs="Times New Roman" w:ascii="Times New Roman" w:hAnsi="Times New Roman"/>
          <w:color w:val="000000"/>
          <w:sz w:val="24"/>
          <w:szCs w:val="24"/>
        </w:rPr>
        <w:t>2.8.2. Основания для отказа в предоставлении муниципальной услуги:</w:t>
      </w:r>
    </w:p>
    <w:p>
      <w:pPr>
        <w:pStyle w:val="ConsPlusNormal"/>
        <w:ind w:firstLine="540"/>
        <w:jc w:val="both"/>
        <w:rPr/>
      </w:pPr>
      <w:r>
        <w:rPr>
          <w:rFonts w:cs="Times New Roman" w:ascii="Times New Roman" w:hAnsi="Times New Roman"/>
          <w:color w:val="000000"/>
          <w:sz w:val="24"/>
          <w:szCs w:val="24"/>
        </w:rPr>
        <w:t xml:space="preserve">с заявлением о выдаче разрешения обратилось лицо, которое в соответствии с </w:t>
      </w:r>
      <w:hyperlink w:anchor="P55">
        <w:r>
          <w:rPr>
            <w:rFonts w:cs="Times New Roman" w:ascii="Times New Roman" w:hAnsi="Times New Roman"/>
            <w:color w:val="000000"/>
            <w:sz w:val="24"/>
            <w:szCs w:val="24"/>
          </w:rPr>
          <w:t>пунктом 1.2</w:t>
        </w:r>
      </w:hyperlink>
      <w:r>
        <w:rPr>
          <w:rFonts w:cs="Times New Roman" w:ascii="Times New Roman" w:hAnsi="Times New Roman"/>
          <w:color w:val="000000"/>
          <w:sz w:val="24"/>
          <w:szCs w:val="24"/>
        </w:rPr>
        <w:t xml:space="preserve"> настоящего административного регламента не является заявителем.</w:t>
      </w:r>
    </w:p>
    <w:p>
      <w:pPr>
        <w:pStyle w:val="ConsPlusNormal"/>
        <w:ind w:firstLine="540"/>
        <w:jc w:val="both"/>
        <w:rPr>
          <w:color w:val="000000"/>
        </w:rPr>
      </w:pPr>
      <w:r>
        <w:rPr>
          <w:rFonts w:cs="Times New Roman" w:ascii="Times New Roman" w:hAnsi="Times New Roman"/>
          <w:color w:val="000000"/>
          <w:sz w:val="24"/>
          <w:szCs w:val="24"/>
        </w:rPr>
        <w:t>2.9. Муниципальная услуга предоставляется бесплатно.</w:t>
      </w:r>
    </w:p>
    <w:p>
      <w:pPr>
        <w:pStyle w:val="ConsPlusNormal"/>
        <w:ind w:firstLine="540"/>
        <w:jc w:val="both"/>
        <w:rPr>
          <w:color w:val="000000"/>
        </w:rPr>
      </w:pPr>
      <w:r>
        <w:rPr>
          <w:rFonts w:cs="Times New Roman" w:ascii="Times New Roman" w:hAnsi="Times New Roman"/>
          <w:color w:val="000000"/>
          <w:sz w:val="24"/>
          <w:szCs w:val="24"/>
        </w:rPr>
        <w:t>2.10. Максимальный срок ожидания в очереди при подаче заявления и при получении результата предоставления муниципальной услуги составляет 15 минут.</w:t>
      </w:r>
    </w:p>
    <w:p>
      <w:pPr>
        <w:pStyle w:val="ConsPlusNormal"/>
        <w:ind w:firstLine="540"/>
        <w:jc w:val="both"/>
        <w:rPr>
          <w:color w:val="000000"/>
        </w:rPr>
      </w:pPr>
      <w:r>
        <w:rPr>
          <w:rFonts w:cs="Times New Roman" w:ascii="Times New Roman" w:hAnsi="Times New Roman"/>
          <w:color w:val="000000"/>
          <w:sz w:val="24"/>
          <w:szCs w:val="24"/>
        </w:rPr>
        <w:t>2.11. Срок регистрации заявления о предоставлении муниципальной услуги составляет:</w:t>
      </w:r>
    </w:p>
    <w:p>
      <w:pPr>
        <w:pStyle w:val="ConsPlusNormal"/>
        <w:ind w:firstLine="540"/>
        <w:jc w:val="both"/>
        <w:rPr>
          <w:color w:val="000000"/>
        </w:rPr>
      </w:pPr>
      <w:r>
        <w:rPr>
          <w:rFonts w:cs="Times New Roman" w:ascii="Times New Roman" w:hAnsi="Times New Roman"/>
          <w:color w:val="000000"/>
          <w:sz w:val="24"/>
          <w:szCs w:val="24"/>
        </w:rPr>
        <w:t>- на личном приеме - не более 15 минут;</w:t>
      </w:r>
    </w:p>
    <w:p>
      <w:pPr>
        <w:pStyle w:val="ConsPlusNormal"/>
        <w:ind w:firstLine="540"/>
        <w:jc w:val="both"/>
        <w:rPr>
          <w:color w:val="000000"/>
        </w:rPr>
      </w:pPr>
      <w:r>
        <w:rPr>
          <w:rFonts w:cs="Times New Roman" w:ascii="Times New Roman" w:hAnsi="Times New Roman"/>
          <w:color w:val="000000"/>
          <w:sz w:val="24"/>
          <w:szCs w:val="24"/>
        </w:rPr>
        <w:t>- при поступлении заявления и документов по почте, через информационные системы, МФЦ - не более 3 дней со дня поступления.</w:t>
      </w:r>
    </w:p>
    <w:p>
      <w:pPr>
        <w:pStyle w:val="ConsPlusNormal"/>
        <w:ind w:firstLine="540"/>
        <w:jc w:val="both"/>
        <w:rPr>
          <w:color w:val="000000"/>
        </w:rPr>
      </w:pPr>
      <w:r>
        <w:rPr>
          <w:rFonts w:cs="Times New Roman" w:ascii="Times New Roman" w:hAnsi="Times New Roman"/>
          <w:color w:val="000000"/>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
        <w:ind w:firstLine="540"/>
        <w:jc w:val="both"/>
        <w:rPr>
          <w:color w:val="000000"/>
        </w:rPr>
      </w:pPr>
      <w:r>
        <w:rPr>
          <w:rFonts w:cs="Times New Roman" w:ascii="Times New Roman" w:hAnsi="Times New Roman"/>
          <w:color w:val="000000"/>
          <w:sz w:val="24"/>
          <w:szCs w:val="24"/>
        </w:rPr>
        <w:t>2.12.1. Требования к помещениям, в которых предоставляется муниципальная услуга.</w:t>
      </w:r>
    </w:p>
    <w:p>
      <w:pPr>
        <w:pStyle w:val="ConsPlusNormal"/>
        <w:ind w:firstLine="540"/>
        <w:jc w:val="both"/>
        <w:rPr>
          <w:color w:val="000000"/>
        </w:rPr>
      </w:pPr>
      <w:r>
        <w:rPr>
          <w:rFonts w:cs="Times New Roman" w:ascii="Times New Roman" w:hAnsi="Times New Roman"/>
          <w:color w:val="000000"/>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ConsPlusNormal"/>
        <w:ind w:firstLine="540"/>
        <w:jc w:val="both"/>
        <w:rPr/>
      </w:pPr>
      <w:r>
        <w:rPr>
          <w:rFonts w:cs="Times New Roman" w:ascii="Times New Roman" w:hAnsi="Times New Roman"/>
          <w:color w:val="000000"/>
          <w:sz w:val="24"/>
          <w:szCs w:val="24"/>
        </w:rPr>
        <w:t xml:space="preserve">Помещения уполномоченного органа должны соответствовать санитарно-эпидемиологическим </w:t>
      </w:r>
      <w:hyperlink r:id="rId17">
        <w:r>
          <w:rPr>
            <w:rFonts w:cs="Times New Roman" w:ascii="Times New Roman" w:hAnsi="Times New Roman"/>
            <w:color w:val="000000"/>
            <w:sz w:val="24"/>
            <w:szCs w:val="24"/>
          </w:rPr>
          <w:t>правилам и нормативам</w:t>
        </w:r>
      </w:hyperlink>
      <w:r>
        <w:rPr>
          <w:rFonts w:cs="Times New Roman" w:ascii="Times New Roman" w:hAnsi="Times New Roman"/>
          <w:color w:val="000000"/>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pPr>
        <w:pStyle w:val="ConsPlusNormal"/>
        <w:ind w:firstLine="540"/>
        <w:jc w:val="both"/>
        <w:rPr>
          <w:color w:val="000000"/>
        </w:rPr>
      </w:pPr>
      <w:r>
        <w:rPr>
          <w:rFonts w:cs="Times New Roman" w:ascii="Times New Roman" w:hAnsi="Times New Roman"/>
          <w:color w:val="000000"/>
          <w:sz w:val="24"/>
          <w:szCs w:val="24"/>
        </w:rPr>
        <w:t>Вход и выход из помещений оборудуются соответствующими указателями.</w:t>
      </w:r>
    </w:p>
    <w:p>
      <w:pPr>
        <w:pStyle w:val="ConsPlusNormal"/>
        <w:ind w:firstLine="540"/>
        <w:jc w:val="both"/>
        <w:rPr>
          <w:color w:val="000000"/>
        </w:rPr>
      </w:pPr>
      <w:r>
        <w:rPr>
          <w:rFonts w:cs="Times New Roman" w:ascii="Times New Roman" w:hAnsi="Times New Roman"/>
          <w:color w:val="000000"/>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ConsPlusNormal"/>
        <w:ind w:firstLine="540"/>
        <w:jc w:val="both"/>
        <w:rPr>
          <w:color w:val="000000"/>
        </w:rPr>
      </w:pPr>
      <w:r>
        <w:rPr>
          <w:rFonts w:cs="Times New Roman" w:ascii="Times New Roman" w:hAnsi="Times New Roman"/>
          <w:color w:val="000000"/>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ConsPlusNormal"/>
        <w:ind w:firstLine="540"/>
        <w:jc w:val="both"/>
        <w:rPr>
          <w:color w:val="000000"/>
        </w:rPr>
      </w:pPr>
      <w:r>
        <w:rPr>
          <w:rFonts w:cs="Times New Roman" w:ascii="Times New Roman" w:hAnsi="Times New Roman"/>
          <w:color w:val="000000"/>
          <w:sz w:val="24"/>
          <w:szCs w:val="24"/>
        </w:rPr>
        <w:t>2.12.2. Требования к местам ожидания.</w:t>
      </w:r>
    </w:p>
    <w:p>
      <w:pPr>
        <w:pStyle w:val="ConsPlusNormal"/>
        <w:ind w:firstLine="540"/>
        <w:jc w:val="both"/>
        <w:rPr>
          <w:color w:val="000000"/>
        </w:rPr>
      </w:pPr>
      <w:r>
        <w:rPr>
          <w:rFonts w:cs="Times New Roman" w:ascii="Times New Roman" w:hAnsi="Times New Roman"/>
          <w:color w:val="000000"/>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ConsPlusNormal"/>
        <w:ind w:firstLine="540"/>
        <w:jc w:val="both"/>
        <w:rPr>
          <w:color w:val="000000"/>
        </w:rPr>
      </w:pPr>
      <w:r>
        <w:rPr>
          <w:rFonts w:cs="Times New Roman" w:ascii="Times New Roman" w:hAnsi="Times New Roman"/>
          <w:color w:val="000000"/>
          <w:sz w:val="24"/>
          <w:szCs w:val="24"/>
        </w:rPr>
        <w:t>Места ожидания должны быть оборудованы стульями, кресельными секциями, скамьями.</w:t>
      </w:r>
    </w:p>
    <w:p>
      <w:pPr>
        <w:pStyle w:val="ConsPlusNormal"/>
        <w:ind w:firstLine="540"/>
        <w:jc w:val="both"/>
        <w:rPr>
          <w:color w:val="000000"/>
        </w:rPr>
      </w:pPr>
      <w:r>
        <w:rPr>
          <w:rFonts w:cs="Times New Roman" w:ascii="Times New Roman" w:hAnsi="Times New Roman"/>
          <w:color w:val="000000"/>
          <w:sz w:val="24"/>
          <w:szCs w:val="24"/>
        </w:rPr>
        <w:t>2.12.3. Требования к местам приема заявителей.</w:t>
      </w:r>
    </w:p>
    <w:p>
      <w:pPr>
        <w:pStyle w:val="ConsPlusNormal"/>
        <w:ind w:firstLine="540"/>
        <w:jc w:val="both"/>
        <w:rPr>
          <w:color w:val="000000"/>
        </w:rPr>
      </w:pPr>
      <w:r>
        <w:rPr>
          <w:rFonts w:cs="Times New Roman" w:ascii="Times New Roman" w:hAnsi="Times New Roman"/>
          <w:color w:val="000000"/>
          <w:sz w:val="24"/>
          <w:szCs w:val="24"/>
        </w:rPr>
        <w:t>Прием заявителей осуществляется в специально выделенных для этих целей помещениях.</w:t>
      </w:r>
    </w:p>
    <w:p>
      <w:pPr>
        <w:pStyle w:val="ConsPlusNormal"/>
        <w:ind w:firstLine="540"/>
        <w:jc w:val="both"/>
        <w:rPr>
          <w:color w:val="000000"/>
        </w:rPr>
      </w:pPr>
      <w:r>
        <w:rPr>
          <w:rFonts w:cs="Times New Roman" w:ascii="Times New Roman" w:hAnsi="Times New Roman"/>
          <w:color w:val="000000"/>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ConsPlusNormal"/>
        <w:ind w:firstLine="540"/>
        <w:jc w:val="both"/>
        <w:rPr>
          <w:color w:val="000000"/>
        </w:rPr>
      </w:pPr>
      <w:r>
        <w:rPr>
          <w:rFonts w:cs="Times New Roman" w:ascii="Times New Roman" w:hAnsi="Times New Roman"/>
          <w:color w:val="000000"/>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ConsPlusNormal"/>
        <w:ind w:firstLine="540"/>
        <w:jc w:val="both"/>
        <w:rPr>
          <w:color w:val="000000"/>
        </w:rPr>
      </w:pPr>
      <w:r>
        <w:rPr>
          <w:rFonts w:cs="Times New Roman" w:ascii="Times New Roman" w:hAnsi="Times New Roman"/>
          <w:color w:val="000000"/>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ConsPlusNormal"/>
        <w:ind w:firstLine="540"/>
        <w:jc w:val="both"/>
        <w:rPr>
          <w:color w:val="000000"/>
        </w:rPr>
      </w:pPr>
      <w:r>
        <w:rPr>
          <w:rFonts w:cs="Times New Roman" w:ascii="Times New Roman" w:hAnsi="Times New Roman"/>
          <w:color w:val="000000"/>
          <w:sz w:val="24"/>
          <w:szCs w:val="24"/>
        </w:rPr>
        <w:t>2.12.4.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Региональном портале государственных и муниципальных услуг, официальном портале Губернатора и Администрации Волгоградской области в разделе "Государственные услуги" (www.volgograd.ru), а также на официальном сайте уполномоченного органа (www.adm</w:t>
      </w:r>
      <w:r>
        <w:rPr>
          <w:rFonts w:cs="Times New Roman" w:ascii="Times New Roman" w:hAnsi="Times New Roman"/>
          <w:color w:val="000000"/>
          <w:sz w:val="24"/>
          <w:szCs w:val="24"/>
          <w:lang w:val="en-US"/>
        </w:rPr>
        <w:t>zhirn</w:t>
      </w:r>
      <w:r>
        <w:rPr>
          <w:rFonts w:cs="Times New Roman" w:ascii="Times New Roman" w:hAnsi="Times New Roman"/>
          <w:color w:val="000000"/>
          <w:sz w:val="24"/>
          <w:szCs w:val="24"/>
        </w:rPr>
        <w:t>.ru).</w:t>
      </w:r>
    </w:p>
    <w:p>
      <w:pPr>
        <w:pStyle w:val="ConsPlusNormal"/>
        <w:ind w:firstLine="540"/>
        <w:jc w:val="both"/>
        <w:rPr>
          <w:color w:val="000000"/>
        </w:rPr>
      </w:pPr>
      <w:r>
        <w:rPr>
          <w:rFonts w:cs="Times New Roman" w:ascii="Times New Roman" w:hAnsi="Times New Roman"/>
          <w:color w:val="000000"/>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ConsPlusNormal"/>
        <w:ind w:firstLine="540"/>
        <w:jc w:val="both"/>
        <w:rPr>
          <w:color w:val="000000"/>
        </w:rPr>
      </w:pPr>
      <w:r>
        <w:rPr>
          <w:rFonts w:cs="Times New Roman" w:ascii="Times New Roman" w:hAnsi="Times New Roman"/>
          <w:color w:val="000000"/>
          <w:sz w:val="24"/>
          <w:szCs w:val="24"/>
        </w:rPr>
        <w:t>Требования к информационным стендам.</w:t>
      </w:r>
    </w:p>
    <w:p>
      <w:pPr>
        <w:pStyle w:val="ConsPlusNormal"/>
        <w:ind w:firstLine="540"/>
        <w:jc w:val="both"/>
        <w:rPr>
          <w:color w:val="000000"/>
        </w:rPr>
      </w:pPr>
      <w:r>
        <w:rPr>
          <w:rFonts w:cs="Times New Roman" w:ascii="Times New Roman" w:hAnsi="Times New Roman"/>
          <w:color w:val="000000"/>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ConsPlusNormal"/>
        <w:ind w:firstLine="540"/>
        <w:jc w:val="both"/>
        <w:rPr>
          <w:color w:val="000000"/>
        </w:rPr>
      </w:pPr>
      <w:r>
        <w:rPr>
          <w:rFonts w:cs="Times New Roman" w:ascii="Times New Roman" w:hAnsi="Times New Roman"/>
          <w:color w:val="000000"/>
          <w:sz w:val="24"/>
          <w:szCs w:val="24"/>
        </w:rPr>
        <w:t>На информационных стендах, официальном сайте уполномоченного органа размещаются следующие информационные материалы:</w:t>
      </w:r>
    </w:p>
    <w:p>
      <w:pPr>
        <w:pStyle w:val="ConsPlusNormal"/>
        <w:ind w:firstLine="540"/>
        <w:jc w:val="both"/>
        <w:rPr>
          <w:color w:val="000000"/>
        </w:rPr>
      </w:pPr>
      <w:r>
        <w:rPr>
          <w:rFonts w:cs="Times New Roman" w:ascii="Times New Roman" w:hAnsi="Times New Roman"/>
          <w:color w:val="000000"/>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ConsPlusNormal"/>
        <w:ind w:firstLine="540"/>
        <w:jc w:val="both"/>
        <w:rPr>
          <w:color w:val="000000"/>
        </w:rPr>
      </w:pPr>
      <w:r>
        <w:rPr>
          <w:rFonts w:cs="Times New Roman" w:ascii="Times New Roman" w:hAnsi="Times New Roman"/>
          <w:color w:val="000000"/>
          <w:sz w:val="24"/>
          <w:szCs w:val="24"/>
        </w:rPr>
        <w:t>текст настоящего Административного регламента;</w:t>
      </w:r>
    </w:p>
    <w:p>
      <w:pPr>
        <w:pStyle w:val="ConsPlusNormal"/>
        <w:ind w:firstLine="540"/>
        <w:jc w:val="both"/>
        <w:rPr>
          <w:color w:val="000000"/>
        </w:rPr>
      </w:pPr>
      <w:r>
        <w:rPr>
          <w:rFonts w:cs="Times New Roman" w:ascii="Times New Roman" w:hAnsi="Times New Roman"/>
          <w:color w:val="000000"/>
          <w:sz w:val="24"/>
          <w:szCs w:val="24"/>
        </w:rPr>
        <w:t>информация о порядке исполнения муниципальной услуги;</w:t>
      </w:r>
    </w:p>
    <w:p>
      <w:pPr>
        <w:pStyle w:val="ConsPlusNormal"/>
        <w:ind w:firstLine="540"/>
        <w:jc w:val="both"/>
        <w:rPr>
          <w:color w:val="000000"/>
        </w:rPr>
      </w:pPr>
      <w:r>
        <w:rPr>
          <w:rFonts w:cs="Times New Roman" w:ascii="Times New Roman" w:hAnsi="Times New Roman"/>
          <w:color w:val="000000"/>
          <w:sz w:val="24"/>
          <w:szCs w:val="24"/>
        </w:rPr>
        <w:t>перечень документов, необходимых для предоставления муниципальной услуги;</w:t>
      </w:r>
    </w:p>
    <w:p>
      <w:pPr>
        <w:pStyle w:val="ConsPlusNormal"/>
        <w:ind w:firstLine="540"/>
        <w:jc w:val="both"/>
        <w:rPr>
          <w:color w:val="000000"/>
        </w:rPr>
      </w:pPr>
      <w:r>
        <w:rPr>
          <w:rFonts w:cs="Times New Roman" w:ascii="Times New Roman" w:hAnsi="Times New Roman"/>
          <w:color w:val="000000"/>
          <w:sz w:val="24"/>
          <w:szCs w:val="24"/>
        </w:rPr>
        <w:t>формы и образцы документов для заполнения;</w:t>
      </w:r>
    </w:p>
    <w:p>
      <w:pPr>
        <w:pStyle w:val="ConsPlusNormal"/>
        <w:ind w:firstLine="540"/>
        <w:jc w:val="both"/>
        <w:rPr>
          <w:color w:val="000000"/>
        </w:rPr>
      </w:pPr>
      <w:r>
        <w:rPr>
          <w:rFonts w:cs="Times New Roman" w:ascii="Times New Roman" w:hAnsi="Times New Roman"/>
          <w:color w:val="000000"/>
          <w:sz w:val="24"/>
          <w:szCs w:val="24"/>
        </w:rPr>
        <w:t>сведения о месте нахождения и графике работы наименование администрации муниципального образования и МФЦ;</w:t>
      </w:r>
    </w:p>
    <w:p>
      <w:pPr>
        <w:pStyle w:val="ConsPlusNormal"/>
        <w:ind w:firstLine="540"/>
        <w:jc w:val="both"/>
        <w:rPr>
          <w:color w:val="000000"/>
        </w:rPr>
      </w:pPr>
      <w:r>
        <w:rPr>
          <w:rFonts w:cs="Times New Roman" w:ascii="Times New Roman" w:hAnsi="Times New Roman"/>
          <w:color w:val="000000"/>
          <w:sz w:val="24"/>
          <w:szCs w:val="24"/>
        </w:rPr>
        <w:t>справочные телефоны;</w:t>
      </w:r>
    </w:p>
    <w:p>
      <w:pPr>
        <w:pStyle w:val="ConsPlusNormal"/>
        <w:ind w:firstLine="540"/>
        <w:jc w:val="both"/>
        <w:rPr>
          <w:color w:val="000000"/>
        </w:rPr>
      </w:pPr>
      <w:r>
        <w:rPr>
          <w:rFonts w:cs="Times New Roman" w:ascii="Times New Roman" w:hAnsi="Times New Roman"/>
          <w:color w:val="000000"/>
          <w:sz w:val="24"/>
          <w:szCs w:val="24"/>
        </w:rPr>
        <w:t>адреса электронной почты и адреса интернет-сайтов;</w:t>
      </w:r>
    </w:p>
    <w:p>
      <w:pPr>
        <w:pStyle w:val="ConsPlusNormal"/>
        <w:ind w:firstLine="540"/>
        <w:jc w:val="both"/>
        <w:rPr>
          <w:color w:val="000000"/>
        </w:rPr>
      </w:pPr>
      <w:r>
        <w:rPr>
          <w:rFonts w:cs="Times New Roman" w:ascii="Times New Roman" w:hAnsi="Times New Roman"/>
          <w:color w:val="000000"/>
          <w:sz w:val="24"/>
          <w:szCs w:val="24"/>
        </w:rPr>
        <w:t>информация о месте личного приема, а также об установленных для личного приема днях и часах.</w:t>
      </w:r>
    </w:p>
    <w:p>
      <w:pPr>
        <w:pStyle w:val="ConsPlusNormal"/>
        <w:ind w:firstLine="540"/>
        <w:jc w:val="both"/>
        <w:rPr>
          <w:color w:val="000000"/>
        </w:rPr>
      </w:pPr>
      <w:r>
        <w:rPr>
          <w:rFonts w:cs="Times New Roman" w:ascii="Times New Roman" w:hAnsi="Times New Roman"/>
          <w:color w:val="000000"/>
          <w:sz w:val="24"/>
          <w:szCs w:val="24"/>
        </w:rPr>
        <w:t>При изменении информации по исполнению муниципальной услуги осуществляется ее периодическое обновление.</w:t>
      </w:r>
    </w:p>
    <w:p>
      <w:pPr>
        <w:pStyle w:val="ConsPlusNormal"/>
        <w:ind w:firstLine="540"/>
        <w:jc w:val="both"/>
        <w:rPr>
          <w:color w:val="000000"/>
        </w:rPr>
      </w:pPr>
      <w:r>
        <w:rPr>
          <w:rFonts w:cs="Times New Roman" w:ascii="Times New Roman" w:hAnsi="Times New Roman"/>
          <w:color w:val="000000"/>
          <w:sz w:val="24"/>
          <w:szCs w:val="24"/>
        </w:rPr>
        <w:t>На Едином портале государственных и муниципальных услуг и Региональном портале государственных и муниципальных услуг, а также на официальном сайте уполномоченного органа размещается следующая информация:</w:t>
      </w:r>
    </w:p>
    <w:p>
      <w:pPr>
        <w:pStyle w:val="ConsPlusNormal"/>
        <w:ind w:firstLine="540"/>
        <w:jc w:val="both"/>
        <w:rPr>
          <w:color w:val="000000"/>
        </w:rPr>
      </w:pPr>
      <w:r>
        <w:rPr>
          <w:rFonts w:cs="Times New Roman" w:ascii="Times New Roman" w:hAnsi="Times New Roman"/>
          <w:color w:val="000000"/>
          <w:sz w:val="24"/>
          <w:szCs w:val="24"/>
        </w:rPr>
        <w:t>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pPr>
        <w:pStyle w:val="ConsPlusNormal"/>
        <w:ind w:firstLine="540"/>
        <w:jc w:val="both"/>
        <w:rPr>
          <w:color w:val="000000"/>
        </w:rPr>
      </w:pPr>
      <w:r>
        <w:rPr>
          <w:rFonts w:cs="Times New Roman" w:ascii="Times New Roman" w:hAnsi="Times New Roman"/>
          <w:color w:val="000000"/>
          <w:sz w:val="24"/>
          <w:szCs w:val="24"/>
        </w:rPr>
        <w:t>круг заявителей;</w:t>
      </w:r>
    </w:p>
    <w:p>
      <w:pPr>
        <w:pStyle w:val="ConsPlusNormal"/>
        <w:ind w:firstLine="540"/>
        <w:jc w:val="both"/>
        <w:rPr>
          <w:color w:val="000000"/>
        </w:rPr>
      </w:pPr>
      <w:r>
        <w:rPr>
          <w:rFonts w:cs="Times New Roman" w:ascii="Times New Roman" w:hAnsi="Times New Roman"/>
          <w:color w:val="000000"/>
          <w:sz w:val="24"/>
          <w:szCs w:val="24"/>
        </w:rPr>
        <w:t>срок предоставления муниципальной услуги;</w:t>
      </w:r>
    </w:p>
    <w:p>
      <w:pPr>
        <w:pStyle w:val="ConsPlusNormal"/>
        <w:ind w:firstLine="540"/>
        <w:jc w:val="both"/>
        <w:rPr>
          <w:color w:val="000000"/>
        </w:rPr>
      </w:pPr>
      <w:r>
        <w:rPr>
          <w:rFonts w:cs="Times New Roman" w:ascii="Times New Roman" w:hAnsi="Times New Roman"/>
          <w:color w:val="000000"/>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ConsPlusNormal"/>
        <w:ind w:firstLine="540"/>
        <w:jc w:val="both"/>
        <w:rPr>
          <w:color w:val="000000"/>
        </w:rPr>
      </w:pPr>
      <w:r>
        <w:rPr>
          <w:rFonts w:cs="Times New Roman" w:ascii="Times New Roman" w:hAnsi="Times New Roman"/>
          <w:color w:val="000000"/>
          <w:sz w:val="24"/>
          <w:szCs w:val="24"/>
        </w:rPr>
        <w:t>размер государственной пошлины, взимаемой за предоставление муниципальной услуги;</w:t>
      </w:r>
    </w:p>
    <w:p>
      <w:pPr>
        <w:pStyle w:val="ConsPlusNormal"/>
        <w:ind w:firstLine="540"/>
        <w:jc w:val="both"/>
        <w:rPr>
          <w:color w:val="000000"/>
        </w:rPr>
      </w:pPr>
      <w:r>
        <w:rPr>
          <w:rFonts w:cs="Times New Roman" w:ascii="Times New Roman" w:hAnsi="Times New Roman"/>
          <w:color w:val="000000"/>
          <w:sz w:val="24"/>
          <w:szCs w:val="24"/>
        </w:rPr>
        <w:t>исчерпывающий перечень оснований для приостановления предоставления муниципальной услуги;</w:t>
      </w:r>
    </w:p>
    <w:p>
      <w:pPr>
        <w:pStyle w:val="ConsPlusNormal"/>
        <w:ind w:firstLine="540"/>
        <w:jc w:val="both"/>
        <w:rPr>
          <w:color w:val="000000"/>
        </w:rPr>
      </w:pPr>
      <w:r>
        <w:rPr>
          <w:rFonts w:cs="Times New Roman" w:ascii="Times New Roman" w:hAnsi="Times New Roman"/>
          <w:color w:val="000000"/>
          <w:sz w:val="24"/>
          <w:szCs w:val="24"/>
        </w:rPr>
        <w:t>исчерпывающий перечень оснований для отказа в предоставлении муниципальной услуги;</w:t>
      </w:r>
    </w:p>
    <w:p>
      <w:pPr>
        <w:pStyle w:val="ConsPlusNormal"/>
        <w:ind w:firstLine="540"/>
        <w:jc w:val="both"/>
        <w:rPr>
          <w:color w:val="000000"/>
        </w:rPr>
      </w:pPr>
      <w:r>
        <w:rPr>
          <w:rFonts w:cs="Times New Roman" w:ascii="Times New Roman" w:hAnsi="Times New Roman"/>
          <w:color w:val="000000"/>
          <w:sz w:val="24"/>
          <w:szCs w:val="24"/>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ConsPlusNormal"/>
        <w:ind w:firstLine="540"/>
        <w:jc w:val="both"/>
        <w:rPr>
          <w:color w:val="000000"/>
        </w:rPr>
      </w:pPr>
      <w:r>
        <w:rPr>
          <w:rFonts w:cs="Times New Roman" w:ascii="Times New Roman" w:hAnsi="Times New Roman"/>
          <w:color w:val="000000"/>
          <w:sz w:val="24"/>
          <w:szCs w:val="24"/>
        </w:rPr>
        <w:t>образец электронной формы запроса, используемый при предоставлении муниципальной услуги.</w:t>
      </w:r>
    </w:p>
    <w:p>
      <w:pPr>
        <w:pStyle w:val="ConsPlusNormal"/>
        <w:ind w:firstLine="540"/>
        <w:jc w:val="both"/>
        <w:rPr>
          <w:color w:val="000000"/>
        </w:rPr>
      </w:pPr>
      <w:r>
        <w:rPr>
          <w:rFonts w:cs="Times New Roman" w:ascii="Times New Roman" w:hAnsi="Times New Roman"/>
          <w:color w:val="000000"/>
          <w:sz w:val="24"/>
          <w:szCs w:val="24"/>
        </w:rPr>
        <w:t>2.12.5. Требования к обеспечению доступности предоставления муниципальной услуги для инвалидов.</w:t>
      </w:r>
    </w:p>
    <w:p>
      <w:pPr>
        <w:pStyle w:val="ConsPlusNormal"/>
        <w:ind w:firstLine="540"/>
        <w:jc w:val="both"/>
        <w:rPr>
          <w:color w:val="000000"/>
        </w:rPr>
      </w:pPr>
      <w:r>
        <w:rPr>
          <w:rFonts w:cs="Times New Roman" w:ascii="Times New Roman" w:hAnsi="Times New Roman"/>
          <w:color w:val="000000"/>
          <w:sz w:val="24"/>
          <w:szCs w:val="24"/>
        </w:rPr>
        <w:t>В целях обеспечения условий доступности для инвалидов муниципальной услуги должно быть обеспечено:</w:t>
      </w:r>
    </w:p>
    <w:p>
      <w:pPr>
        <w:pStyle w:val="ConsPlusNormal"/>
        <w:ind w:firstLine="540"/>
        <w:jc w:val="both"/>
        <w:rPr>
          <w:color w:val="000000"/>
        </w:rPr>
      </w:pPr>
      <w:r>
        <w:rPr>
          <w:rFonts w:cs="Times New Roman" w:ascii="Times New Roman" w:hAnsi="Times New Roman"/>
          <w:color w:val="000000"/>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pStyle w:val="ConsPlusNormal"/>
        <w:ind w:firstLine="540"/>
        <w:jc w:val="both"/>
        <w:rPr>
          <w:color w:val="000000"/>
        </w:rPr>
      </w:pPr>
      <w:r>
        <w:rPr>
          <w:rFonts w:cs="Times New Roman" w:ascii="Times New Roman" w:hAnsi="Times New Roman"/>
          <w:color w:val="000000"/>
          <w:sz w:val="24"/>
          <w:szCs w:val="24"/>
        </w:rPr>
        <w:t>- беспрепятственный вход инвалидов в помещение и выход из него;</w:t>
      </w:r>
    </w:p>
    <w:p>
      <w:pPr>
        <w:pStyle w:val="ConsPlusNormal"/>
        <w:ind w:firstLine="540"/>
        <w:jc w:val="both"/>
        <w:rPr>
          <w:color w:val="000000"/>
        </w:rPr>
      </w:pPr>
      <w:r>
        <w:rPr>
          <w:rFonts w:cs="Times New Roman" w:ascii="Times New Roman" w:hAnsi="Times New Roman"/>
          <w:color w:val="000000"/>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pPr>
        <w:pStyle w:val="ConsPlusNormal"/>
        <w:ind w:firstLine="540"/>
        <w:jc w:val="both"/>
        <w:rPr>
          <w:color w:val="000000"/>
        </w:rPr>
      </w:pPr>
      <w:r>
        <w:rPr>
          <w:rFonts w:cs="Times New Roman" w:ascii="Times New Roman" w:hAnsi="Times New Roman"/>
          <w:color w:val="000000"/>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ConsPlusNormal"/>
        <w:ind w:firstLine="540"/>
        <w:jc w:val="both"/>
        <w:rPr>
          <w:color w:val="000000"/>
        </w:rPr>
      </w:pPr>
      <w:r>
        <w:rPr>
          <w:rFonts w:cs="Times New Roman" w:ascii="Times New Roman" w:hAnsi="Times New Roman"/>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ConsPlusNormal"/>
        <w:ind w:firstLine="540"/>
        <w:jc w:val="both"/>
        <w:rPr>
          <w:color w:val="000000"/>
        </w:rPr>
      </w:pPr>
      <w:r>
        <w:rPr>
          <w:rFonts w:cs="Times New Roman" w:ascii="Times New Roman" w:hAnsi="Times New Roman"/>
          <w:color w:val="000000"/>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ConsPlusNormal"/>
        <w:ind w:firstLine="540"/>
        <w:jc w:val="both"/>
        <w:rPr>
          <w:color w:val="000000"/>
        </w:rPr>
      </w:pPr>
      <w:r>
        <w:rPr>
          <w:rFonts w:cs="Times New Roman" w:ascii="Times New Roman" w:hAnsi="Times New Roman"/>
          <w:color w:val="000000"/>
          <w:sz w:val="24"/>
          <w:szCs w:val="24"/>
        </w:rPr>
        <w:t>- допуск сурдопереводчика и тифлосурдопереводчика;</w:t>
      </w:r>
    </w:p>
    <w:p>
      <w:pPr>
        <w:pStyle w:val="ConsPlusNormal"/>
        <w:ind w:firstLine="540"/>
        <w:jc w:val="both"/>
        <w:rPr>
          <w:color w:val="000000"/>
        </w:rPr>
      </w:pPr>
      <w:r>
        <w:rPr>
          <w:rFonts w:cs="Times New Roman" w:ascii="Times New Roman" w:hAnsi="Times New Roman"/>
          <w:color w:val="000000"/>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ind w:firstLine="540"/>
        <w:jc w:val="both"/>
        <w:rPr>
          <w:color w:val="000000"/>
        </w:rPr>
      </w:pPr>
      <w:r>
        <w:rPr>
          <w:rFonts w:cs="Times New Roman" w:ascii="Times New Roman" w:hAnsi="Times New Roman"/>
          <w:color w:val="000000"/>
          <w:sz w:val="24"/>
          <w:szCs w:val="24"/>
        </w:rPr>
        <w:t>- предоставление при необходимости услуги по месту жительства инвалида или в дистанционном режиме;</w:t>
      </w:r>
    </w:p>
    <w:p>
      <w:pPr>
        <w:pStyle w:val="ConsPlusNormal"/>
        <w:ind w:firstLine="540"/>
        <w:jc w:val="both"/>
        <w:rPr>
          <w:color w:val="000000"/>
        </w:rPr>
      </w:pPr>
      <w:r>
        <w:rPr>
          <w:rFonts w:cs="Times New Roman" w:ascii="Times New Roman" w:hAnsi="Times New Roman"/>
          <w:color w:val="000000"/>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ConsPlusNormal"/>
        <w:ind w:firstLine="540"/>
        <w:jc w:val="both"/>
        <w:rPr>
          <w:color w:val="000000"/>
        </w:rPr>
      </w:pPr>
      <w:r>
        <w:rPr>
          <w:rFonts w:cs="Times New Roman" w:ascii="Times New Roman" w:hAnsi="Times New Roman"/>
          <w:color w:val="000000"/>
          <w:sz w:val="24"/>
          <w:szCs w:val="24"/>
        </w:rPr>
        <w:t>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w:t>
      </w:r>
    </w:p>
    <w:p>
      <w:pPr>
        <w:pStyle w:val="ConsPlusNormal"/>
        <w:ind w:firstLine="540"/>
        <w:jc w:val="both"/>
        <w:rPr/>
      </w:pPr>
      <w:r>
        <w:rPr>
          <w:rFonts w:cs="Times New Roman" w:ascii="Times New Roman" w:hAnsi="Times New Roman"/>
          <w:color w:val="000000"/>
          <w:sz w:val="24"/>
          <w:szCs w:val="24"/>
        </w:rPr>
        <w:t xml:space="preserve">2.14. Особенности осуществления отдельных административных процедур в электронной форме и предоставления муниципальной услуги через МФЦ установлены в </w:t>
      </w:r>
      <w:hyperlink w:anchor="P203">
        <w:r>
          <w:rPr>
            <w:rFonts w:cs="Times New Roman" w:ascii="Times New Roman" w:hAnsi="Times New Roman"/>
            <w:color w:val="000000"/>
            <w:sz w:val="24"/>
            <w:szCs w:val="24"/>
          </w:rPr>
          <w:t>разделе 3</w:t>
        </w:r>
      </w:hyperlink>
      <w:r>
        <w:rPr>
          <w:rFonts w:cs="Times New Roman" w:ascii="Times New Roman" w:hAnsi="Times New Roman"/>
          <w:color w:val="000000"/>
          <w:sz w:val="24"/>
          <w:szCs w:val="24"/>
        </w:rPr>
        <w:t xml:space="preserve"> настоящего Административного регламента.</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Title"/>
        <w:numPr>
          <w:ilvl w:val="0"/>
          <w:numId w:val="0"/>
        </w:numPr>
        <w:jc w:val="center"/>
        <w:outlineLvl w:val="1"/>
        <w:rPr>
          <w:color w:val="000000"/>
        </w:rPr>
      </w:pPr>
      <w:bookmarkStart w:id="6" w:name="P203"/>
      <w:bookmarkEnd w:id="6"/>
      <w:r>
        <w:rPr>
          <w:rFonts w:cs="Times New Roman" w:ascii="Times New Roman" w:hAnsi="Times New Roman"/>
          <w:b w:val="false"/>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pPr>
        <w:pStyle w:val="ConsPlusTitle"/>
        <w:jc w:val="center"/>
        <w:rPr>
          <w:color w:val="000000"/>
        </w:rPr>
      </w:pPr>
      <w:r>
        <w:rPr>
          <w:rFonts w:cs="Times New Roman" w:ascii="Times New Roman" w:hAnsi="Times New Roman"/>
          <w:b w:val="false"/>
          <w:color w:val="000000"/>
          <w:sz w:val="24"/>
          <w:szCs w:val="24"/>
        </w:rPr>
        <w:t>административных процедур в электронной форме, а также особенности выполнения административных процедур в МФЦ</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ind w:firstLine="540"/>
        <w:jc w:val="both"/>
        <w:rPr>
          <w:color w:val="000000"/>
        </w:rPr>
      </w:pPr>
      <w:r>
        <w:rPr>
          <w:rFonts w:cs="Times New Roman" w:ascii="Times New Roman" w:hAnsi="Times New Roman"/>
          <w:color w:val="000000"/>
          <w:sz w:val="24"/>
          <w:szCs w:val="24"/>
        </w:rPr>
        <w:t>3.1. Предоставление муниципальной услуги включает в себя следующие административные процедуры:</w:t>
      </w:r>
    </w:p>
    <w:p>
      <w:pPr>
        <w:pStyle w:val="ConsPlusNormal"/>
        <w:ind w:firstLine="540"/>
        <w:jc w:val="both"/>
        <w:rPr>
          <w:color w:val="000000"/>
        </w:rPr>
      </w:pPr>
      <w:r>
        <w:rPr>
          <w:rFonts w:cs="Times New Roman" w:ascii="Times New Roman" w:hAnsi="Times New Roman"/>
          <w:color w:val="000000"/>
          <w:sz w:val="24"/>
          <w:szCs w:val="24"/>
        </w:rPr>
        <w:t>прием и регистрация (отказ в приеме) заявления о выдаче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посадку (взлет) на площадки, расположенные в границах городского поселения Жирновское Жирновского муниципального района, сведения о которых не опубликованы в документах аэронавигационной информации;</w:t>
      </w:r>
    </w:p>
    <w:p>
      <w:pPr>
        <w:pStyle w:val="ConsPlusNormal"/>
        <w:ind w:firstLine="540"/>
        <w:jc w:val="both"/>
        <w:rPr>
          <w:color w:val="000000"/>
        </w:rPr>
      </w:pPr>
      <w:r>
        <w:rPr>
          <w:rFonts w:cs="Times New Roman" w:ascii="Times New Roman" w:hAnsi="Times New Roman"/>
          <w:color w:val="000000"/>
          <w:sz w:val="24"/>
          <w:szCs w:val="24"/>
        </w:rPr>
        <w:t>принятие решения о выдаче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посадку (взлет) на площадки, расположенные в границах городского поселения Жирновское Жирновского муниципального района, сведения о которых не опубликованы в документах аэронавигационной информации или об отказе в его выдаче;</w:t>
      </w:r>
    </w:p>
    <w:p>
      <w:pPr>
        <w:pStyle w:val="ConsPlusNormal"/>
        <w:ind w:firstLine="540"/>
        <w:jc w:val="both"/>
        <w:rPr>
          <w:color w:val="000000"/>
        </w:rPr>
      </w:pPr>
      <w:r>
        <w:rPr>
          <w:rFonts w:cs="Times New Roman" w:ascii="Times New Roman" w:hAnsi="Times New Roman"/>
          <w:color w:val="000000"/>
          <w:sz w:val="24"/>
          <w:szCs w:val="24"/>
        </w:rPr>
        <w:t>направление (вручение) решения о выдаче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посадку (взлет) на площадки, расположенные в границах городского поселения Жирновское Жирновского муниципального района, сведения о которых не опубликованы в документах аэронавигационной информации или об отказе в его выдаче.</w:t>
      </w:r>
    </w:p>
    <w:p>
      <w:pPr>
        <w:pStyle w:val="ConsPlusNormal"/>
        <w:ind w:firstLine="540"/>
        <w:jc w:val="both"/>
        <w:rPr>
          <w:color w:val="000000"/>
        </w:rPr>
      </w:pPr>
      <w:r>
        <w:rPr>
          <w:rFonts w:cs="Times New Roman" w:ascii="Times New Roman" w:hAnsi="Times New Roman"/>
          <w:color w:val="000000"/>
          <w:sz w:val="24"/>
          <w:szCs w:val="24"/>
        </w:rPr>
        <w:t>3.2. Прием и регистрация (отказ в приеме) заявления о выдаче разрешения с прилагаемыми к нему документами.</w:t>
      </w:r>
    </w:p>
    <w:p>
      <w:pPr>
        <w:pStyle w:val="ConsPlusNormal"/>
        <w:ind w:firstLine="540"/>
        <w:jc w:val="both"/>
        <w:rPr>
          <w:color w:val="000000"/>
        </w:rPr>
      </w:pPr>
      <w:r>
        <w:rPr>
          <w:rFonts w:cs="Times New Roman" w:ascii="Times New Roman" w:hAnsi="Times New Roman"/>
          <w:color w:val="000000"/>
          <w:sz w:val="24"/>
          <w:szCs w:val="24"/>
        </w:rPr>
        <w:t>3.2.1. Основанием для начала выполнения административной процедуры является поступление заявления и прилагаемых к нему документов в уполномоченный орган на личном приеме, почтовым отправлением, через МФЦ, в электронной форме с использованием Единого портала государственных и муниципальных услуг и (или) Регионального портала государственных и муниципальных услуг.</w:t>
      </w:r>
    </w:p>
    <w:p>
      <w:pPr>
        <w:pStyle w:val="ConsPlusNormal"/>
        <w:ind w:firstLine="540"/>
        <w:jc w:val="both"/>
        <w:rPr>
          <w:color w:val="000000"/>
        </w:rPr>
      </w:pPr>
      <w:r>
        <w:rPr>
          <w:rFonts w:cs="Times New Roman" w:ascii="Times New Roman" w:hAnsi="Times New Roman"/>
          <w:color w:val="000000"/>
          <w:sz w:val="24"/>
          <w:szCs w:val="24"/>
        </w:rPr>
        <w:t>3.2.2.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pPr>
        <w:pStyle w:val="ConsPlusNormal"/>
        <w:ind w:firstLine="540"/>
        <w:jc w:val="both"/>
        <w:rPr>
          <w:color w:val="000000"/>
        </w:rPr>
      </w:pPr>
      <w:r>
        <w:rPr>
          <w:rFonts w:cs="Times New Roman" w:ascii="Times New Roman" w:hAnsi="Times New Roman"/>
          <w:color w:val="000000"/>
          <w:sz w:val="24"/>
          <w:szCs w:val="24"/>
        </w:rPr>
        <w:t>3.2.3. В случае представления заявления и прилагаемых к нему документов через МФЦ срок предоставления муниципальной услуги исчисляется со дня регистрации заявления в МФЦ.</w:t>
      </w:r>
    </w:p>
    <w:p>
      <w:pPr>
        <w:pStyle w:val="ConsPlusNormal"/>
        <w:ind w:firstLine="540"/>
        <w:jc w:val="both"/>
        <w:rPr>
          <w:color w:val="000000"/>
        </w:rPr>
      </w:pPr>
      <w:r>
        <w:rPr>
          <w:rFonts w:cs="Times New Roman" w:ascii="Times New Roman" w:hAnsi="Times New Roman"/>
          <w:color w:val="000000"/>
          <w:sz w:val="24"/>
          <w:szCs w:val="24"/>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w:t>
      </w:r>
    </w:p>
    <w:p>
      <w:pPr>
        <w:pStyle w:val="ConsPlusNormal"/>
        <w:ind w:firstLine="540"/>
        <w:jc w:val="both"/>
        <w:rPr/>
      </w:pPr>
      <w:r>
        <w:rPr>
          <w:rFonts w:cs="Times New Roman" w:ascii="Times New Roman" w:hAnsi="Times New Roman"/>
          <w:color w:val="000000"/>
          <w:sz w:val="24"/>
          <w:szCs w:val="24"/>
        </w:rPr>
        <w:t xml:space="preserve">3.2.4. При личном обращении заявителя либо поступлении заявления по почте, через МФЦ должностное лицо уполномоченного органа, ответственное за предоставление муниципальной услуги, проверяет наличие оснований, предусмотренных </w:t>
      </w:r>
      <w:hyperlink w:anchor="P131">
        <w:r>
          <w:rPr>
            <w:rFonts w:cs="Times New Roman" w:ascii="Times New Roman" w:hAnsi="Times New Roman"/>
            <w:color w:val="000000"/>
            <w:sz w:val="24"/>
            <w:szCs w:val="24"/>
          </w:rPr>
          <w:t>пунктом 2.7</w:t>
        </w:r>
      </w:hyperlink>
      <w:r>
        <w:rPr>
          <w:rFonts w:cs="Times New Roman" w:ascii="Times New Roman" w:hAnsi="Times New Roman"/>
          <w:color w:val="000000"/>
          <w:sz w:val="24"/>
          <w:szCs w:val="24"/>
        </w:rPr>
        <w:t xml:space="preserve"> настоящего Административного регламента, и осуществляет следующие действия:</w:t>
      </w:r>
    </w:p>
    <w:p>
      <w:pPr>
        <w:pStyle w:val="ConsPlusNormal"/>
        <w:ind w:firstLine="540"/>
        <w:jc w:val="both"/>
        <w:rPr/>
      </w:pPr>
      <w:r>
        <w:rPr>
          <w:rFonts w:cs="Times New Roman" w:ascii="Times New Roman" w:hAnsi="Times New Roman"/>
          <w:color w:val="000000"/>
          <w:sz w:val="24"/>
          <w:szCs w:val="24"/>
        </w:rPr>
        <w:t xml:space="preserve">- в случае наличия оснований, предусмотренных </w:t>
      </w:r>
      <w:hyperlink w:anchor="P131">
        <w:r>
          <w:rPr>
            <w:rFonts w:cs="Times New Roman" w:ascii="Times New Roman" w:hAnsi="Times New Roman"/>
            <w:color w:val="000000"/>
            <w:sz w:val="24"/>
            <w:szCs w:val="24"/>
          </w:rPr>
          <w:t>пунктом 2.7</w:t>
        </w:r>
      </w:hyperlink>
      <w:r>
        <w:rPr>
          <w:rFonts w:cs="Times New Roman" w:ascii="Times New Roman" w:hAnsi="Times New Roman"/>
          <w:color w:val="000000"/>
          <w:sz w:val="24"/>
          <w:szCs w:val="24"/>
        </w:rPr>
        <w:t xml:space="preserve"> настоящего Административного регламента, вручает (направляет) заявителю мотивированное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w:t>
      </w:r>
    </w:p>
    <w:p>
      <w:pPr>
        <w:pStyle w:val="ConsPlusNormal"/>
        <w:ind w:firstLine="540"/>
        <w:jc w:val="both"/>
        <w:rPr/>
      </w:pPr>
      <w:r>
        <w:rPr>
          <w:rFonts w:cs="Times New Roman" w:ascii="Times New Roman" w:hAnsi="Times New Roman"/>
          <w:color w:val="000000"/>
          <w:sz w:val="24"/>
          <w:szCs w:val="24"/>
        </w:rPr>
        <w:t xml:space="preserve">- в случае отсутствия оснований, предусмотренных </w:t>
      </w:r>
      <w:hyperlink w:anchor="P131">
        <w:r>
          <w:rPr>
            <w:rFonts w:cs="Times New Roman" w:ascii="Times New Roman" w:hAnsi="Times New Roman"/>
            <w:color w:val="000000"/>
            <w:sz w:val="24"/>
            <w:szCs w:val="24"/>
          </w:rPr>
          <w:t>пунктом 2.7</w:t>
        </w:r>
      </w:hyperlink>
      <w:r>
        <w:rPr>
          <w:rFonts w:cs="Times New Roman" w:ascii="Times New Roman" w:hAnsi="Times New Roman"/>
          <w:color w:val="000000"/>
          <w:sz w:val="24"/>
          <w:szCs w:val="24"/>
        </w:rPr>
        <w:t xml:space="preserve"> настоящего Административного регламента, вручает (направляет) заявителю расписку в получении документов (в случае предоставления документов через МФЦ расписка выдается (направляется) указанным МФЦ).</w:t>
      </w:r>
    </w:p>
    <w:p>
      <w:pPr>
        <w:pStyle w:val="ConsPlusNormal"/>
        <w:ind w:firstLine="540"/>
        <w:jc w:val="both"/>
        <w:rPr/>
      </w:pPr>
      <w:r>
        <w:rPr>
          <w:rFonts w:cs="Times New Roman" w:ascii="Times New Roman" w:hAnsi="Times New Roman"/>
          <w:color w:val="000000"/>
          <w:sz w:val="24"/>
          <w:szCs w:val="24"/>
        </w:rPr>
        <w:t xml:space="preserve">3.2.5. При поступлении заявления в электронной форме должностное лицо уполномоченного органа, ответственное за предоставление муниципальной услуги,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(или) процедуру проверки действительности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8">
        <w:r>
          <w:rPr>
            <w:rFonts w:cs="Times New Roman" w:ascii="Times New Roman" w:hAnsi="Times New Roman"/>
            <w:color w:val="000000"/>
            <w:sz w:val="24"/>
            <w:szCs w:val="24"/>
          </w:rPr>
          <w:t>статье 11</w:t>
        </w:r>
      </w:hyperlink>
      <w:r>
        <w:rPr>
          <w:rFonts w:cs="Times New Roman" w:ascii="Times New Roman" w:hAnsi="Times New Roman"/>
          <w:color w:val="000000"/>
          <w:sz w:val="24"/>
          <w:szCs w:val="24"/>
        </w:rPr>
        <w:t xml:space="preserve"> Федерального закона от 06.04.2011 N 63-ФЗ "Об электронной подписи".</w:t>
      </w:r>
    </w:p>
    <w:p>
      <w:pPr>
        <w:pStyle w:val="ConsPlusNormal"/>
        <w:ind w:firstLine="540"/>
        <w:jc w:val="both"/>
        <w:rPr/>
      </w:pPr>
      <w:r>
        <w:rPr>
          <w:rFonts w:cs="Times New Roman" w:ascii="Times New Roman" w:hAnsi="Times New Roman"/>
          <w:color w:val="000000"/>
          <w:sz w:val="24"/>
          <w:szCs w:val="24"/>
        </w:rP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9">
        <w:r>
          <w:rPr>
            <w:rFonts w:cs="Times New Roman" w:ascii="Times New Roman" w:hAnsi="Times New Roman"/>
            <w:color w:val="000000"/>
            <w:sz w:val="24"/>
            <w:szCs w:val="24"/>
          </w:rPr>
          <w:t>статьи 11</w:t>
        </w:r>
      </w:hyperlink>
      <w:r>
        <w:rPr>
          <w:rFonts w:cs="Times New Roman" w:ascii="Times New Roman" w:hAnsi="Times New Roman"/>
          <w:color w:val="000000"/>
          <w:sz w:val="24"/>
          <w:szCs w:val="24"/>
        </w:rPr>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pPr>
        <w:pStyle w:val="ConsPlusNormal"/>
        <w:ind w:firstLine="540"/>
        <w:jc w:val="both"/>
        <w:rPr>
          <w:color w:val="000000"/>
        </w:rPr>
      </w:pPr>
      <w:r>
        <w:rPr>
          <w:rFonts w:cs="Times New Roman" w:ascii="Times New Roman" w:hAnsi="Times New Roman"/>
          <w:color w:val="000000"/>
          <w:sz w:val="24"/>
          <w:szCs w:val="24"/>
        </w:rPr>
        <w:t>Получение заявления и прилагаемых к нему документов в электронной форме подтверждается уполномоченным органом путем направления заявителю уведомления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(далее - уведомление о приеме и регистрации заявления и уведомление об отказе в приеме заявления к рассмотрению соответственно).</w:t>
      </w:r>
    </w:p>
    <w:p>
      <w:pPr>
        <w:pStyle w:val="ConsPlusNormal"/>
        <w:ind w:firstLine="540"/>
        <w:jc w:val="both"/>
        <w:rPr>
          <w:color w:val="000000"/>
        </w:rPr>
      </w:pPr>
      <w:r>
        <w:rPr>
          <w:rFonts w:cs="Times New Roman" w:ascii="Times New Roman" w:hAnsi="Times New Roman"/>
          <w:color w:val="000000"/>
          <w:sz w:val="24"/>
          <w:szCs w:val="24"/>
        </w:rPr>
        <w:t>3.2.6. Максимальный срок выполнения административной процедуры:</w:t>
      </w:r>
    </w:p>
    <w:p>
      <w:pPr>
        <w:pStyle w:val="ConsPlusNormal"/>
        <w:ind w:firstLine="540"/>
        <w:jc w:val="both"/>
        <w:rPr>
          <w:color w:val="000000"/>
        </w:rPr>
      </w:pPr>
      <w:r>
        <w:rPr>
          <w:rFonts w:cs="Times New Roman" w:ascii="Times New Roman" w:hAnsi="Times New Roman"/>
          <w:color w:val="000000"/>
          <w:sz w:val="24"/>
          <w:szCs w:val="24"/>
        </w:rPr>
        <w:t>- при личном приеме - не более 15 минут;</w:t>
      </w:r>
    </w:p>
    <w:p>
      <w:pPr>
        <w:pStyle w:val="ConsPlusNormal"/>
        <w:ind w:firstLine="540"/>
        <w:jc w:val="both"/>
        <w:rPr>
          <w:color w:val="000000"/>
        </w:rPr>
      </w:pPr>
      <w:r>
        <w:rPr>
          <w:rFonts w:cs="Times New Roman" w:ascii="Times New Roman" w:hAnsi="Times New Roman"/>
          <w:color w:val="000000"/>
          <w:sz w:val="24"/>
          <w:szCs w:val="24"/>
        </w:rPr>
        <w:t>- при поступлении заявления и документов по почте, через информационные системы, МФЦ - не более 3 дней со дня поступления в администрацию Жирновского муниципального района Волгоградской области.</w:t>
      </w:r>
    </w:p>
    <w:p>
      <w:pPr>
        <w:pStyle w:val="ConsPlusNormal"/>
        <w:ind w:firstLine="540"/>
        <w:jc w:val="both"/>
        <w:rPr>
          <w:color w:val="000000"/>
        </w:rPr>
      </w:pPr>
      <w:r>
        <w:rPr>
          <w:rFonts w:cs="Times New Roman" w:ascii="Times New Roman" w:hAnsi="Times New Roman"/>
          <w:color w:val="000000"/>
          <w:sz w:val="24"/>
          <w:szCs w:val="24"/>
        </w:rPr>
        <w:t>Уведомление об отказе в приеме к рассмотрению заявления, в случае выявления в ходе проверки квалифицированной электронной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pPr>
        <w:pStyle w:val="ConsPlusNormal"/>
        <w:ind w:firstLine="540"/>
        <w:jc w:val="both"/>
        <w:rPr>
          <w:color w:val="000000"/>
        </w:rPr>
      </w:pPr>
      <w:r>
        <w:rPr>
          <w:rFonts w:cs="Times New Roman" w:ascii="Times New Roman" w:hAnsi="Times New Roman"/>
          <w:color w:val="000000"/>
          <w:sz w:val="24"/>
          <w:szCs w:val="24"/>
        </w:rPr>
        <w:t>3.2.7. Результатом выполнения административной процедуры является:</w:t>
      </w:r>
    </w:p>
    <w:p>
      <w:pPr>
        <w:pStyle w:val="ConsPlusNormal"/>
        <w:ind w:firstLine="540"/>
        <w:jc w:val="both"/>
        <w:rPr>
          <w:color w:val="000000"/>
        </w:rPr>
      </w:pPr>
      <w:r>
        <w:rPr>
          <w:rFonts w:cs="Times New Roman" w:ascii="Times New Roman" w:hAnsi="Times New Roman"/>
          <w:color w:val="000000"/>
          <w:sz w:val="24"/>
          <w:szCs w:val="24"/>
        </w:rPr>
        <w:t>- прием и регистрация заявления, выдача (направление) расписки в получении заявления и приложенных к нему документов (уведомления о приеме и регистрации заявления);</w:t>
      </w:r>
    </w:p>
    <w:p>
      <w:pPr>
        <w:pStyle w:val="ConsPlusNormal"/>
        <w:ind w:firstLine="540"/>
        <w:jc w:val="both"/>
        <w:rPr>
          <w:color w:val="000000"/>
        </w:rPr>
      </w:pPr>
      <w:r>
        <w:rPr>
          <w:rFonts w:cs="Times New Roman" w:ascii="Times New Roman" w:hAnsi="Times New Roman"/>
          <w:color w:val="000000"/>
          <w:sz w:val="24"/>
          <w:szCs w:val="24"/>
        </w:rPr>
        <w:t>- выдача (направление) письма об отказе в приеме документов (уведомления об отказе в приеме к рассмотрению заявления).</w:t>
      </w:r>
    </w:p>
    <w:p>
      <w:pPr>
        <w:pStyle w:val="ConsPlusNormal"/>
        <w:ind w:firstLine="540"/>
        <w:jc w:val="both"/>
        <w:rPr>
          <w:color w:val="000000"/>
        </w:rPr>
      </w:pPr>
      <w:r>
        <w:rPr>
          <w:rFonts w:cs="Times New Roman" w:ascii="Times New Roman" w:hAnsi="Times New Roman"/>
          <w:color w:val="000000"/>
          <w:sz w:val="24"/>
          <w:szCs w:val="24"/>
        </w:rPr>
        <w:t>3.3. Принятие решения о выдаче разрешения, подготовка проекта разрешения.</w:t>
      </w:r>
    </w:p>
    <w:p>
      <w:pPr>
        <w:pStyle w:val="ConsPlusNormal"/>
        <w:ind w:firstLine="540"/>
        <w:jc w:val="both"/>
        <w:rPr/>
      </w:pPr>
      <w:r>
        <w:rPr>
          <w:rFonts w:cs="Times New Roman" w:ascii="Times New Roman" w:hAnsi="Times New Roman"/>
          <w:color w:val="000000"/>
          <w:sz w:val="24"/>
          <w:szCs w:val="24"/>
        </w:rPr>
        <w:t xml:space="preserve">3.3.1. Основанием для начала административной процедуры является поступление на рассмотрение должностного лица уполномоченного органа, ответственного за предоставление муниципальной услуги, указанных в </w:t>
      </w:r>
      <w:hyperlink w:anchor="P103">
        <w:r>
          <w:rPr>
            <w:rFonts w:cs="Times New Roman" w:ascii="Times New Roman" w:hAnsi="Times New Roman"/>
            <w:color w:val="000000"/>
            <w:sz w:val="24"/>
            <w:szCs w:val="24"/>
          </w:rPr>
          <w:t>пункте 2.6</w:t>
        </w:r>
      </w:hyperlink>
      <w:r>
        <w:rPr>
          <w:rFonts w:cs="Times New Roman" w:ascii="Times New Roman" w:hAnsi="Times New Roman"/>
          <w:color w:val="000000"/>
          <w:sz w:val="24"/>
          <w:szCs w:val="24"/>
        </w:rPr>
        <w:t xml:space="preserve"> настоящего Административного регламента документов.</w:t>
      </w:r>
    </w:p>
    <w:p>
      <w:pPr>
        <w:pStyle w:val="ConsPlusNormal"/>
        <w:ind w:firstLine="540"/>
        <w:jc w:val="both"/>
        <w:rPr/>
      </w:pPr>
      <w:r>
        <w:rPr>
          <w:rFonts w:cs="Times New Roman" w:ascii="Times New Roman" w:hAnsi="Times New Roman"/>
          <w:color w:val="000000"/>
          <w:sz w:val="24"/>
          <w:szCs w:val="24"/>
        </w:rPr>
        <w:t xml:space="preserve">3.3.2. Критерием принятия решения о выдаче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посадку (взлет) на площадки, расположенные в границах городского поселения Жирновское Жирновского муниципального района, сведения о которых не опубликованы в документах аэронавигационной информации или об отказе в его выдаче является наличие или отсутствие оснований, предусмотренных </w:t>
      </w:r>
      <w:hyperlink w:anchor="P139">
        <w:r>
          <w:rPr>
            <w:rFonts w:cs="Times New Roman" w:ascii="Times New Roman" w:hAnsi="Times New Roman"/>
            <w:color w:val="000000"/>
            <w:sz w:val="24"/>
            <w:szCs w:val="24"/>
          </w:rPr>
          <w:t>пунктом 2.8</w:t>
        </w:r>
      </w:hyperlink>
      <w:r>
        <w:rPr>
          <w:rFonts w:cs="Times New Roman" w:ascii="Times New Roman" w:hAnsi="Times New Roman"/>
          <w:color w:val="000000"/>
          <w:sz w:val="24"/>
          <w:szCs w:val="24"/>
        </w:rPr>
        <w:t xml:space="preserve"> настоящего Административного регламента.</w:t>
      </w:r>
    </w:p>
    <w:p>
      <w:pPr>
        <w:pStyle w:val="ConsPlusNormal"/>
        <w:ind w:firstLine="540"/>
        <w:jc w:val="both"/>
        <w:rPr/>
      </w:pPr>
      <w:r>
        <w:rPr>
          <w:rFonts w:cs="Times New Roman" w:ascii="Times New Roman" w:hAnsi="Times New Roman"/>
          <w:color w:val="000000"/>
          <w:sz w:val="24"/>
          <w:szCs w:val="24"/>
        </w:rPr>
        <w:t xml:space="preserve">3.3.3. Должностное лицо уполномоченного органа, ответственное за предоставление муниципальной услуги, в течение 2 рабочих дней с даты поступления к нему документов (сведений), указанных в </w:t>
      </w:r>
      <w:hyperlink w:anchor="P103">
        <w:r>
          <w:rPr>
            <w:rFonts w:cs="Times New Roman" w:ascii="Times New Roman" w:hAnsi="Times New Roman"/>
            <w:color w:val="000000"/>
            <w:sz w:val="24"/>
            <w:szCs w:val="24"/>
          </w:rPr>
          <w:t>пункте 2.6</w:t>
        </w:r>
      </w:hyperlink>
      <w:r>
        <w:rPr>
          <w:rFonts w:cs="Times New Roman" w:ascii="Times New Roman" w:hAnsi="Times New Roman"/>
          <w:color w:val="000000"/>
          <w:sz w:val="24"/>
          <w:szCs w:val="24"/>
        </w:rPr>
        <w:t xml:space="preserve"> настоящего Административного регламента, проверяет и анализирует указанные документы (сведения) на наличие оснований, указанных в </w:t>
      </w:r>
      <w:hyperlink w:anchor="P139">
        <w:r>
          <w:rPr>
            <w:rFonts w:cs="Times New Roman" w:ascii="Times New Roman" w:hAnsi="Times New Roman"/>
            <w:color w:val="000000"/>
            <w:sz w:val="24"/>
            <w:szCs w:val="24"/>
          </w:rPr>
          <w:t>пункте 2.8</w:t>
        </w:r>
      </w:hyperlink>
      <w:r>
        <w:rPr>
          <w:rFonts w:cs="Times New Roman" w:ascii="Times New Roman" w:hAnsi="Times New Roman"/>
          <w:color w:val="000000"/>
          <w:sz w:val="24"/>
          <w:szCs w:val="24"/>
        </w:rPr>
        <w:t xml:space="preserve"> настоящего Административного регламента.</w:t>
      </w:r>
    </w:p>
    <w:p>
      <w:pPr>
        <w:pStyle w:val="ConsPlusNormal"/>
        <w:ind w:firstLine="540"/>
        <w:jc w:val="both"/>
        <w:rPr/>
      </w:pPr>
      <w:r>
        <w:rPr>
          <w:rFonts w:cs="Times New Roman" w:ascii="Times New Roman" w:hAnsi="Times New Roman"/>
          <w:color w:val="000000"/>
          <w:sz w:val="24"/>
          <w:szCs w:val="24"/>
        </w:rPr>
        <w:t xml:space="preserve">3.3.4. При отсутствии оснований, указанных в </w:t>
      </w:r>
      <w:hyperlink w:anchor="P139">
        <w:r>
          <w:rPr>
            <w:rFonts w:cs="Times New Roman" w:ascii="Times New Roman" w:hAnsi="Times New Roman"/>
            <w:color w:val="000000"/>
            <w:sz w:val="24"/>
            <w:szCs w:val="24"/>
          </w:rPr>
          <w:t>пункте 2.8</w:t>
        </w:r>
      </w:hyperlink>
      <w:r>
        <w:rPr>
          <w:rFonts w:cs="Times New Roman" w:ascii="Times New Roman" w:hAnsi="Times New Roman"/>
          <w:color w:val="000000"/>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с даты установления отсутствия таких оснований в письменной форме готовит проект решения о выдаче </w:t>
      </w:r>
      <w:hyperlink w:anchor="P458">
        <w:r>
          <w:rPr>
            <w:rFonts w:cs="Times New Roman" w:ascii="Times New Roman" w:hAnsi="Times New Roman"/>
            <w:color w:val="000000"/>
            <w:sz w:val="24"/>
            <w:szCs w:val="24"/>
          </w:rPr>
          <w:t>разрешения</w:t>
        </w:r>
      </w:hyperlink>
      <w:r>
        <w:rPr>
          <w:rFonts w:cs="Times New Roman" w:ascii="Times New Roman" w:hAnsi="Times New Roman"/>
          <w:color w:val="000000"/>
          <w:sz w:val="24"/>
          <w:szCs w:val="24"/>
        </w:rPr>
        <w:t xml:space="preserve"> (оформляемого распоряжением уполномоченного органа) и представляет его на подпись главе Жирновского муниципального района Волгоградской области (приложение 2 к настоящему административному регламенту).</w:t>
      </w:r>
    </w:p>
    <w:p>
      <w:pPr>
        <w:pStyle w:val="ConsPlusNormal"/>
        <w:ind w:firstLine="540"/>
        <w:jc w:val="both"/>
        <w:rPr/>
      </w:pPr>
      <w:r>
        <w:rPr>
          <w:rFonts w:cs="Times New Roman" w:ascii="Times New Roman" w:hAnsi="Times New Roman"/>
          <w:color w:val="000000"/>
          <w:sz w:val="24"/>
          <w:szCs w:val="24"/>
        </w:rPr>
        <w:t xml:space="preserve">При наличии оснований, указанных в </w:t>
      </w:r>
      <w:hyperlink w:anchor="P139">
        <w:r>
          <w:rPr>
            <w:rFonts w:cs="Times New Roman" w:ascii="Times New Roman" w:hAnsi="Times New Roman"/>
            <w:color w:val="000000"/>
            <w:sz w:val="24"/>
            <w:szCs w:val="24"/>
          </w:rPr>
          <w:t>пункте 2.8</w:t>
        </w:r>
      </w:hyperlink>
      <w:r>
        <w:rPr>
          <w:rFonts w:cs="Times New Roman" w:ascii="Times New Roman" w:hAnsi="Times New Roman"/>
          <w:color w:val="000000"/>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с даты их установления в письменной форме готовит проект решения об </w:t>
      </w:r>
      <w:hyperlink w:anchor="P530">
        <w:r>
          <w:rPr>
            <w:rFonts w:cs="Times New Roman" w:ascii="Times New Roman" w:hAnsi="Times New Roman"/>
            <w:color w:val="000000"/>
            <w:sz w:val="24"/>
            <w:szCs w:val="24"/>
          </w:rPr>
          <w:t>отказе</w:t>
        </w:r>
      </w:hyperlink>
      <w:r>
        <w:rPr>
          <w:rFonts w:cs="Times New Roman" w:ascii="Times New Roman" w:hAnsi="Times New Roman"/>
          <w:color w:val="000000"/>
          <w:sz w:val="24"/>
          <w:szCs w:val="24"/>
        </w:rPr>
        <w:t xml:space="preserve"> в выдаче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посадку (взлет) на площадки, расположенные в границах городского поселения Жирновское Жирновского муниципального района, (оформляемого распоряжением уполномоченного органа) и представляет его на подпись главе Жирновского муниципального района Волгоградской области (приложение 3 к настоящему административному регламенту).</w:t>
      </w:r>
    </w:p>
    <w:p>
      <w:pPr>
        <w:pStyle w:val="ConsPlusNormal"/>
        <w:ind w:firstLine="540"/>
        <w:jc w:val="both"/>
        <w:rPr>
          <w:color w:val="000000"/>
        </w:rPr>
      </w:pPr>
      <w:r>
        <w:rPr>
          <w:rFonts w:cs="Times New Roman" w:ascii="Times New Roman" w:hAnsi="Times New Roman"/>
          <w:color w:val="000000"/>
          <w:sz w:val="24"/>
          <w:szCs w:val="24"/>
        </w:rPr>
        <w:t>3.3.5. Подписанное главой Жирновского муниципального района Волгоградской области решение о выдаче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посадку (взлет) на площадки, расположенные в границах городского поселения Жирновское Жирновского муниципального района, или об отказе в его выдаче не позднее 1 рабочего дня, следующего за днем подписания, передается ответственному специалисту уполномоченного органа на регистрацию.</w:t>
      </w:r>
    </w:p>
    <w:p>
      <w:pPr>
        <w:pStyle w:val="ConsPlusNormal"/>
        <w:ind w:firstLine="540"/>
        <w:jc w:val="both"/>
        <w:rPr/>
      </w:pPr>
      <w:r>
        <w:rPr>
          <w:rFonts w:cs="Times New Roman" w:ascii="Times New Roman" w:hAnsi="Times New Roman"/>
          <w:color w:val="000000"/>
          <w:sz w:val="24"/>
          <w:szCs w:val="24"/>
        </w:rPr>
        <w:t xml:space="preserve">3.3.6.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4 рабочих дня со дня поступления должностному лицу уполномоченного органа, ответственному за предоставление муниципальной услуги, документов, указанных в </w:t>
      </w:r>
      <w:hyperlink w:anchor="P103">
        <w:r>
          <w:rPr>
            <w:rFonts w:cs="Times New Roman" w:ascii="Times New Roman" w:hAnsi="Times New Roman"/>
            <w:color w:val="000000"/>
            <w:sz w:val="24"/>
            <w:szCs w:val="24"/>
          </w:rPr>
          <w:t>пункте 2.6</w:t>
        </w:r>
      </w:hyperlink>
      <w:r>
        <w:rPr>
          <w:rFonts w:cs="Times New Roman" w:ascii="Times New Roman" w:hAnsi="Times New Roman"/>
          <w:color w:val="000000"/>
          <w:sz w:val="24"/>
          <w:szCs w:val="24"/>
        </w:rPr>
        <w:t xml:space="preserve"> настоящего Административного регламента.</w:t>
      </w:r>
    </w:p>
    <w:p>
      <w:pPr>
        <w:pStyle w:val="ConsPlusNormal"/>
        <w:ind w:firstLine="540"/>
        <w:jc w:val="both"/>
        <w:rPr>
          <w:color w:val="000000"/>
        </w:rPr>
      </w:pPr>
      <w:bookmarkStart w:id="7" w:name="P239"/>
      <w:bookmarkEnd w:id="7"/>
      <w:r>
        <w:rPr>
          <w:rFonts w:cs="Times New Roman" w:ascii="Times New Roman" w:hAnsi="Times New Roman"/>
          <w:color w:val="000000"/>
          <w:sz w:val="24"/>
          <w:szCs w:val="24"/>
        </w:rPr>
        <w:t>3.3.7. Результатом выполнения административной процедуры является наличие подписанного главой Жирновского муниципального района Волгоградской области решения о выдаче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посадку (взлет) на площадки, расположенные в границах городского поселения Жирновское Жирновского муниципального района или об отказе в его выдаче, оформленного в виде распоряжения уполномоченного органа.</w:t>
      </w:r>
    </w:p>
    <w:p>
      <w:pPr>
        <w:pStyle w:val="ConsPlusNormal"/>
        <w:ind w:firstLine="540"/>
        <w:jc w:val="both"/>
        <w:rPr>
          <w:color w:val="000000"/>
        </w:rPr>
      </w:pPr>
      <w:r>
        <w:rPr>
          <w:rFonts w:cs="Times New Roman" w:ascii="Times New Roman" w:hAnsi="Times New Roman"/>
          <w:color w:val="000000"/>
          <w:sz w:val="24"/>
          <w:szCs w:val="24"/>
        </w:rPr>
        <w:t>3.4. Направление (вручение) решения о выдаче разрешения или об отказе в его выдаче.</w:t>
      </w:r>
    </w:p>
    <w:p>
      <w:pPr>
        <w:pStyle w:val="ConsPlusNormal"/>
        <w:ind w:firstLine="540"/>
        <w:jc w:val="both"/>
        <w:rPr>
          <w:color w:val="000000"/>
        </w:rPr>
      </w:pPr>
      <w:r>
        <w:rPr>
          <w:rFonts w:cs="Times New Roman" w:ascii="Times New Roman" w:hAnsi="Times New Roman"/>
          <w:color w:val="000000"/>
          <w:sz w:val="24"/>
          <w:szCs w:val="24"/>
        </w:rPr>
        <w:t>3.4.1. Основанием для начала выполнения административной процедуры является принятие решения о выдаче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посадку (взлет) на площадки, расположенные в границах городского поселения Жирновское Жирновского муниципального района или об отказе в его выдаче.</w:t>
      </w:r>
    </w:p>
    <w:p>
      <w:pPr>
        <w:pStyle w:val="ConsPlusNormal"/>
        <w:ind w:firstLine="540"/>
        <w:jc w:val="both"/>
        <w:rPr/>
      </w:pPr>
      <w:r>
        <w:rPr>
          <w:rFonts w:cs="Times New Roman" w:ascii="Times New Roman" w:hAnsi="Times New Roman"/>
          <w:color w:val="000000"/>
          <w:sz w:val="24"/>
          <w:szCs w:val="24"/>
        </w:rPr>
        <w:t xml:space="preserve">3.4.2. Решение о выдаче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посадку (взлет) на площадки, расположенные в границах городского поселения Жирновское Жирновского муниципального района или об отказе в его выдаче, не позднее следующего рабочего дня со дня принятия соответствующего решения, указанного в </w:t>
      </w:r>
      <w:hyperlink w:anchor="P239">
        <w:r>
          <w:rPr>
            <w:rFonts w:cs="Times New Roman" w:ascii="Times New Roman" w:hAnsi="Times New Roman"/>
            <w:color w:val="000000"/>
            <w:sz w:val="24"/>
            <w:szCs w:val="24"/>
          </w:rPr>
          <w:t>пункте 3.3.7</w:t>
        </w:r>
      </w:hyperlink>
      <w:r>
        <w:rPr>
          <w:rFonts w:cs="Times New Roman" w:ascii="Times New Roman" w:hAnsi="Times New Roman"/>
          <w:color w:val="000000"/>
          <w:sz w:val="24"/>
          <w:szCs w:val="24"/>
        </w:rPr>
        <w:t xml:space="preserve"> настоящего Административного регламента, в письменной форме направляется заявителю по адресу, указанному в заявлении, либо вручается заявителю при личном обращении в уполномоченный орган (при наличии соответствующего указания в заявлении), либо в форме электронного документа направляется заявителю с использованием Единого портала государственных и муниципальных услуг или Регионального портала государственных и муниципальных услуг.</w:t>
      </w:r>
    </w:p>
    <w:p>
      <w:pPr>
        <w:pStyle w:val="ConsPlusNormal"/>
        <w:ind w:firstLine="540"/>
        <w:jc w:val="both"/>
        <w:rPr>
          <w:color w:val="000000"/>
        </w:rPr>
      </w:pPr>
      <w:r>
        <w:rPr>
          <w:rFonts w:cs="Times New Roman" w:ascii="Times New Roman" w:hAnsi="Times New Roman"/>
          <w:color w:val="000000"/>
          <w:sz w:val="24"/>
          <w:szCs w:val="24"/>
        </w:rPr>
        <w:t>В случае представления заявления о предоставлении муниципальной услуги через МФЦ документ, подтверждающий принятие решения, направляется в МФЦ для его передачи заявителю, если им не указан иной способ его получения.</w:t>
      </w:r>
    </w:p>
    <w:p>
      <w:pPr>
        <w:pStyle w:val="ConsPlusNormal"/>
        <w:ind w:firstLine="540"/>
        <w:jc w:val="both"/>
        <w:rPr>
          <w:color w:val="000000"/>
        </w:rPr>
      </w:pPr>
      <w:r>
        <w:rPr>
          <w:rFonts w:cs="Times New Roman" w:ascii="Times New Roman" w:hAnsi="Times New Roman"/>
          <w:color w:val="000000"/>
          <w:sz w:val="24"/>
          <w:szCs w:val="24"/>
        </w:rPr>
        <w:t>3.6.3. Максимальный срок выполнения административной процедуры не превышает 1 рабочий день со дня принятия решения о выдаче разрешения или об отказе в его выдаче.</w:t>
      </w:r>
    </w:p>
    <w:p>
      <w:pPr>
        <w:pStyle w:val="ConsPlusNormal"/>
        <w:ind w:firstLine="540"/>
        <w:jc w:val="both"/>
        <w:rPr>
          <w:color w:val="000000"/>
        </w:rPr>
      </w:pPr>
      <w:r>
        <w:rPr>
          <w:rFonts w:cs="Times New Roman" w:ascii="Times New Roman" w:hAnsi="Times New Roman"/>
          <w:color w:val="000000"/>
          <w:sz w:val="24"/>
          <w:szCs w:val="24"/>
        </w:rPr>
        <w:t>3.6.4. Результатом выполнения административной процедуры является:</w:t>
      </w:r>
    </w:p>
    <w:p>
      <w:pPr>
        <w:pStyle w:val="ConsPlusNormal"/>
        <w:ind w:firstLine="540"/>
        <w:jc w:val="both"/>
        <w:rPr>
          <w:color w:val="000000"/>
        </w:rPr>
      </w:pPr>
      <w:r>
        <w:rPr>
          <w:rFonts w:cs="Times New Roman" w:ascii="Times New Roman" w:hAnsi="Times New Roman"/>
          <w:color w:val="000000"/>
          <w:sz w:val="24"/>
          <w:szCs w:val="24"/>
        </w:rPr>
        <w:t>- направление (вручение) заявителю решения о выдаче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посадку (взлет) на площадки, расположенные в границах городского поселения Жирновское Жирновского муниципального района, сведения о которых не опубликованы в документах аэронавигационной информации или об отказе в его выдаче;</w:t>
      </w:r>
    </w:p>
    <w:p>
      <w:pPr>
        <w:pStyle w:val="ConsPlusNormal"/>
        <w:ind w:firstLine="540"/>
        <w:jc w:val="both"/>
        <w:rPr>
          <w:color w:val="000000"/>
        </w:rPr>
      </w:pPr>
      <w:r>
        <w:rPr>
          <w:rFonts w:cs="Times New Roman" w:ascii="Times New Roman" w:hAnsi="Times New Roman"/>
          <w:color w:val="000000"/>
          <w:sz w:val="24"/>
          <w:szCs w:val="24"/>
        </w:rPr>
        <w:t>- направление в МФЦ решения о выдаче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посадку (взлет) на площадки, расположенные в границах городского поселения Жирновское Жирновского муниципального района, сведения о которых не опубликованы в документах аэронавигационной информации или об отказе в его выдаче.</w:t>
      </w:r>
    </w:p>
    <w:p>
      <w:pPr>
        <w:pStyle w:val="ConsPlusNormal"/>
        <w:ind w:firstLine="540"/>
        <w:jc w:val="both"/>
        <w:rPr>
          <w:color w:val="000000"/>
        </w:rPr>
      </w:pPr>
      <w:r>
        <w:rPr>
          <w:rFonts w:cs="Times New Roman" w:ascii="Times New Roman" w:hAnsi="Times New Roman"/>
          <w:color w:val="000000"/>
          <w:sz w:val="24"/>
          <w:szCs w:val="24"/>
        </w:rPr>
        <w:t>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Title"/>
        <w:numPr>
          <w:ilvl w:val="0"/>
          <w:numId w:val="0"/>
        </w:numPr>
        <w:jc w:val="center"/>
        <w:outlineLvl w:val="1"/>
        <w:rPr>
          <w:color w:val="000000"/>
        </w:rPr>
      </w:pPr>
      <w:r>
        <w:rPr>
          <w:rFonts w:cs="Times New Roman" w:ascii="Times New Roman" w:hAnsi="Times New Roman"/>
          <w:b w:val="false"/>
          <w:color w:val="000000"/>
          <w:sz w:val="24"/>
          <w:szCs w:val="24"/>
        </w:rPr>
        <w:t>4. Формы контроля за исполнением административного регламента</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ind w:firstLine="540"/>
        <w:jc w:val="both"/>
        <w:rPr>
          <w:color w:val="000000"/>
        </w:rPr>
      </w:pPr>
      <w:r>
        <w:rPr>
          <w:rFonts w:cs="Times New Roman" w:ascii="Times New Roman" w:hAnsi="Times New Roman"/>
          <w:color w:val="000000"/>
          <w:sz w:val="24"/>
          <w:szCs w:val="24"/>
        </w:rPr>
        <w:t>4.1. Контроль за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pPr>
        <w:pStyle w:val="ConsPlusNormal"/>
        <w:ind w:firstLine="540"/>
        <w:jc w:val="both"/>
        <w:rPr>
          <w:color w:val="000000"/>
        </w:rPr>
      </w:pPr>
      <w:r>
        <w:rPr>
          <w:rFonts w:cs="Times New Roman" w:ascii="Times New Roman" w:hAnsi="Times New Roman"/>
          <w:color w:val="000000"/>
          <w:sz w:val="24"/>
          <w:szCs w:val="24"/>
        </w:rPr>
        <w:t>4.2. Проверка полноты и качества предоставления муниципальной услуги осуществляется путем проведения:</w:t>
      </w:r>
    </w:p>
    <w:p>
      <w:pPr>
        <w:pStyle w:val="ConsPlusNormal"/>
        <w:ind w:firstLine="540"/>
        <w:jc w:val="both"/>
        <w:rPr>
          <w:color w:val="000000"/>
        </w:rPr>
      </w:pPr>
      <w:r>
        <w:rPr>
          <w:rFonts w:cs="Times New Roman" w:ascii="Times New Roman" w:hAnsi="Times New Roman"/>
          <w:color w:val="000000"/>
          <w:sz w:val="24"/>
          <w:szCs w:val="24"/>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предоставлении муниципальной услуги в целом.</w:t>
      </w:r>
    </w:p>
    <w:p>
      <w:pPr>
        <w:pStyle w:val="ConsPlusNormal"/>
        <w:ind w:firstLine="540"/>
        <w:jc w:val="both"/>
        <w:rPr>
          <w:color w:val="000000"/>
        </w:rPr>
      </w:pPr>
      <w:r>
        <w:rPr>
          <w:rFonts w:cs="Times New Roman" w:ascii="Times New Roman" w:hAnsi="Times New Roman"/>
          <w:color w:val="000000"/>
          <w:sz w:val="24"/>
          <w:szCs w:val="24"/>
        </w:rPr>
        <w:t>4.2.2.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предоставлении муниципальной услуги в целом.</w:t>
      </w:r>
    </w:p>
    <w:p>
      <w:pPr>
        <w:pStyle w:val="ConsPlusNormal"/>
        <w:ind w:firstLine="540"/>
        <w:jc w:val="both"/>
        <w:rPr>
          <w:color w:val="000000"/>
        </w:rPr>
      </w:pPr>
      <w:r>
        <w:rPr>
          <w:rFonts w:cs="Times New Roman" w:ascii="Times New Roman" w:hAnsi="Times New Roman"/>
          <w:color w:val="000000"/>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ConsPlusNormal"/>
        <w:ind w:firstLine="540"/>
        <w:jc w:val="both"/>
        <w:rPr>
          <w:color w:val="000000"/>
        </w:rPr>
      </w:pPr>
      <w:r>
        <w:rPr>
          <w:rFonts w:cs="Times New Roman" w:ascii="Times New Roman" w:hAnsi="Times New Roman"/>
          <w:color w:val="000000"/>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уполномоченного органа, уполномоченным на проведение проверки.</w:t>
      </w:r>
    </w:p>
    <w:p>
      <w:pPr>
        <w:pStyle w:val="ConsPlusNormal"/>
        <w:ind w:firstLine="540"/>
        <w:jc w:val="both"/>
        <w:rPr>
          <w:color w:val="000000"/>
        </w:rPr>
      </w:pPr>
      <w:r>
        <w:rPr>
          <w:rFonts w:cs="Times New Roman" w:ascii="Times New Roman" w:hAnsi="Times New Roman"/>
          <w:color w:val="000000"/>
          <w:sz w:val="24"/>
          <w:szCs w:val="24"/>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ConsPlusNormal"/>
        <w:ind w:firstLine="540"/>
        <w:jc w:val="both"/>
        <w:rPr>
          <w:color w:val="000000"/>
        </w:rPr>
      </w:pPr>
      <w:r>
        <w:rPr>
          <w:rFonts w:cs="Times New Roman" w:ascii="Times New Roman" w:hAnsi="Times New Roman"/>
          <w:color w:val="000000"/>
          <w:sz w:val="24"/>
          <w:szCs w:val="24"/>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Title"/>
        <w:numPr>
          <w:ilvl w:val="0"/>
          <w:numId w:val="0"/>
        </w:numPr>
        <w:jc w:val="center"/>
        <w:outlineLvl w:val="1"/>
        <w:rPr>
          <w:color w:val="000000"/>
        </w:rPr>
      </w:pPr>
      <w:r>
        <w:rPr>
          <w:rFonts w:cs="Times New Roman" w:ascii="Times New Roman" w:hAnsi="Times New Roman"/>
          <w:b w:val="false"/>
          <w:color w:val="000000"/>
          <w:sz w:val="24"/>
          <w:szCs w:val="24"/>
        </w:rPr>
        <w:t>5. 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ind w:firstLine="540"/>
        <w:jc w:val="both"/>
        <w:rPr>
          <w:color w:val="000000"/>
        </w:rPr>
      </w:pPr>
      <w:r>
        <w:rPr>
          <w:rFonts w:cs="Times New Roman" w:ascii="Times New Roman" w:hAnsi="Times New Roman"/>
          <w:color w:val="000000"/>
          <w:sz w:val="24"/>
          <w:szCs w:val="24"/>
        </w:rPr>
        <w:t>5.1. Заявитель может обратиться с жалобой на решения и действия (бездействие) администрации, МФЦ, а также их должностных лиц, муниципальных служащих, работников, в том числе в следующих случаях:</w:t>
      </w:r>
    </w:p>
    <w:p>
      <w:pPr>
        <w:pStyle w:val="ConsPlusNormal"/>
        <w:ind w:firstLine="540"/>
        <w:jc w:val="both"/>
        <w:rPr/>
      </w:pPr>
      <w:r>
        <w:rPr>
          <w:rFonts w:cs="Times New Roman" w:ascii="Times New Roman" w:hAnsi="Times New Roman"/>
          <w:color w:val="000000"/>
          <w:sz w:val="24"/>
          <w:szCs w:val="24"/>
        </w:rPr>
        <w:t xml:space="preserve">1) нарушение срока регистрации запроса заявителя о предоставлении муниципальной услуги, запроса, указанного в </w:t>
      </w:r>
      <w:hyperlink r:id="rId20">
        <w:r>
          <w:rPr>
            <w:rFonts w:cs="Times New Roman" w:ascii="Times New Roman" w:hAnsi="Times New Roman"/>
            <w:color w:val="000000"/>
            <w:sz w:val="24"/>
            <w:szCs w:val="24"/>
          </w:rPr>
          <w:t>статье 15.1</w:t>
        </w:r>
      </w:hyperlink>
      <w:r>
        <w:rPr>
          <w:rFonts w:cs="Times New Roman" w:ascii="Times New Roman" w:hAnsi="Times New Roman"/>
          <w:color w:val="000000"/>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pPr>
        <w:pStyle w:val="ConsPlusNormal"/>
        <w:ind w:firstLine="540"/>
        <w:jc w:val="both"/>
        <w:rPr/>
      </w:pPr>
      <w:r>
        <w:rPr>
          <w:rFonts w:cs="Times New Roman" w:ascii="Times New Roman" w:hAnsi="Times New Roman"/>
          <w:color w:val="000000"/>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r>
          <w:rPr>
            <w:rFonts w:cs="Times New Roman" w:ascii="Times New Roman" w:hAnsi="Times New Roman"/>
            <w:color w:val="000000"/>
            <w:sz w:val="24"/>
            <w:szCs w:val="24"/>
          </w:rPr>
          <w:t>частью 1.3 статьи 16</w:t>
        </w:r>
      </w:hyperlink>
      <w:r>
        <w:rPr>
          <w:rFonts w:cs="Times New Roman" w:ascii="Times New Roman" w:hAnsi="Times New Roman"/>
          <w:color w:val="000000"/>
          <w:sz w:val="24"/>
          <w:szCs w:val="24"/>
        </w:rPr>
        <w:t xml:space="preserve"> Федерального закона N 210-ФЗ;</w:t>
      </w:r>
    </w:p>
    <w:p>
      <w:pPr>
        <w:pStyle w:val="ConsPlusNormal"/>
        <w:ind w:firstLine="540"/>
        <w:jc w:val="both"/>
        <w:rPr>
          <w:color w:val="000000"/>
        </w:rPr>
      </w:pPr>
      <w:r>
        <w:rPr>
          <w:rFonts w:cs="Times New Roman" w:ascii="Times New Roman" w:hAnsi="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ConsPlusNormal"/>
        <w:ind w:firstLine="540"/>
        <w:jc w:val="both"/>
        <w:rPr>
          <w:color w:val="000000"/>
        </w:rPr>
      </w:pPr>
      <w:r>
        <w:rPr>
          <w:rFonts w:cs="Times New Roman" w:ascii="Times New Roman" w:hAnsi="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ConsPlusNormal"/>
        <w:ind w:firstLine="540"/>
        <w:jc w:val="both"/>
        <w:rPr/>
      </w:pPr>
      <w:r>
        <w:rPr>
          <w:rFonts w:cs="Times New Roman" w:ascii="Times New Roman" w:hAnsi="Times New Roman"/>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r>
          <w:rPr>
            <w:rFonts w:cs="Times New Roman" w:ascii="Times New Roman" w:hAnsi="Times New Roman"/>
            <w:color w:val="000000"/>
            <w:sz w:val="24"/>
            <w:szCs w:val="24"/>
          </w:rPr>
          <w:t>частью 1.3 статьи 16</w:t>
        </w:r>
      </w:hyperlink>
      <w:r>
        <w:rPr>
          <w:rFonts w:cs="Times New Roman" w:ascii="Times New Roman" w:hAnsi="Times New Roman"/>
          <w:color w:val="000000"/>
          <w:sz w:val="24"/>
          <w:szCs w:val="24"/>
        </w:rPr>
        <w:t xml:space="preserve"> Федерального закона N 210-ФЗ;</w:t>
      </w:r>
    </w:p>
    <w:p>
      <w:pPr>
        <w:pStyle w:val="ConsPlusNormal"/>
        <w:ind w:firstLine="540"/>
        <w:jc w:val="both"/>
        <w:rPr>
          <w:color w:val="000000"/>
        </w:rPr>
      </w:pPr>
      <w:r>
        <w:rPr>
          <w:rFonts w:cs="Times New Roman" w:ascii="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ConsPlusNormal"/>
        <w:ind w:firstLine="540"/>
        <w:jc w:val="both"/>
        <w:rPr/>
      </w:pPr>
      <w:r>
        <w:rPr>
          <w:rFonts w:cs="Times New Roman" w:ascii="Times New Roman" w:hAnsi="Times New Roman"/>
          <w:color w:val="000000"/>
          <w:sz w:val="24"/>
          <w:szCs w:val="24"/>
        </w:rPr>
        <w:t xml:space="preserve">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r>
          <w:rPr>
            <w:rFonts w:cs="Times New Roman" w:ascii="Times New Roman" w:hAnsi="Times New Roman"/>
            <w:color w:val="000000"/>
            <w:sz w:val="24"/>
            <w:szCs w:val="24"/>
          </w:rPr>
          <w:t>частью 1.3 статьи 16</w:t>
        </w:r>
      </w:hyperlink>
      <w:r>
        <w:rPr>
          <w:rFonts w:cs="Times New Roman" w:ascii="Times New Roman" w:hAnsi="Times New Roman"/>
          <w:color w:val="000000"/>
          <w:sz w:val="24"/>
          <w:szCs w:val="24"/>
        </w:rPr>
        <w:t xml:space="preserve"> Федерального закона N 210-ФЗ;</w:t>
      </w:r>
    </w:p>
    <w:p>
      <w:pPr>
        <w:pStyle w:val="ConsPlusNormal"/>
        <w:ind w:firstLine="540"/>
        <w:jc w:val="both"/>
        <w:rPr>
          <w:color w:val="000000"/>
        </w:rPr>
      </w:pPr>
      <w:r>
        <w:rPr>
          <w:rFonts w:cs="Times New Roman" w:ascii="Times New Roman" w:hAnsi="Times New Roman"/>
          <w:color w:val="000000"/>
          <w:sz w:val="24"/>
          <w:szCs w:val="24"/>
        </w:rPr>
        <w:t>8) нарушение срока или порядка выдачи документов по результатам предоставления муниципальной услуги;</w:t>
      </w:r>
    </w:p>
    <w:p>
      <w:pPr>
        <w:pStyle w:val="ConsPlusNormal"/>
        <w:ind w:firstLine="540"/>
        <w:jc w:val="both"/>
        <w:rPr/>
      </w:pPr>
      <w:r>
        <w:rPr>
          <w:rFonts w:cs="Times New Roman" w:ascii="Times New Roman" w:hAnsi="Times New Roman"/>
          <w:color w:val="00000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r>
          <w:rPr>
            <w:rFonts w:cs="Times New Roman" w:ascii="Times New Roman" w:hAnsi="Times New Roman"/>
            <w:color w:val="000000"/>
            <w:sz w:val="24"/>
            <w:szCs w:val="24"/>
          </w:rPr>
          <w:t>частью 1.3 статьи 16</w:t>
        </w:r>
      </w:hyperlink>
      <w:r>
        <w:rPr>
          <w:rFonts w:cs="Times New Roman" w:ascii="Times New Roman" w:hAnsi="Times New Roman"/>
          <w:color w:val="000000"/>
          <w:sz w:val="24"/>
          <w:szCs w:val="24"/>
        </w:rPr>
        <w:t xml:space="preserve"> Федерального закона N 210-ФЗ;</w:t>
      </w:r>
    </w:p>
    <w:p>
      <w:pPr>
        <w:pStyle w:val="ConsPlusNormal"/>
        <w:ind w:firstLine="540"/>
        <w:jc w:val="both"/>
        <w:rPr/>
      </w:pPr>
      <w:r>
        <w:rPr>
          <w:rFonts w:cs="Times New Roman" w:ascii="Times New Roman" w:hAnsi="Times New Roman"/>
          <w:color w:val="00000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r>
          <w:rPr>
            <w:rFonts w:cs="Times New Roman" w:ascii="Times New Roman" w:hAnsi="Times New Roman"/>
            <w:color w:val="000000"/>
            <w:sz w:val="24"/>
            <w:szCs w:val="24"/>
          </w:rPr>
          <w:t>пунктом 4 части 1 статьи 7</w:t>
        </w:r>
      </w:hyperlink>
      <w:r>
        <w:rPr>
          <w:rFonts w:cs="Times New Roman" w:ascii="Times New Roman" w:hAnsi="Times New Roman"/>
          <w:color w:val="000000"/>
          <w:sz w:val="24"/>
          <w:szCs w:val="24"/>
        </w:rP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6">
        <w:r>
          <w:rPr>
            <w:rFonts w:cs="Times New Roman" w:ascii="Times New Roman" w:hAnsi="Times New Roman"/>
            <w:color w:val="000000"/>
            <w:sz w:val="24"/>
            <w:szCs w:val="24"/>
          </w:rPr>
          <w:t>частью 1.3 статьи 16</w:t>
        </w:r>
      </w:hyperlink>
      <w:r>
        <w:rPr>
          <w:rFonts w:cs="Times New Roman" w:ascii="Times New Roman" w:hAnsi="Times New Roman"/>
          <w:color w:val="000000"/>
          <w:sz w:val="24"/>
          <w:szCs w:val="24"/>
        </w:rPr>
        <w:t xml:space="preserve"> Федерального закона N 210-ФЗ.</w:t>
      </w:r>
    </w:p>
    <w:p>
      <w:pPr>
        <w:pStyle w:val="ConsPlusNormal"/>
        <w:ind w:firstLine="540"/>
        <w:jc w:val="both"/>
        <w:rPr>
          <w:color w:val="000000"/>
        </w:rPr>
      </w:pPr>
      <w:bookmarkStart w:id="8" w:name="P277"/>
      <w:bookmarkEnd w:id="8"/>
      <w:r>
        <w:rPr>
          <w:rFonts w:cs="Times New Roman" w:ascii="Times New Roman" w:hAnsi="Times New Roman"/>
          <w:color w:val="000000"/>
          <w:sz w:val="24"/>
          <w:szCs w:val="24"/>
        </w:rPr>
        <w:t>5.2. Жалоба подается в письменной форме на бумажном носителе, в электронной форме в администрацию, МФЦ, либо в наименование органа государственной власти публично-правового образования,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pPr>
        <w:pStyle w:val="ConsPlusNormal"/>
        <w:ind w:firstLine="540"/>
        <w:jc w:val="both"/>
        <w:rPr>
          <w:color w:val="000000"/>
        </w:rPr>
      </w:pPr>
      <w:r>
        <w:rPr>
          <w:rFonts w:cs="Times New Roman" w:ascii="Times New Roman" w:hAnsi="Times New Roman"/>
          <w:color w:val="000000"/>
          <w:sz w:val="24"/>
          <w:szCs w:val="24"/>
        </w:rPr>
        <w:t>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ConsPlusNormal"/>
        <w:ind w:firstLine="540"/>
        <w:jc w:val="both"/>
        <w:rPr>
          <w:color w:val="000000"/>
        </w:rPr>
      </w:pPr>
      <w:r>
        <w:rPr>
          <w:rFonts w:cs="Times New Roman" w:ascii="Times New Roman" w:hAnsi="Times New Roman"/>
          <w:color w:val="000000"/>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ConsPlusNormal"/>
        <w:ind w:firstLine="540"/>
        <w:jc w:val="both"/>
        <w:rPr>
          <w:color w:val="000000"/>
        </w:rPr>
      </w:pPr>
      <w:r>
        <w:rPr>
          <w:rFonts w:cs="Times New Roman" w:ascii="Times New Roman" w:hAnsi="Times New Roman"/>
          <w:color w:val="000000"/>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ConsPlusNormal"/>
        <w:ind w:firstLine="540"/>
        <w:jc w:val="both"/>
        <w:rPr>
          <w:color w:val="000000"/>
        </w:rPr>
      </w:pPr>
      <w:r>
        <w:rPr>
          <w:rFonts w:cs="Times New Roman" w:ascii="Times New Roman" w:hAnsi="Times New Roman"/>
          <w:color w:val="000000"/>
          <w:sz w:val="24"/>
          <w:szCs w:val="24"/>
        </w:rPr>
        <w:t>5.4. Жалоба должна содержать:</w:t>
      </w:r>
    </w:p>
    <w:p>
      <w:pPr>
        <w:pStyle w:val="ConsPlusNormal"/>
        <w:ind w:firstLine="540"/>
        <w:jc w:val="both"/>
        <w:rPr>
          <w:color w:val="000000"/>
        </w:rPr>
      </w:pPr>
      <w:r>
        <w:rPr>
          <w:rFonts w:cs="Times New Roman" w:ascii="Times New Roman" w:hAnsi="Times New Roman"/>
          <w:color w:val="000000"/>
          <w:sz w:val="24"/>
          <w:szCs w:val="24"/>
        </w:rPr>
        <w:t>1) наименование администрации, должностного лица администрации, или муниципального служащего, МФЦ, его руководителя и (или) работника, решения и действия (бездействие) которых обжалуются;</w:t>
      </w:r>
    </w:p>
    <w:p>
      <w:pPr>
        <w:pStyle w:val="ConsPlusNormal"/>
        <w:ind w:firstLine="540"/>
        <w:jc w:val="both"/>
        <w:rPr>
          <w:color w:val="000000"/>
        </w:rPr>
      </w:pPr>
      <w:r>
        <w:rPr>
          <w:rFonts w:cs="Times New Roman" w:ascii="Times New Roman" w:hAnsi="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ind w:firstLine="540"/>
        <w:jc w:val="both"/>
        <w:rPr>
          <w:color w:val="000000"/>
        </w:rPr>
      </w:pPr>
      <w:r>
        <w:rPr>
          <w:rFonts w:cs="Times New Roman" w:ascii="Times New Roman" w:hAnsi="Times New Roman"/>
          <w:color w:val="000000"/>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w:t>
      </w:r>
    </w:p>
    <w:p>
      <w:pPr>
        <w:pStyle w:val="ConsPlusNormal"/>
        <w:ind w:firstLine="540"/>
        <w:jc w:val="both"/>
        <w:rPr>
          <w:color w:val="000000"/>
        </w:rPr>
      </w:pPr>
      <w:r>
        <w:rPr>
          <w:rFonts w:cs="Times New Roman" w:ascii="Times New Roman" w:hAnsi="Times New Roman"/>
          <w:color w:val="000000"/>
          <w:sz w:val="24"/>
          <w:szCs w:val="24"/>
        </w:rPr>
        <w:t>4) доводы, на основании которых заявитель не согласен с решением и действиями (бездействием) администрации, должностного лица администрации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pPr>
        <w:pStyle w:val="ConsPlusNormal"/>
        <w:ind w:firstLine="540"/>
        <w:jc w:val="both"/>
        <w:rPr>
          <w:color w:val="000000"/>
        </w:rPr>
      </w:pPr>
      <w:r>
        <w:rPr>
          <w:rFonts w:cs="Times New Roman" w:ascii="Times New Roman" w:hAnsi="Times New Roman"/>
          <w:color w:val="000000"/>
          <w:sz w:val="24"/>
          <w:szCs w:val="24"/>
        </w:rPr>
        <w:t>Заявитель имеет право на получение информации и документов, необходимых для обоснования и рассмотрения жалобы.</w:t>
      </w:r>
    </w:p>
    <w:p>
      <w:pPr>
        <w:pStyle w:val="ConsPlusNormal"/>
        <w:ind w:firstLine="540"/>
        <w:jc w:val="both"/>
        <w:rPr>
          <w:color w:val="000000"/>
        </w:rPr>
      </w:pPr>
      <w:r>
        <w:rPr>
          <w:rFonts w:cs="Times New Roman" w:ascii="Times New Roman" w:hAnsi="Times New Roman"/>
          <w:color w:val="000000"/>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работниками МФЦ, в течение трех дней со дня ее поступления.</w:t>
      </w:r>
    </w:p>
    <w:p>
      <w:pPr>
        <w:pStyle w:val="ConsPlusNormal"/>
        <w:ind w:firstLine="540"/>
        <w:jc w:val="both"/>
        <w:rPr>
          <w:color w:val="000000"/>
        </w:rPr>
      </w:pPr>
      <w:r>
        <w:rPr>
          <w:rFonts w:cs="Times New Roman" w:ascii="Times New Roman" w:hAnsi="Times New Roman"/>
          <w:color w:val="000000"/>
          <w:sz w:val="24"/>
          <w:szCs w:val="24"/>
        </w:rPr>
        <w:t>Жалоба, поступившая в администрацию, МФЦ, учредителю МФЦ, подлежит рассмотрению в течение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
        <w:ind w:firstLine="540"/>
        <w:jc w:val="both"/>
        <w:rPr>
          <w:color w:val="000000"/>
        </w:rPr>
      </w:pPr>
      <w:r>
        <w:rPr>
          <w:rFonts w:cs="Times New Roman" w:ascii="Times New Roman" w:hAnsi="Times New Roman"/>
          <w:color w:val="000000"/>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pPr>
        <w:pStyle w:val="ConsPlusNormal"/>
        <w:ind w:firstLine="540"/>
        <w:jc w:val="both"/>
        <w:rPr>
          <w:color w:val="000000"/>
        </w:rPr>
      </w:pPr>
      <w:r>
        <w:rPr>
          <w:rFonts w:cs="Times New Roman" w:ascii="Times New Roman" w:hAnsi="Times New Roman"/>
          <w:color w:val="000000"/>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ConsPlusNormal"/>
        <w:ind w:firstLine="540"/>
        <w:jc w:val="both"/>
        <w:rPr/>
      </w:pPr>
      <w:r>
        <w:rPr>
          <w:rFonts w:cs="Times New Roman" w:ascii="Times New Roman" w:hAnsi="Times New Roman"/>
          <w:color w:val="000000"/>
          <w:sz w:val="24"/>
          <w:szCs w:val="24"/>
        </w:rPr>
        <w:t xml:space="preserve">Должностное лицо, работник, наделенные полномочиями по рассмотрению жалоб в соответствии с </w:t>
      </w:r>
      <w:hyperlink w:anchor="P277">
        <w:r>
          <w:rPr>
            <w:rFonts w:cs="Times New Roman" w:ascii="Times New Roman" w:hAnsi="Times New Roman"/>
            <w:color w:val="000000"/>
            <w:sz w:val="24"/>
            <w:szCs w:val="24"/>
          </w:rPr>
          <w:t>пунктом 5.2</w:t>
        </w:r>
      </w:hyperlink>
      <w:r>
        <w:rPr>
          <w:rFonts w:cs="Times New Roman" w:ascii="Times New Roman" w:hAnsi="Times New Roman"/>
          <w:color w:val="000000"/>
          <w:sz w:val="24"/>
          <w:szCs w:val="24"/>
        </w:rPr>
        <w:t xml:space="preserve">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ConsPlusNormal"/>
        <w:ind w:firstLine="540"/>
        <w:jc w:val="both"/>
        <w:rPr>
          <w:color w:val="000000"/>
        </w:rPr>
      </w:pPr>
      <w:r>
        <w:rPr>
          <w:rFonts w:cs="Times New Roman" w:ascii="Times New Roman" w:hAnsi="Times New Roman"/>
          <w:color w:val="000000"/>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ConsPlusNormal"/>
        <w:ind w:firstLine="540"/>
        <w:jc w:val="both"/>
        <w:rPr>
          <w:color w:val="000000"/>
        </w:rPr>
      </w:pPr>
      <w:r>
        <w:rPr>
          <w:rFonts w:cs="Times New Roman" w:ascii="Times New Roman" w:hAnsi="Times New Roman"/>
          <w:color w:val="000000"/>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ConsPlusNormal"/>
        <w:ind w:firstLine="540"/>
        <w:jc w:val="both"/>
        <w:rPr>
          <w:color w:val="000000"/>
        </w:rPr>
      </w:pPr>
      <w:r>
        <w:rPr>
          <w:rFonts w:cs="Times New Roman" w:ascii="Times New Roman" w:hAnsi="Times New Roman"/>
          <w:color w:val="000000"/>
          <w:sz w:val="24"/>
          <w:szCs w:val="24"/>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pPr>
        <w:pStyle w:val="ConsPlusNormal"/>
        <w:ind w:firstLine="540"/>
        <w:jc w:val="both"/>
        <w:rPr>
          <w:color w:val="000000"/>
        </w:rPr>
      </w:pPr>
      <w:r>
        <w:rPr>
          <w:rFonts w:cs="Times New Roman" w:ascii="Times New Roman" w:hAnsi="Times New Roman"/>
          <w:color w:val="000000"/>
          <w:sz w:val="24"/>
          <w:szCs w:val="24"/>
        </w:rPr>
        <w:t>В случае если в жалобе обжалуется судебное решение, такая жалоба в течение семи дней со дня ее регистрации возвращается заявителю, направившему жалобу, с разъяснением порядка обжалования данного судебного решения.</w:t>
      </w:r>
    </w:p>
    <w:p>
      <w:pPr>
        <w:pStyle w:val="ConsPlusNormal"/>
        <w:ind w:firstLine="540"/>
        <w:jc w:val="both"/>
        <w:rPr/>
      </w:pPr>
      <w:r>
        <w:rPr>
          <w:rFonts w:cs="Times New Roman" w:ascii="Times New Roman" w:hAnsi="Times New Roman"/>
          <w:color w:val="000000"/>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w:anchor="P277">
        <w:r>
          <w:rPr>
            <w:rFonts w:cs="Times New Roman" w:ascii="Times New Roman" w:hAnsi="Times New Roman"/>
            <w:color w:val="000000"/>
            <w:sz w:val="24"/>
            <w:szCs w:val="24"/>
          </w:rPr>
          <w:t>пунктом 5.2</w:t>
        </w:r>
      </w:hyperlink>
      <w:r>
        <w:rPr>
          <w:rFonts w:cs="Times New Roman" w:ascii="Times New Roman" w:hAnsi="Times New Roman"/>
          <w:color w:val="000000"/>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ConsPlusNormal"/>
        <w:ind w:firstLine="540"/>
        <w:jc w:val="both"/>
        <w:rPr>
          <w:color w:val="000000"/>
        </w:rPr>
      </w:pPr>
      <w:r>
        <w:rPr>
          <w:rFonts w:cs="Times New Roman" w:ascii="Times New Roman" w:hAnsi="Times New Roman"/>
          <w:color w:val="000000"/>
          <w:sz w:val="24"/>
          <w:szCs w:val="24"/>
        </w:rPr>
        <w:t>5.7. По результатам рассмотрения жалобы принимается одно из следующих решений:</w:t>
      </w:r>
    </w:p>
    <w:p>
      <w:pPr>
        <w:pStyle w:val="ConsPlusNormal"/>
        <w:ind w:firstLine="540"/>
        <w:jc w:val="both"/>
        <w:rPr>
          <w:color w:val="000000"/>
        </w:rPr>
      </w:pPr>
      <w:r>
        <w:rPr>
          <w:rFonts w:cs="Times New Roman" w:ascii="Times New Roman" w:hAnsi="Times New Roman"/>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ConsPlusNormal"/>
        <w:ind w:firstLine="540"/>
        <w:jc w:val="both"/>
        <w:rPr>
          <w:color w:val="000000"/>
        </w:rPr>
      </w:pPr>
      <w:r>
        <w:rPr>
          <w:rFonts w:cs="Times New Roman" w:ascii="Times New Roman" w:hAnsi="Times New Roman"/>
          <w:color w:val="000000"/>
          <w:sz w:val="24"/>
          <w:szCs w:val="24"/>
        </w:rPr>
        <w:t>2) в удовлетворении жалобы отказывается.</w:t>
      </w:r>
    </w:p>
    <w:p>
      <w:pPr>
        <w:pStyle w:val="ConsPlusNormal"/>
        <w:ind w:firstLine="540"/>
        <w:jc w:val="both"/>
        <w:rPr>
          <w:color w:val="000000"/>
        </w:rPr>
      </w:pPr>
      <w:r>
        <w:rPr>
          <w:rFonts w:cs="Times New Roman" w:ascii="Times New Roman" w:hAnsi="Times New Roman"/>
          <w:color w:val="000000"/>
          <w:sz w:val="24"/>
          <w:szCs w:val="24"/>
        </w:rPr>
        <w:t>5.8. Основаниями для отказа в удовлетворении жалобы являются:</w:t>
      </w:r>
    </w:p>
    <w:p>
      <w:pPr>
        <w:pStyle w:val="ConsPlusNormal"/>
        <w:ind w:firstLine="540"/>
        <w:jc w:val="both"/>
        <w:rPr>
          <w:color w:val="000000"/>
        </w:rPr>
      </w:pPr>
      <w:r>
        <w:rPr>
          <w:rFonts w:cs="Times New Roman" w:ascii="Times New Roman" w:hAnsi="Times New Roman"/>
          <w:color w:val="000000"/>
          <w:sz w:val="24"/>
          <w:szCs w:val="24"/>
        </w:rPr>
        <w:t>1) признание правомерными решения и (или) действий (бездействия) администрации, должностных лиц, муниципальных служащих администрации, МФЦ, работника МФЦ, или их работников, участвующих в предоставлении муниципальной услуги,</w:t>
      </w:r>
    </w:p>
    <w:p>
      <w:pPr>
        <w:pStyle w:val="ConsPlusNormal"/>
        <w:ind w:firstLine="540"/>
        <w:jc w:val="both"/>
        <w:rPr>
          <w:color w:val="000000"/>
        </w:rPr>
      </w:pPr>
      <w:r>
        <w:rPr>
          <w:rFonts w:cs="Times New Roman" w:ascii="Times New Roman" w:hAnsi="Times New Roman"/>
          <w:color w:val="000000"/>
          <w:sz w:val="24"/>
          <w:szCs w:val="24"/>
        </w:rPr>
        <w:t>2) наличие вступившего в законную силу решения суда по жалобе о том же предмете и по тем же основаниям;</w:t>
      </w:r>
    </w:p>
    <w:p>
      <w:pPr>
        <w:pStyle w:val="ConsPlusNormal"/>
        <w:ind w:firstLine="540"/>
        <w:jc w:val="both"/>
        <w:rPr>
          <w:color w:val="000000"/>
        </w:rPr>
      </w:pPr>
      <w:r>
        <w:rPr>
          <w:rFonts w:cs="Times New Roman" w:ascii="Times New Roman" w:hAnsi="Times New Roman"/>
          <w:color w:val="000000"/>
          <w:sz w:val="24"/>
          <w:szCs w:val="24"/>
        </w:rPr>
        <w:t>3) подача жалобы лицом, полномочия которого не подтверждены в порядке, установленном законодательством Российской Федерации.</w:t>
      </w:r>
    </w:p>
    <w:p>
      <w:pPr>
        <w:pStyle w:val="ConsPlusNormal"/>
        <w:ind w:firstLine="540"/>
        <w:jc w:val="both"/>
        <w:rPr>
          <w:color w:val="000000"/>
        </w:rPr>
      </w:pPr>
      <w:r>
        <w:rPr>
          <w:rFonts w:cs="Times New Roman" w:ascii="Times New Roman" w:hAnsi="Times New Roman"/>
          <w:color w:val="000000"/>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
        <w:ind w:firstLine="540"/>
        <w:jc w:val="both"/>
        <w:rPr>
          <w:color w:val="000000"/>
        </w:rPr>
      </w:pPr>
      <w:r>
        <w:rPr>
          <w:rFonts w:cs="Times New Roman" w:ascii="Times New Roman" w:hAnsi="Times New Roman"/>
          <w:color w:val="000000"/>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ConsPlusNormal"/>
        <w:ind w:firstLine="540"/>
        <w:jc w:val="both"/>
        <w:rPr>
          <w:color w:val="000000"/>
        </w:rPr>
      </w:pPr>
      <w:r>
        <w:rPr>
          <w:rFonts w:cs="Times New Roman"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ConsPlusNormal"/>
        <w:ind w:firstLine="540"/>
        <w:jc w:val="both"/>
        <w:rPr/>
      </w:pPr>
      <w:r>
        <w:rPr>
          <w:rFonts w:cs="Times New Roman" w:ascii="Times New Roman" w:hAnsi="Times New Roman"/>
          <w:color w:val="000000"/>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работник, наделенные полномочиями по рассмотрению жалоб в соответствии с </w:t>
      </w:r>
      <w:hyperlink w:anchor="P277">
        <w:r>
          <w:rPr>
            <w:rFonts w:cs="Times New Roman" w:ascii="Times New Roman" w:hAnsi="Times New Roman"/>
            <w:color w:val="000000"/>
            <w:sz w:val="24"/>
            <w:szCs w:val="24"/>
          </w:rPr>
          <w:t>пунктом 5.2</w:t>
        </w:r>
      </w:hyperlink>
      <w:r>
        <w:rPr>
          <w:rFonts w:cs="Times New Roman" w:ascii="Times New Roman" w:hAnsi="Times New Roman"/>
          <w:color w:val="000000"/>
          <w:sz w:val="24"/>
          <w:szCs w:val="24"/>
        </w:rPr>
        <w:t xml:space="preserve"> настоящего административного регламента, незамедлительно направляют имеющиеся материалы в органы прокуратуры.</w:t>
      </w:r>
    </w:p>
    <w:p>
      <w:pPr>
        <w:pStyle w:val="ConsPlusNormal"/>
        <w:ind w:firstLine="540"/>
        <w:jc w:val="both"/>
        <w:rPr>
          <w:color w:val="000000"/>
        </w:rPr>
      </w:pPr>
      <w:r>
        <w:rPr>
          <w:rFonts w:cs="Times New Roman" w:ascii="Times New Roman" w:hAnsi="Times New Roman"/>
          <w:color w:val="000000"/>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должностных лиц МФЦ, в судебном порядке в соответствии с законодательством Российской Федерации.</w:t>
      </w:r>
    </w:p>
    <w:p>
      <w:pPr>
        <w:pStyle w:val="ConsPlusNormal"/>
        <w:ind w:firstLine="540"/>
        <w:jc w:val="both"/>
        <w:rPr/>
      </w:pPr>
      <w:r>
        <w:rPr>
          <w:rFonts w:cs="Times New Roman" w:ascii="Times New Roman" w:hAnsi="Times New Roman"/>
          <w:color w:val="000000"/>
          <w:sz w:val="24"/>
          <w:szCs w:val="24"/>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r>
          <w:rPr>
            <w:rFonts w:cs="Times New Roman" w:ascii="Times New Roman" w:hAnsi="Times New Roman"/>
            <w:color w:val="000000"/>
            <w:sz w:val="24"/>
            <w:szCs w:val="24"/>
          </w:rPr>
          <w:t>законом</w:t>
        </w:r>
      </w:hyperlink>
      <w:r>
        <w:rPr>
          <w:rFonts w:cs="Times New Roman" w:ascii="Times New Roman" w:hAnsi="Times New Roman"/>
          <w:color w:val="000000"/>
          <w:sz w:val="24"/>
          <w:szCs w:val="24"/>
        </w:rPr>
        <w:t xml:space="preserve"> от 02.05.2006 N 59-ФЗ "О порядке рассмотрения обращений граждан Российской Федерации".</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jc w:val="both"/>
        <w:rPr>
          <w:color w:val="000000"/>
        </w:rPr>
      </w:pPr>
      <w:r>
        <w:rPr>
          <w:color w:val="000000"/>
        </w:rPr>
      </w:r>
    </w:p>
    <w:p>
      <w:pPr>
        <w:pStyle w:val="ConsPlusNormal"/>
        <w:jc w:val="both"/>
        <w:rPr>
          <w:color w:val="000000"/>
        </w:rPr>
      </w:pPr>
      <w:r>
        <w:rPr>
          <w:color w:val="000000"/>
        </w:rPr>
      </w:r>
    </w:p>
    <w:p>
      <w:pPr>
        <w:pStyle w:val="ConsPlusNormal"/>
        <w:jc w:val="both"/>
        <w:rPr>
          <w:color w:val="000000"/>
        </w:rPr>
      </w:pPr>
      <w:r>
        <w:rPr>
          <w:color w:val="000000"/>
        </w:rPr>
      </w:r>
    </w:p>
    <w:p>
      <w:pPr>
        <w:pStyle w:val="ConsPlusNormal"/>
        <w:jc w:val="both"/>
        <w:rPr>
          <w:color w:val="000000"/>
        </w:rPr>
      </w:pPr>
      <w:r>
        <w:rPr>
          <w:color w:val="000000"/>
        </w:rPr>
      </w:r>
    </w:p>
    <w:p>
      <w:pPr>
        <w:pStyle w:val="ConsPlusNormal"/>
        <w:jc w:val="both"/>
        <w:rPr>
          <w:color w:val="000000"/>
        </w:rPr>
      </w:pPr>
      <w:r>
        <w:rPr>
          <w:color w:val="000000"/>
        </w:rPr>
      </w:r>
    </w:p>
    <w:p>
      <w:pPr>
        <w:pStyle w:val="ConsPlusNormal"/>
        <w:jc w:val="both"/>
        <w:rPr>
          <w:color w:val="000000"/>
        </w:rPr>
      </w:pPr>
      <w:r>
        <w:rPr>
          <w:color w:val="000000"/>
        </w:rPr>
      </w:r>
    </w:p>
    <w:p>
      <w:pPr>
        <w:pStyle w:val="ConsPlusNormal"/>
        <w:jc w:val="both"/>
        <w:rPr>
          <w:color w:val="000000"/>
        </w:rPr>
      </w:pPr>
      <w:r>
        <w:rPr>
          <w:color w:val="000000"/>
        </w:rPr>
      </w:r>
    </w:p>
    <w:p>
      <w:pPr>
        <w:pStyle w:val="ConsPlusNormal"/>
        <w:jc w:val="both"/>
        <w:rPr>
          <w:color w:val="000000"/>
        </w:rPr>
      </w:pPr>
      <w:r>
        <w:rPr>
          <w:color w:val="000000"/>
        </w:rPr>
      </w:r>
    </w:p>
    <w:p>
      <w:pPr>
        <w:pStyle w:val="ConsPlusNormal"/>
        <w:jc w:val="both"/>
        <w:rPr>
          <w:color w:val="000000"/>
        </w:rPr>
      </w:pPr>
      <w:r>
        <w:rPr>
          <w:color w:val="000000"/>
        </w:rPr>
      </w:r>
    </w:p>
    <w:p>
      <w:pPr>
        <w:pStyle w:val="ConsPlusNormal"/>
        <w:jc w:val="both"/>
        <w:rPr>
          <w:color w:val="000000"/>
        </w:rPr>
      </w:pPr>
      <w:r>
        <w:rPr>
          <w:color w:val="000000"/>
        </w:rPr>
      </w:r>
    </w:p>
    <w:p>
      <w:pPr>
        <w:pStyle w:val="ConsPlusNormal"/>
        <w:jc w:val="both"/>
        <w:rPr>
          <w:color w:val="000000"/>
        </w:rPr>
      </w:pPr>
      <w:r>
        <w:rPr>
          <w:color w:val="000000"/>
        </w:rPr>
      </w:r>
    </w:p>
    <w:p>
      <w:pPr>
        <w:pStyle w:val="ConsPlusNormal"/>
        <w:jc w:val="both"/>
        <w:rPr>
          <w:color w:val="000000"/>
        </w:rPr>
      </w:pPr>
      <w:r>
        <w:rPr>
          <w:color w:val="000000"/>
        </w:rPr>
      </w:r>
    </w:p>
    <w:p>
      <w:pPr>
        <w:pStyle w:val="ConsPlusNormal"/>
        <w:jc w:val="both"/>
        <w:rPr>
          <w:color w:val="000000"/>
        </w:rPr>
      </w:pPr>
      <w:r>
        <w:rPr>
          <w:color w:val="000000"/>
        </w:rPr>
      </w:r>
    </w:p>
    <w:p>
      <w:pPr>
        <w:pStyle w:val="ConsPlusNormal"/>
        <w:jc w:val="both"/>
        <w:rPr>
          <w:color w:val="000000"/>
        </w:rPr>
      </w:pPr>
      <w:r>
        <w:rPr>
          <w:color w:val="000000"/>
        </w:rPr>
      </w:r>
    </w:p>
    <w:p>
      <w:pPr>
        <w:pStyle w:val="ConsPlusNormal"/>
        <w:jc w:val="both"/>
        <w:rPr>
          <w:color w:val="000000"/>
        </w:rPr>
      </w:pPr>
      <w:r>
        <w:rPr>
          <w:color w:val="000000"/>
        </w:rPr>
      </w:r>
    </w:p>
    <w:p>
      <w:pPr>
        <w:pStyle w:val="ConsPlusNormal"/>
        <w:jc w:val="both"/>
        <w:rPr>
          <w:color w:val="000000"/>
        </w:rPr>
      </w:pPr>
      <w:r>
        <w:rPr>
          <w:color w:val="000000"/>
        </w:rPr>
      </w:r>
    </w:p>
    <w:p>
      <w:pPr>
        <w:pStyle w:val="ConsPlusNormal"/>
        <w:jc w:val="both"/>
        <w:rPr>
          <w:color w:val="000000"/>
        </w:rPr>
      </w:pPr>
      <w:r>
        <w:rPr>
          <w:color w:val="000000"/>
        </w:rPr>
      </w:r>
    </w:p>
    <w:p>
      <w:pPr>
        <w:pStyle w:val="ConsPlusNormal"/>
        <w:jc w:val="both"/>
        <w:rPr>
          <w:color w:val="000000"/>
        </w:rPr>
      </w:pPr>
      <w:r>
        <w:rPr>
          <w:color w:val="000000"/>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rFonts w:ascii="Times New Roman" w:hAnsi="Times New Roman"/>
        </w:rPr>
      </w:pPr>
      <w:r>
        <w:rPr>
          <w:rFonts w:ascii="Times New Roman" w:hAnsi="Times New Roman"/>
        </w:rPr>
        <w:t>Приложение 1</w:t>
      </w:r>
    </w:p>
    <w:p>
      <w:pPr>
        <w:pStyle w:val="ConsPlusNormal"/>
        <w:jc w:val="right"/>
        <w:rPr>
          <w:rFonts w:ascii="Times New Roman" w:hAnsi="Times New Roman"/>
        </w:rPr>
      </w:pPr>
      <w:r>
        <w:rPr>
          <w:rFonts w:ascii="Times New Roman" w:hAnsi="Times New Roman"/>
        </w:rPr>
        <w:t>к административному регламенту</w:t>
      </w:r>
    </w:p>
    <w:p>
      <w:pPr>
        <w:pStyle w:val="ConsPlusNormal"/>
        <w:jc w:val="right"/>
        <w:rPr>
          <w:rFonts w:ascii="Times New Roman" w:hAnsi="Times New Roman"/>
        </w:rPr>
      </w:pPr>
      <w:r>
        <w:rPr>
          <w:rFonts w:ascii="Times New Roman" w:hAnsi="Times New Roman"/>
        </w:rPr>
        <w:t>предоставления муниципальной услуги</w:t>
      </w:r>
    </w:p>
    <w:p>
      <w:pPr>
        <w:pStyle w:val="ConsPlusNormal"/>
        <w:jc w:val="right"/>
        <w:rPr>
          <w:rFonts w:ascii="Times New Roman" w:hAnsi="Times New Roman"/>
        </w:rPr>
      </w:pPr>
      <w:r>
        <w:rPr>
          <w:rFonts w:ascii="Times New Roman" w:hAnsi="Times New Roman"/>
        </w:rPr>
        <w:t>"Выдача разрешений на выполнение</w:t>
      </w:r>
    </w:p>
    <w:p>
      <w:pPr>
        <w:pStyle w:val="ConsPlusNormal"/>
        <w:jc w:val="right"/>
        <w:rPr>
          <w:rFonts w:ascii="Times New Roman" w:hAnsi="Times New Roman"/>
        </w:rPr>
      </w:pPr>
      <w:r>
        <w:rPr>
          <w:rFonts w:ascii="Times New Roman" w:hAnsi="Times New Roman"/>
        </w:rPr>
        <w:t>авиационных работ, парашютных прыжков,</w:t>
      </w:r>
    </w:p>
    <w:p>
      <w:pPr>
        <w:pStyle w:val="ConsPlusNormal"/>
        <w:jc w:val="right"/>
        <w:rPr>
          <w:rFonts w:ascii="Times New Roman" w:hAnsi="Times New Roman"/>
        </w:rPr>
      </w:pPr>
      <w:r>
        <w:rPr>
          <w:rFonts w:ascii="Times New Roman" w:hAnsi="Times New Roman"/>
        </w:rPr>
        <w:t>демонстрационных полетов воздушных</w:t>
      </w:r>
    </w:p>
    <w:p>
      <w:pPr>
        <w:pStyle w:val="ConsPlusNormal"/>
        <w:jc w:val="right"/>
        <w:rPr>
          <w:rFonts w:ascii="Times New Roman" w:hAnsi="Times New Roman"/>
        </w:rPr>
      </w:pPr>
      <w:r>
        <w:rPr>
          <w:rFonts w:ascii="Times New Roman" w:hAnsi="Times New Roman"/>
        </w:rPr>
        <w:t>судов, полетов беспилотных летательных</w:t>
      </w:r>
    </w:p>
    <w:p>
      <w:pPr>
        <w:pStyle w:val="ConsPlusNormal"/>
        <w:jc w:val="right"/>
        <w:rPr>
          <w:rFonts w:ascii="Times New Roman" w:hAnsi="Times New Roman"/>
        </w:rPr>
      </w:pPr>
      <w:r>
        <w:rPr>
          <w:rFonts w:ascii="Times New Roman" w:hAnsi="Times New Roman"/>
        </w:rPr>
        <w:t>аппаратов, подъема привязных аэростатов</w:t>
      </w:r>
    </w:p>
    <w:p>
      <w:pPr>
        <w:pStyle w:val="ConsPlusNormal"/>
        <w:jc w:val="right"/>
        <w:rPr>
          <w:rFonts w:ascii="Times New Roman" w:hAnsi="Times New Roman"/>
        </w:rPr>
      </w:pPr>
      <w:r>
        <w:rPr>
          <w:rFonts w:ascii="Times New Roman" w:hAnsi="Times New Roman"/>
        </w:rPr>
        <w:t xml:space="preserve">над территорией городского поселения Жирновское </w:t>
      </w:r>
    </w:p>
    <w:p>
      <w:pPr>
        <w:pStyle w:val="ConsPlusNormal"/>
        <w:jc w:val="right"/>
        <w:rPr>
          <w:rFonts w:ascii="Times New Roman" w:hAnsi="Times New Roman"/>
        </w:rPr>
      </w:pPr>
      <w:r>
        <w:rPr>
          <w:rFonts w:ascii="Times New Roman" w:hAnsi="Times New Roman"/>
        </w:rPr>
        <w:t>Жирновского муниципального района,</w:t>
      </w:r>
    </w:p>
    <w:p>
      <w:pPr>
        <w:pStyle w:val="ConsPlusNormal"/>
        <w:jc w:val="right"/>
        <w:rPr>
          <w:rFonts w:ascii="Times New Roman" w:hAnsi="Times New Roman"/>
        </w:rPr>
      </w:pPr>
      <w:r>
        <w:rPr>
          <w:rFonts w:ascii="Times New Roman" w:hAnsi="Times New Roman"/>
        </w:rPr>
        <w:t>посадку (взлет) на площадки,</w:t>
      </w:r>
    </w:p>
    <w:p>
      <w:pPr>
        <w:pStyle w:val="ConsPlusNormal"/>
        <w:jc w:val="right"/>
        <w:rPr>
          <w:rFonts w:ascii="Times New Roman" w:hAnsi="Times New Roman"/>
        </w:rPr>
      </w:pPr>
      <w:r>
        <w:rPr>
          <w:rFonts w:ascii="Times New Roman" w:hAnsi="Times New Roman"/>
        </w:rPr>
        <w:t>расположенные в границах</w:t>
      </w:r>
    </w:p>
    <w:p>
      <w:pPr>
        <w:pStyle w:val="ConsPlusNormal"/>
        <w:jc w:val="right"/>
        <w:rPr>
          <w:rFonts w:ascii="Times New Roman" w:hAnsi="Times New Roman"/>
        </w:rPr>
      </w:pPr>
      <w:r>
        <w:rPr>
          <w:rFonts w:ascii="Times New Roman" w:hAnsi="Times New Roman"/>
        </w:rPr>
        <w:t>городского поселения Жирновское , сведения</w:t>
      </w:r>
    </w:p>
    <w:p>
      <w:pPr>
        <w:pStyle w:val="ConsPlusNormal"/>
        <w:jc w:val="right"/>
        <w:rPr>
          <w:rFonts w:ascii="Times New Roman" w:hAnsi="Times New Roman"/>
        </w:rPr>
      </w:pPr>
      <w:r>
        <w:rPr>
          <w:rFonts w:ascii="Times New Roman" w:hAnsi="Times New Roman"/>
        </w:rPr>
        <w:t>о которых не опубликованы в документах</w:t>
      </w:r>
    </w:p>
    <w:p>
      <w:pPr>
        <w:pStyle w:val="ConsPlusNormal"/>
        <w:jc w:val="right"/>
        <w:rPr>
          <w:rFonts w:ascii="Times New Roman" w:hAnsi="Times New Roman"/>
        </w:rPr>
      </w:pPr>
      <w:r>
        <w:rPr>
          <w:rFonts w:ascii="Times New Roman" w:hAnsi="Times New Roman"/>
        </w:rPr>
        <w:t>аэронавигационной информации",</w:t>
      </w:r>
    </w:p>
    <w:p>
      <w:pPr>
        <w:pStyle w:val="ConsPlusNormal"/>
        <w:jc w:val="right"/>
        <w:rPr>
          <w:rFonts w:ascii="Times New Roman" w:hAnsi="Times New Roman"/>
        </w:rPr>
      </w:pPr>
      <w:r>
        <w:rPr/>
      </w:r>
    </w:p>
    <w:p>
      <w:pPr>
        <w:pStyle w:val="ConsPlusNormal"/>
        <w:jc w:val="right"/>
        <w:rPr>
          <w:rFonts w:ascii="Times New Roman" w:hAnsi="Times New Roman"/>
        </w:rPr>
      </w:pPr>
      <w:r>
        <w:rPr/>
      </w:r>
    </w:p>
    <w:p>
      <w:pPr>
        <w:pStyle w:val="ConsPlusNormal"/>
        <w:jc w:val="both"/>
        <w:rPr/>
      </w:pPr>
      <w:r>
        <w:rPr/>
      </w:r>
    </w:p>
    <w:p>
      <w:pPr>
        <w:pStyle w:val="ConsPlusNonformat"/>
        <w:jc w:val="both"/>
        <w:rPr/>
      </w:pPr>
      <w:r>
        <w:rPr/>
        <w:t xml:space="preserve">                                  </w:t>
      </w:r>
      <w:r>
        <w:rPr/>
        <w:t>Главе Жирновского муниципального                      района</w:t>
      </w:r>
    </w:p>
    <w:p>
      <w:pPr>
        <w:pStyle w:val="ConsPlusNonformat"/>
        <w:jc w:val="both"/>
        <w:rPr/>
      </w:pPr>
      <w:r>
        <w:rPr/>
        <w:t xml:space="preserve">                                  </w:t>
      </w:r>
      <w:r>
        <w:rPr/>
        <w:t>от ______________________________________</w:t>
      </w:r>
    </w:p>
    <w:p>
      <w:pPr>
        <w:pStyle w:val="ConsPlusNonformat"/>
        <w:jc w:val="both"/>
        <w:rPr/>
      </w:pPr>
      <w:r>
        <w:rPr/>
        <w:t xml:space="preserve">                                      </w:t>
      </w:r>
      <w:r>
        <w:rPr/>
        <w:t>(для физического лица - Ф.И.О., для</w:t>
      </w:r>
    </w:p>
    <w:p>
      <w:pPr>
        <w:pStyle w:val="ConsPlusNonformat"/>
        <w:jc w:val="both"/>
        <w:rPr/>
      </w:pPr>
      <w:r>
        <w:rPr/>
        <w:t xml:space="preserve">                                              </w:t>
      </w:r>
      <w:r>
        <w:rPr/>
        <w:t>юридического лица -</w:t>
      </w:r>
    </w:p>
    <w:p>
      <w:pPr>
        <w:pStyle w:val="ConsPlusNonformat"/>
        <w:jc w:val="both"/>
        <w:rPr/>
      </w:pPr>
      <w:r>
        <w:rPr/>
        <w:t xml:space="preserve">                                  </w:t>
      </w:r>
      <w:r>
        <w:rPr/>
        <w:t>_________________________________________</w:t>
      </w:r>
    </w:p>
    <w:p>
      <w:pPr>
        <w:pStyle w:val="ConsPlusNonformat"/>
        <w:jc w:val="both"/>
        <w:rPr/>
      </w:pPr>
      <w:r>
        <w:rPr/>
        <w:t xml:space="preserve">                                         </w:t>
      </w:r>
      <w:r>
        <w:rPr/>
        <w:t>наименование организации)</w:t>
      </w:r>
    </w:p>
    <w:p>
      <w:pPr>
        <w:pStyle w:val="ConsPlusNonformat"/>
        <w:jc w:val="both"/>
        <w:rPr/>
      </w:pPr>
      <w:r>
        <w:rPr/>
        <w:t xml:space="preserve">                                  </w:t>
      </w:r>
      <w:r>
        <w:rPr/>
        <w:t>________________________________________,</w:t>
      </w:r>
    </w:p>
    <w:p>
      <w:pPr>
        <w:pStyle w:val="ConsPlusNonformat"/>
        <w:jc w:val="both"/>
        <w:rPr/>
      </w:pPr>
      <w:r>
        <w:rPr/>
        <w:t xml:space="preserve">                                      </w:t>
      </w:r>
      <w:r>
        <w:rPr/>
        <w:t>Ф.И.О., должность представителя)</w:t>
      </w:r>
    </w:p>
    <w:p>
      <w:pPr>
        <w:pStyle w:val="ConsPlusNonformat"/>
        <w:jc w:val="both"/>
        <w:rPr/>
      </w:pPr>
      <w:r>
        <w:rPr/>
        <w:t xml:space="preserve">                                  </w:t>
      </w:r>
      <w:r>
        <w:rPr/>
        <w:t>________________________________________,</w:t>
      </w:r>
    </w:p>
    <w:p>
      <w:pPr>
        <w:pStyle w:val="ConsPlusNonformat"/>
        <w:jc w:val="both"/>
        <w:rPr/>
      </w:pPr>
      <w:r>
        <w:rPr/>
        <w:t xml:space="preserve">                                  </w:t>
      </w:r>
      <w:r>
        <w:rPr/>
        <w:t>(для физического лица - данные документа,</w:t>
      </w:r>
    </w:p>
    <w:p>
      <w:pPr>
        <w:pStyle w:val="ConsPlusNonformat"/>
        <w:jc w:val="both"/>
        <w:rPr/>
      </w:pPr>
      <w:r>
        <w:rPr/>
        <w:t xml:space="preserve">                                          </w:t>
      </w:r>
      <w:r>
        <w:rPr/>
        <w:t>удостоверяющего личность)</w:t>
      </w:r>
    </w:p>
    <w:p>
      <w:pPr>
        <w:pStyle w:val="ConsPlusNonformat"/>
        <w:jc w:val="both"/>
        <w:rPr/>
      </w:pPr>
      <w:r>
        <w:rPr/>
        <w:t xml:space="preserve">                                  </w:t>
      </w:r>
      <w:r>
        <w:rPr/>
        <w:t>________________________________________,</w:t>
      </w:r>
    </w:p>
    <w:p>
      <w:pPr>
        <w:pStyle w:val="ConsPlusNonformat"/>
        <w:jc w:val="both"/>
        <w:rPr/>
      </w:pPr>
      <w:r>
        <w:rPr/>
        <w:t xml:space="preserve">                                    </w:t>
      </w:r>
      <w:r>
        <w:rPr/>
        <w:t>(адрес места жительства/нахождения)</w:t>
      </w:r>
    </w:p>
    <w:p>
      <w:pPr>
        <w:pStyle w:val="ConsPlusNonformat"/>
        <w:jc w:val="both"/>
        <w:rPr/>
      </w:pPr>
      <w:r>
        <w:rPr/>
        <w:t xml:space="preserve">                                  </w:t>
      </w:r>
      <w:r>
        <w:rPr/>
        <w:t>телефон: _______________________________,</w:t>
      </w:r>
    </w:p>
    <w:p>
      <w:pPr>
        <w:pStyle w:val="ConsPlusNonformat"/>
        <w:jc w:val="both"/>
        <w:rPr/>
      </w:pPr>
      <w:r>
        <w:rPr/>
        <w:t xml:space="preserve">                                  </w:t>
      </w:r>
      <w:r>
        <w:rPr/>
        <w:t>факс: __________________________________,</w:t>
      </w:r>
    </w:p>
    <w:p>
      <w:pPr>
        <w:pStyle w:val="ConsPlusNonformat"/>
        <w:jc w:val="both"/>
        <w:rPr/>
      </w:pPr>
      <w:r>
        <w:rPr/>
        <w:t xml:space="preserve">                                  </w:t>
      </w:r>
      <w:r>
        <w:rPr/>
        <w:t>e-mail: _________________________________</w:t>
      </w:r>
    </w:p>
    <w:p>
      <w:pPr>
        <w:pStyle w:val="ConsPlusNonformat"/>
        <w:jc w:val="both"/>
        <w:rPr/>
      </w:pPr>
      <w:r>
        <w:rPr/>
      </w:r>
    </w:p>
    <w:p>
      <w:pPr>
        <w:pStyle w:val="ConsPlusNonformat"/>
        <w:jc w:val="both"/>
        <w:rPr/>
      </w:pPr>
      <w:r>
        <w:rPr/>
      </w:r>
    </w:p>
    <w:p>
      <w:pPr>
        <w:pStyle w:val="ConsPlusNonformat"/>
        <w:jc w:val="center"/>
        <w:rPr/>
      </w:pPr>
      <w:bookmarkStart w:id="9" w:name="P352"/>
      <w:bookmarkEnd w:id="9"/>
      <w:r>
        <w:rPr/>
        <w:t>ЗАЯВЛЕНИЕ (ФОРМА)</w:t>
      </w:r>
    </w:p>
    <w:p>
      <w:pPr>
        <w:pStyle w:val="ConsPlusNonformat"/>
        <w:jc w:val="center"/>
        <w:rPr/>
      </w:pPr>
      <w:r>
        <w:rPr/>
        <w:t>о выдаче разрешения на выполнение авиационных работ, парашютных</w:t>
      </w:r>
    </w:p>
    <w:p>
      <w:pPr>
        <w:pStyle w:val="ConsPlusNonformat"/>
        <w:jc w:val="center"/>
        <w:rPr/>
      </w:pPr>
      <w:r>
        <w:rPr/>
        <w:t>прыжков, демонстрационных полетов воздушных судов, полетов беспилотных</w:t>
      </w:r>
    </w:p>
    <w:p>
      <w:pPr>
        <w:pStyle w:val="ConsPlusNonformat"/>
        <w:jc w:val="center"/>
        <w:rPr/>
      </w:pPr>
      <w:r>
        <w:rPr/>
        <w:t>летательных аппаратов, подъема привязных аэростатов над территорией</w:t>
      </w:r>
    </w:p>
    <w:p>
      <w:pPr>
        <w:pStyle w:val="ConsPlusNonformat"/>
        <w:jc w:val="center"/>
        <w:rPr/>
      </w:pPr>
      <w:r>
        <w:rPr/>
        <w:t>городского поселения Жирновское Жирновского муниципального района Волгоградской области, посадку (взлет) на площадки, расположенные в границах городского поселения Жирновское Жирновского муниципального района Волгоградской области, сведения о которых не опубликованы в документах аэронавигационной информации</w:t>
      </w:r>
    </w:p>
    <w:p>
      <w:pPr>
        <w:pStyle w:val="ConsPlusNonformat"/>
        <w:jc w:val="both"/>
        <w:rPr/>
      </w:pPr>
      <w:r>
        <w:rPr/>
      </w:r>
    </w:p>
    <w:p>
      <w:pPr>
        <w:pStyle w:val="ConsPlusNonformat"/>
        <w:jc w:val="both"/>
        <w:rPr/>
      </w:pPr>
      <w:r>
        <w:rPr/>
      </w:r>
    </w:p>
    <w:p>
      <w:pPr>
        <w:pStyle w:val="ConsPlusNonformat"/>
        <w:jc w:val="both"/>
        <w:rPr/>
      </w:pPr>
      <w:r>
        <w:rPr/>
        <w:t xml:space="preserve">    </w:t>
      </w:r>
      <w:r>
        <w:rPr/>
        <w:t>Прошу  выдать  разрешение  на использование воздушного пространства над</w:t>
      </w:r>
    </w:p>
    <w:p>
      <w:pPr>
        <w:pStyle w:val="ConsPlusNonformat"/>
        <w:jc w:val="both"/>
        <w:rPr/>
      </w:pPr>
      <w:r>
        <w:rPr/>
        <w:t>территорией городского поселения Жирновское Жирновского муниципального района для</w:t>
      </w:r>
    </w:p>
    <w:p>
      <w:pPr>
        <w:pStyle w:val="ConsPlusNonformat"/>
        <w:jc w:val="both"/>
        <w:rPr/>
      </w:pPr>
      <w:r>
        <w:rPr/>
        <w:t>___________________________________________________________________________</w:t>
      </w:r>
    </w:p>
    <w:p>
      <w:pPr>
        <w:pStyle w:val="ConsPlusNonformat"/>
        <w:jc w:val="both"/>
        <w:rPr/>
      </w:pPr>
      <w:r>
        <w:rPr/>
        <w:t xml:space="preserve">        </w:t>
      </w:r>
      <w:r>
        <w:rPr/>
        <w:t>(вид деятельности по использованию воздушного пространства)</w:t>
      </w:r>
    </w:p>
    <w:p>
      <w:pPr>
        <w:pStyle w:val="ConsPlusNonformat"/>
        <w:jc w:val="both"/>
        <w:rPr/>
      </w:pPr>
      <w:r>
        <w:rPr/>
      </w:r>
    </w:p>
    <w:p>
      <w:pPr>
        <w:pStyle w:val="ConsPlusNonformat"/>
        <w:jc w:val="both"/>
        <w:rPr/>
      </w:pPr>
      <w:r>
        <w:rPr/>
        <w:t>на воздушном судне:</w:t>
      </w:r>
    </w:p>
    <w:p>
      <w:pPr>
        <w:pStyle w:val="ConsPlusNonformat"/>
        <w:jc w:val="both"/>
        <w:rPr/>
      </w:pPr>
      <w:r>
        <w:rPr/>
        <w:t xml:space="preserve">    </w:t>
      </w:r>
      <w:r>
        <w:rPr/>
        <w:t>тип: _________________________________________________________________,</w:t>
      </w:r>
    </w:p>
    <w:p>
      <w:pPr>
        <w:pStyle w:val="ConsPlusNonformat"/>
        <w:jc w:val="both"/>
        <w:rPr/>
      </w:pPr>
      <w:r>
        <w:rPr/>
        <w:t xml:space="preserve">    </w:t>
      </w:r>
      <w:r>
        <w:rPr/>
        <w:t>государственный (регистрационный) опознавательный знак:</w:t>
      </w:r>
    </w:p>
    <w:p>
      <w:pPr>
        <w:pStyle w:val="ConsPlusNonformat"/>
        <w:jc w:val="both"/>
        <w:rPr/>
      </w:pPr>
      <w:r>
        <w:rPr/>
        <w:t>__________________________________________________________________________,</w:t>
      </w:r>
    </w:p>
    <w:p>
      <w:pPr>
        <w:pStyle w:val="ConsPlusNonformat"/>
        <w:jc w:val="both"/>
        <w:rPr/>
      </w:pPr>
      <w:r>
        <w:rPr/>
        <w:t xml:space="preserve">    </w:t>
      </w:r>
      <w:r>
        <w:rPr/>
        <w:t>заводской номер (при наличии): _______________________________________.</w:t>
      </w:r>
    </w:p>
    <w:p>
      <w:pPr>
        <w:pStyle w:val="ConsPlusNonformat"/>
        <w:jc w:val="both"/>
        <w:rPr/>
      </w:pPr>
      <w:r>
        <w:rPr/>
        <w:t xml:space="preserve">    </w:t>
      </w:r>
      <w:r>
        <w:rPr/>
        <w:t>Срок  использования  воздушного  пространства  над территорией городского поселения Жирновское Жирновского муниципального района;</w:t>
      </w:r>
    </w:p>
    <w:p>
      <w:pPr>
        <w:pStyle w:val="ConsPlusNonformat"/>
        <w:jc w:val="both"/>
        <w:rPr/>
      </w:pPr>
      <w:r>
        <w:rPr/>
        <w:t xml:space="preserve">    </w:t>
      </w:r>
      <w:r>
        <w:rPr/>
        <w:t>начало: ______________________________________________________________,</w:t>
      </w:r>
    </w:p>
    <w:p>
      <w:pPr>
        <w:pStyle w:val="ConsPlusNonformat"/>
        <w:jc w:val="both"/>
        <w:rPr/>
      </w:pPr>
      <w:r>
        <w:rPr/>
        <w:t xml:space="preserve">    </w:t>
      </w:r>
      <w:r>
        <w:rPr/>
        <w:t>окончание: ___________________________________________________________.</w:t>
      </w:r>
    </w:p>
    <w:p>
      <w:pPr>
        <w:pStyle w:val="ConsPlusNonformat"/>
        <w:jc w:val="both"/>
        <w:rPr/>
      </w:pPr>
      <w:r>
        <w:rPr/>
        <w:t xml:space="preserve">    </w:t>
      </w:r>
      <w:r>
        <w:rPr/>
        <w:t>Место  использования  воздушного  пространства над территорией городского поселения Жирновское Жирновского муниципального района</w:t>
      </w:r>
    </w:p>
    <w:p>
      <w:pPr>
        <w:pStyle w:val="ConsPlusNonformat"/>
        <w:jc w:val="both"/>
        <w:rPr/>
      </w:pPr>
      <w:r>
        <w:rPr/>
        <w:t>(посадочные       площадки,       планируемые       к       использованию):</w:t>
      </w:r>
    </w:p>
    <w:p>
      <w:pPr>
        <w:pStyle w:val="ConsPlusNonformat"/>
        <w:jc w:val="both"/>
        <w:rPr/>
      </w:pPr>
      <w:r>
        <w:rPr/>
        <w:t>___________________________________________________________________________</w:t>
      </w:r>
    </w:p>
    <w:p>
      <w:pPr>
        <w:pStyle w:val="ConsPlusNonformat"/>
        <w:jc w:val="both"/>
        <w:rPr/>
      </w:pPr>
      <w:r>
        <w:rPr/>
        <w:t>___________________________________________________________________________</w:t>
      </w:r>
    </w:p>
    <w:p>
      <w:pPr>
        <w:pStyle w:val="ConsPlusNonformat"/>
        <w:jc w:val="both"/>
        <w:rPr/>
      </w:pPr>
      <w:r>
        <w:rPr/>
        <w:t>__________________________________________________________________________.</w:t>
      </w:r>
    </w:p>
    <w:p>
      <w:pPr>
        <w:pStyle w:val="ConsPlusNonformat"/>
        <w:ind w:right="354" w:hanging="0"/>
        <w:jc w:val="both"/>
        <w:rPr/>
      </w:pPr>
      <w:r>
        <w:rPr/>
        <w:t xml:space="preserve">    </w:t>
      </w:r>
      <w:r>
        <w:rPr/>
        <w:t>Время  использования  воздушного  пространства над территорией городского поселения Жирновское Жирновского муниципального района:</w:t>
      </w:r>
    </w:p>
    <w:p>
      <w:pPr>
        <w:pStyle w:val="ConsPlusNonformat"/>
        <w:jc w:val="both"/>
        <w:rPr/>
      </w:pPr>
      <w:r>
        <w:rPr/>
        <w:t>____________________________________________.</w:t>
      </w:r>
    </w:p>
    <w:p>
      <w:pPr>
        <w:pStyle w:val="ConsPlusNonformat"/>
        <w:jc w:val="both"/>
        <w:rPr/>
      </w:pPr>
      <w:r>
        <w:rPr/>
        <w:t xml:space="preserve">              </w:t>
      </w:r>
      <w:r>
        <w:rPr/>
        <w:t>(ночное/дневное)</w:t>
      </w:r>
    </w:p>
    <w:p>
      <w:pPr>
        <w:pStyle w:val="ConsPlusNonformat"/>
        <w:jc w:val="both"/>
        <w:rPr/>
      </w:pPr>
      <w:r>
        <w:rPr/>
        <w:t xml:space="preserve">    </w:t>
      </w:r>
      <w:r>
        <w:rPr/>
        <w:t>Прилагаю   документы,   необходимые  для  предоставления  муниципальной</w:t>
      </w:r>
    </w:p>
    <w:p>
      <w:pPr>
        <w:pStyle w:val="ConsPlusNonformat"/>
        <w:jc w:val="both"/>
        <w:rPr/>
      </w:pPr>
      <w:r>
        <w:rPr/>
        <w:t>услуги: ___________________________________________________________________</w:t>
      </w:r>
    </w:p>
    <w:p>
      <w:pPr>
        <w:pStyle w:val="ConsPlusNonformat"/>
        <w:jc w:val="both"/>
        <w:rPr/>
      </w:pPr>
      <w:r>
        <w:rPr/>
        <w:t>___________________________________________________________________________</w:t>
      </w:r>
    </w:p>
    <w:p>
      <w:pPr>
        <w:pStyle w:val="ConsPlusNonformat"/>
        <w:jc w:val="both"/>
        <w:rPr/>
      </w:pPr>
      <w:r>
        <w:rPr/>
        <w:t>___________________________________________________________________________</w:t>
      </w:r>
    </w:p>
    <w:p>
      <w:pPr>
        <w:pStyle w:val="ConsPlusNonformat"/>
        <w:jc w:val="both"/>
        <w:rPr/>
      </w:pPr>
      <w:r>
        <w:rPr/>
        <w:t xml:space="preserve">    </w:t>
      </w:r>
      <w:r>
        <w:rPr/>
        <w:t>В целях предоставления муниципальной услуги даю согласие на обработку и</w:t>
      </w:r>
    </w:p>
    <w:p>
      <w:pPr>
        <w:pStyle w:val="ConsPlusNonformat"/>
        <w:jc w:val="both"/>
        <w:rPr/>
      </w:pPr>
      <w:r>
        <w:rPr/>
        <w:t>проверку указанных мной в заявлении персональных данных.</w:t>
      </w:r>
    </w:p>
    <w:p>
      <w:pPr>
        <w:pStyle w:val="ConsPlusNonformat"/>
        <w:jc w:val="both"/>
        <w:rPr/>
      </w:pPr>
      <w:r>
        <w:rPr/>
        <w:t xml:space="preserve">    </w:t>
      </w:r>
      <w:r>
        <w:rPr/>
        <w:t>Я, ___________________________________________________________________,</w:t>
      </w:r>
    </w:p>
    <w:p>
      <w:pPr>
        <w:pStyle w:val="ConsPlusNonformat"/>
        <w:jc w:val="both"/>
        <w:rPr/>
      </w:pPr>
      <w:r>
        <w:rPr/>
        <w:t xml:space="preserve">                                   </w:t>
      </w:r>
      <w:r>
        <w:rPr/>
        <w:t>(Ф.И.О.)</w:t>
      </w:r>
    </w:p>
    <w:p>
      <w:pPr>
        <w:pStyle w:val="ConsPlusNonformat"/>
        <w:jc w:val="both"/>
        <w:rPr/>
      </w:pPr>
      <w:r>
        <w:rPr/>
        <w:t>в целях предоставления муниципальной услуги даю согласие на обработку своих</w:t>
      </w:r>
    </w:p>
    <w:p>
      <w:pPr>
        <w:pStyle w:val="ConsPlusNonformat"/>
        <w:jc w:val="both"/>
        <w:rPr/>
      </w:pPr>
      <w:r>
        <w:rPr/>
        <w:t>персональных  данных  (сбор,  запись, систематизацию, накопление, хранение,</w:t>
      </w:r>
    </w:p>
    <w:p>
      <w:pPr>
        <w:pStyle w:val="ConsPlusNonformat"/>
        <w:jc w:val="both"/>
        <w:rPr/>
      </w:pPr>
      <w:r>
        <w:rPr/>
        <w:t>уточнение  (обновление,  изменение),  извлечение,  использование,  передачу</w:t>
      </w:r>
    </w:p>
    <w:p>
      <w:pPr>
        <w:pStyle w:val="ConsPlusNonformat"/>
        <w:jc w:val="both"/>
        <w:rPr/>
      </w:pPr>
      <w:r>
        <w:rPr/>
        <w:t>(распространение,  предоставление,  доступ),  обезличивание,  блокирование,</w:t>
      </w:r>
    </w:p>
    <w:p>
      <w:pPr>
        <w:pStyle w:val="ConsPlusNonformat"/>
        <w:jc w:val="both"/>
        <w:rPr/>
      </w:pPr>
      <w:r>
        <w:rPr/>
        <w:t>удаление).</w:t>
      </w:r>
    </w:p>
    <w:p>
      <w:pPr>
        <w:pStyle w:val="ConsPlusNonformat"/>
        <w:jc w:val="both"/>
        <w:rPr/>
      </w:pPr>
      <w:r>
        <w:rPr/>
        <w:t xml:space="preserve">    </w:t>
      </w:r>
      <w:r>
        <w:rPr/>
        <w:t>Согласен(а) с обработкой своих персональных данных.</w:t>
      </w:r>
    </w:p>
    <w:p>
      <w:pPr>
        <w:pStyle w:val="ConsPlusNonformat"/>
        <w:jc w:val="both"/>
        <w:rPr/>
      </w:pPr>
      <w:r>
        <w:rPr/>
        <w:t xml:space="preserve">    </w:t>
      </w:r>
      <w:r>
        <w:rPr/>
        <w:t>Данное  согласие  действует  без  ограничения  временем  и  может  быть</w:t>
      </w:r>
    </w:p>
    <w:p>
      <w:pPr>
        <w:pStyle w:val="ConsPlusNonformat"/>
        <w:jc w:val="both"/>
        <w:rPr/>
      </w:pPr>
      <w:r>
        <w:rPr/>
        <w:t>прекращено  в  любое время по моему письменному волеизъявлению путем подачи</w:t>
      </w:r>
    </w:p>
    <w:p>
      <w:pPr>
        <w:pStyle w:val="ConsPlusNonformat"/>
        <w:jc w:val="both"/>
        <w:rPr/>
      </w:pPr>
      <w:r>
        <w:rPr/>
        <w:t>заявления в администрацию Жирновского муниципального района.</w:t>
      </w:r>
    </w:p>
    <w:p>
      <w:pPr>
        <w:pStyle w:val="ConsPlusNonformat"/>
        <w:jc w:val="both"/>
        <w:rPr/>
      </w:pPr>
      <w:r>
        <w:rPr/>
        <w:t xml:space="preserve">    </w:t>
      </w:r>
      <w:r>
        <w:rPr/>
        <w:t>Гарантирую  соблюдение требований безопасности использования воздушного</w:t>
      </w:r>
    </w:p>
    <w:p>
      <w:pPr>
        <w:pStyle w:val="ConsPlusNonformat"/>
        <w:jc w:val="both"/>
        <w:rPr/>
      </w:pPr>
      <w:r>
        <w:rPr/>
        <w:t>пространства,  предусмотренных  законодательством Российской Федерации, при</w:t>
      </w:r>
    </w:p>
    <w:p>
      <w:pPr>
        <w:pStyle w:val="ConsPlusNonformat"/>
        <w:jc w:val="both"/>
        <w:rPr/>
      </w:pPr>
      <w:r>
        <w:rPr/>
        <w:t>выполнении  (нужное  подчеркнуть):  авиационных  работ, парашютных прыжков,</w:t>
      </w:r>
    </w:p>
    <w:p>
      <w:pPr>
        <w:pStyle w:val="ConsPlusNonformat"/>
        <w:jc w:val="both"/>
        <w:rPr/>
      </w:pPr>
      <w:r>
        <w:rPr/>
        <w:t>демонстрационных  полетов  воздушных судов, полетов беспилотных летательных</w:t>
      </w:r>
    </w:p>
    <w:p>
      <w:pPr>
        <w:pStyle w:val="ConsPlusNonformat"/>
        <w:ind w:right="354" w:hanging="0"/>
        <w:jc w:val="both"/>
        <w:rPr/>
      </w:pPr>
      <w:r>
        <w:rPr/>
        <w:t>аппаратов,  подъема привязных аэростатов над территорией городского поселения Жирновское Жирновского муниципального района,   посадки   (взлета)  на  площадки, расположенные   в   границах  территорий  городского поселения Жирновское Жирновского муниципального района  (наличие   разрешений,  выданных  уполномоченными органами в порядке, установленном законодательством Российской Федерации).</w:t>
      </w:r>
    </w:p>
    <w:p>
      <w:pPr>
        <w:pStyle w:val="ConsPlusNonformat"/>
        <w:jc w:val="both"/>
        <w:rPr/>
      </w:pPr>
      <w:r>
        <w:rPr/>
        <w:t xml:space="preserve">    </w:t>
      </w:r>
      <w:r>
        <w:rPr/>
        <w:t>Обязуюсь   производить  (нужное  подчеркнуть):  выполнение  авиационных</w:t>
      </w:r>
    </w:p>
    <w:p>
      <w:pPr>
        <w:pStyle w:val="ConsPlusNonformat"/>
        <w:jc w:val="both"/>
        <w:rPr/>
      </w:pPr>
      <w:r>
        <w:rPr/>
        <w:t>работ,   парашютных  прыжков,  демонстрационных  полетов  воздушных  судов,</w:t>
      </w:r>
    </w:p>
    <w:p>
      <w:pPr>
        <w:pStyle w:val="ConsPlusNonformat"/>
        <w:jc w:val="both"/>
        <w:rPr/>
      </w:pPr>
      <w:r>
        <w:rPr/>
        <w:t>полетов беспилотных летательных аппаратов, подъема привязных аэростатов над</w:t>
      </w:r>
    </w:p>
    <w:p>
      <w:pPr>
        <w:pStyle w:val="ConsPlusNonformat"/>
        <w:jc w:val="both"/>
        <w:rPr/>
      </w:pPr>
      <w:r>
        <w:rPr/>
        <w:t>территорией  городского поселения Жирновское Жирновского муниципального района, посадку(взлет)   на   площадки,   расположенные   в  границах  городского поселения Жирновское Жирновского муниципального района.</w:t>
      </w:r>
    </w:p>
    <w:p>
      <w:pPr>
        <w:pStyle w:val="ConsPlusNonformat"/>
        <w:jc w:val="both"/>
        <w:rPr/>
      </w:pPr>
      <w:r>
        <w:rPr/>
        <w:t xml:space="preserve">    </w:t>
      </w:r>
      <w:r>
        <w:rPr/>
        <w:t>Результат    предоставления    муниципальной   услуги   прошу   (нужное</w:t>
      </w:r>
    </w:p>
    <w:p>
      <w:pPr>
        <w:pStyle w:val="ConsPlusNonformat"/>
        <w:jc w:val="both"/>
        <w:rPr/>
      </w:pPr>
      <w:r>
        <w:rPr/>
        <w:t>подчеркнуть):    вручить    лично    в    форме   документа   на   бумажном</w:t>
      </w:r>
    </w:p>
    <w:p>
      <w:pPr>
        <w:pStyle w:val="ConsPlusNonformat"/>
        <w:jc w:val="both"/>
        <w:rPr/>
      </w:pPr>
      <w:r>
        <w:rPr/>
        <w:t>носителе/направить    по    электронной    почте   в   форме   электронного</w:t>
      </w:r>
    </w:p>
    <w:p>
      <w:pPr>
        <w:pStyle w:val="ConsPlusNonformat"/>
        <w:jc w:val="both"/>
        <w:rPr/>
      </w:pPr>
      <w:r>
        <w:rPr/>
        <w:t>документа/представить    с   использованием   федеральной   государственной</w:t>
      </w:r>
    </w:p>
    <w:p>
      <w:pPr>
        <w:pStyle w:val="ConsPlusNonformat"/>
        <w:jc w:val="both"/>
        <w:rPr/>
      </w:pPr>
      <w:r>
        <w:rPr/>
        <w:t>информационной системы "Единый портал государственных и муниципальных услуг</w:t>
      </w:r>
    </w:p>
    <w:p>
      <w:pPr>
        <w:pStyle w:val="ConsPlusNonformat"/>
        <w:jc w:val="both"/>
        <w:rPr/>
      </w:pPr>
      <w:r>
        <w:rPr/>
        <w:t>(функций)" в форме электронного документа/уведомить по телефону.</w:t>
      </w:r>
    </w:p>
    <w:p>
      <w:pPr>
        <w:pStyle w:val="ConsPlusNonformat"/>
        <w:jc w:val="both"/>
        <w:rPr/>
      </w:pPr>
      <w:r>
        <w:rPr/>
        <w:t xml:space="preserve">    </w:t>
      </w:r>
      <w:r>
        <w:rPr/>
        <w:t>Решение  об  отказе в приеме документов, необходимых для предоставления</w:t>
      </w:r>
    </w:p>
    <w:p>
      <w:pPr>
        <w:pStyle w:val="ConsPlusNonformat"/>
        <w:jc w:val="both"/>
        <w:rPr/>
      </w:pPr>
      <w:r>
        <w:rPr/>
        <w:t>муниципальной  услуги,  прошу  (нужное  подчеркнуть): вручить лично в форме</w:t>
      </w:r>
    </w:p>
    <w:p>
      <w:pPr>
        <w:pStyle w:val="ConsPlusNonformat"/>
        <w:jc w:val="both"/>
        <w:rPr/>
      </w:pPr>
      <w:r>
        <w:rPr/>
        <w:t>документа  на  бумажном  носителе/направить  по  электронной  почте в форме</w:t>
      </w:r>
    </w:p>
    <w:p>
      <w:pPr>
        <w:pStyle w:val="ConsPlusNonformat"/>
        <w:jc w:val="both"/>
        <w:rPr/>
      </w:pPr>
      <w:r>
        <w:rPr/>
        <w:t>электронного документа/уведомить по телефону.</w:t>
      </w:r>
    </w:p>
    <w:p>
      <w:pPr>
        <w:pStyle w:val="ConsPlusNonformat"/>
        <w:jc w:val="both"/>
        <w:rPr/>
      </w:pPr>
      <w:r>
        <w:rPr/>
      </w:r>
    </w:p>
    <w:p>
      <w:pPr>
        <w:pStyle w:val="ConsPlusNonformat"/>
        <w:jc w:val="both"/>
        <w:rPr/>
      </w:pPr>
      <w:r>
        <w:rPr/>
      </w:r>
    </w:p>
    <w:p>
      <w:pPr>
        <w:pStyle w:val="ConsPlusNonformat"/>
        <w:jc w:val="both"/>
        <w:rPr/>
      </w:pPr>
      <w:r>
        <w:rPr/>
        <w:t>________________   ___________________   __________________________________</w:t>
      </w:r>
    </w:p>
    <w:p>
      <w:pPr>
        <w:pStyle w:val="ConsPlusNonformat"/>
        <w:jc w:val="both"/>
        <w:rPr/>
      </w:pPr>
      <w:r>
        <w:rPr/>
        <w:t xml:space="preserve">     </w:t>
      </w:r>
      <w:r>
        <w:rPr/>
        <w:t>(дата)        (подпись заявителя)    (расшифровка подписи заявителя)</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rFonts w:ascii="Times New Roman" w:hAnsi="Times New Roman"/>
        </w:rPr>
      </w:pPr>
      <w:r>
        <w:rPr>
          <w:rFonts w:ascii="Times New Roman" w:hAnsi="Times New Roman"/>
        </w:rPr>
        <w:t>Приложение 2</w:t>
      </w:r>
    </w:p>
    <w:p>
      <w:pPr>
        <w:pStyle w:val="ConsPlusNormal"/>
        <w:jc w:val="right"/>
        <w:rPr>
          <w:rFonts w:ascii="Times New Roman" w:hAnsi="Times New Roman"/>
        </w:rPr>
      </w:pPr>
      <w:r>
        <w:rPr>
          <w:rFonts w:ascii="Times New Roman" w:hAnsi="Times New Roman"/>
        </w:rPr>
        <w:t>к административному регламенту</w:t>
      </w:r>
    </w:p>
    <w:p>
      <w:pPr>
        <w:pStyle w:val="ConsPlusNormal"/>
        <w:jc w:val="right"/>
        <w:rPr>
          <w:rFonts w:ascii="Times New Roman" w:hAnsi="Times New Roman"/>
        </w:rPr>
      </w:pPr>
      <w:r>
        <w:rPr>
          <w:rFonts w:ascii="Times New Roman" w:hAnsi="Times New Roman"/>
        </w:rPr>
        <w:t>предоставления муниципальной услуги</w:t>
      </w:r>
    </w:p>
    <w:p>
      <w:pPr>
        <w:pStyle w:val="ConsPlusNormal"/>
        <w:jc w:val="right"/>
        <w:rPr>
          <w:rFonts w:ascii="Times New Roman" w:hAnsi="Times New Roman"/>
        </w:rPr>
      </w:pPr>
      <w:r>
        <w:rPr>
          <w:rFonts w:ascii="Times New Roman" w:hAnsi="Times New Roman"/>
        </w:rPr>
        <w:t>"Выдача разрешений на выполнение</w:t>
      </w:r>
    </w:p>
    <w:p>
      <w:pPr>
        <w:pStyle w:val="ConsPlusNormal"/>
        <w:jc w:val="right"/>
        <w:rPr>
          <w:rFonts w:ascii="Times New Roman" w:hAnsi="Times New Roman"/>
        </w:rPr>
      </w:pPr>
      <w:r>
        <w:rPr>
          <w:rFonts w:ascii="Times New Roman" w:hAnsi="Times New Roman"/>
        </w:rPr>
        <w:t>авиационных работ, парашютных прыжков,</w:t>
      </w:r>
    </w:p>
    <w:p>
      <w:pPr>
        <w:pStyle w:val="ConsPlusNormal"/>
        <w:jc w:val="right"/>
        <w:rPr>
          <w:rFonts w:ascii="Times New Roman" w:hAnsi="Times New Roman"/>
        </w:rPr>
      </w:pPr>
      <w:r>
        <w:rPr>
          <w:rFonts w:ascii="Times New Roman" w:hAnsi="Times New Roman"/>
        </w:rPr>
        <w:t>демонстрационных полетов воздушных</w:t>
      </w:r>
    </w:p>
    <w:p>
      <w:pPr>
        <w:pStyle w:val="ConsPlusNormal"/>
        <w:jc w:val="right"/>
        <w:rPr>
          <w:rFonts w:ascii="Times New Roman" w:hAnsi="Times New Roman"/>
        </w:rPr>
      </w:pPr>
      <w:r>
        <w:rPr>
          <w:rFonts w:ascii="Times New Roman" w:hAnsi="Times New Roman"/>
        </w:rPr>
        <w:t>судов, полетов беспилотных летательных</w:t>
      </w:r>
    </w:p>
    <w:p>
      <w:pPr>
        <w:pStyle w:val="ConsPlusNormal"/>
        <w:jc w:val="right"/>
        <w:rPr>
          <w:rFonts w:ascii="Times New Roman" w:hAnsi="Times New Roman"/>
        </w:rPr>
      </w:pPr>
      <w:r>
        <w:rPr>
          <w:rFonts w:ascii="Times New Roman" w:hAnsi="Times New Roman"/>
        </w:rPr>
        <w:t>аппаратов, подъема привязных аэростатов</w:t>
      </w:r>
    </w:p>
    <w:p>
      <w:pPr>
        <w:pStyle w:val="ConsPlusNormal"/>
        <w:jc w:val="right"/>
        <w:rPr>
          <w:rFonts w:ascii="Times New Roman" w:hAnsi="Times New Roman"/>
        </w:rPr>
      </w:pPr>
      <w:r>
        <w:rPr>
          <w:rFonts w:ascii="Times New Roman" w:hAnsi="Times New Roman"/>
        </w:rPr>
        <w:t xml:space="preserve">над территорией городского поселения Жирновское </w:t>
      </w:r>
    </w:p>
    <w:p>
      <w:pPr>
        <w:pStyle w:val="ConsPlusNormal"/>
        <w:jc w:val="right"/>
        <w:rPr>
          <w:rFonts w:ascii="Times New Roman" w:hAnsi="Times New Roman"/>
        </w:rPr>
      </w:pPr>
      <w:r>
        <w:rPr>
          <w:rFonts w:ascii="Times New Roman" w:hAnsi="Times New Roman"/>
        </w:rPr>
        <w:t>Жирновского муниципального района,</w:t>
      </w:r>
    </w:p>
    <w:p>
      <w:pPr>
        <w:pStyle w:val="ConsPlusNormal"/>
        <w:jc w:val="right"/>
        <w:rPr>
          <w:rFonts w:ascii="Times New Roman" w:hAnsi="Times New Roman"/>
        </w:rPr>
      </w:pPr>
      <w:r>
        <w:rPr>
          <w:rFonts w:ascii="Times New Roman" w:hAnsi="Times New Roman"/>
        </w:rPr>
        <w:t>посадку (взлет) на площадки,</w:t>
      </w:r>
    </w:p>
    <w:p>
      <w:pPr>
        <w:pStyle w:val="ConsPlusNormal"/>
        <w:jc w:val="right"/>
        <w:rPr>
          <w:rFonts w:ascii="Times New Roman" w:hAnsi="Times New Roman"/>
        </w:rPr>
      </w:pPr>
      <w:r>
        <w:rPr>
          <w:rFonts w:ascii="Times New Roman" w:hAnsi="Times New Roman"/>
        </w:rPr>
        <w:t>расположенные в границах городского</w:t>
      </w:r>
    </w:p>
    <w:p>
      <w:pPr>
        <w:pStyle w:val="ConsPlusNormal"/>
        <w:jc w:val="right"/>
        <w:rPr>
          <w:rFonts w:ascii="Times New Roman" w:hAnsi="Times New Roman"/>
        </w:rPr>
      </w:pPr>
      <w:r>
        <w:rPr>
          <w:rFonts w:ascii="Times New Roman" w:hAnsi="Times New Roman"/>
        </w:rPr>
        <w:t xml:space="preserve"> </w:t>
      </w:r>
      <w:r>
        <w:rPr>
          <w:rFonts w:ascii="Times New Roman" w:hAnsi="Times New Roman"/>
        </w:rPr>
        <w:t>поселения Жирновское , сведения</w:t>
      </w:r>
    </w:p>
    <w:p>
      <w:pPr>
        <w:pStyle w:val="ConsPlusNormal"/>
        <w:jc w:val="right"/>
        <w:rPr>
          <w:rFonts w:ascii="Times New Roman" w:hAnsi="Times New Roman"/>
        </w:rPr>
      </w:pPr>
      <w:r>
        <w:rPr>
          <w:rFonts w:ascii="Times New Roman" w:hAnsi="Times New Roman"/>
        </w:rPr>
        <w:t>о которых не опубликованы в документах</w:t>
      </w:r>
    </w:p>
    <w:p>
      <w:pPr>
        <w:pStyle w:val="ConsPlusNormal"/>
        <w:jc w:val="right"/>
        <w:rPr>
          <w:rFonts w:ascii="Times New Roman" w:hAnsi="Times New Roman"/>
        </w:rPr>
      </w:pPr>
      <w:r>
        <w:rPr>
          <w:rFonts w:ascii="Times New Roman" w:hAnsi="Times New Roman"/>
        </w:rPr>
        <w:t>аэронавигационной информации",</w:t>
      </w:r>
    </w:p>
    <w:p>
      <w:pPr>
        <w:pStyle w:val="ConsPlusNormal"/>
        <w:jc w:val="right"/>
        <w:rPr>
          <w:rFonts w:ascii="Times New Roman" w:hAnsi="Times New Roman"/>
        </w:rPr>
      </w:pPr>
      <w:r>
        <w:rPr/>
      </w:r>
    </w:p>
    <w:p>
      <w:pPr>
        <w:pStyle w:val="ConsPlusNormal"/>
        <w:jc w:val="both"/>
        <w:rPr/>
      </w:pPr>
      <w:r>
        <w:rPr/>
      </w:r>
    </w:p>
    <w:p>
      <w:pPr>
        <w:pStyle w:val="ConsPlusNonformat"/>
        <w:jc w:val="center"/>
        <w:rPr/>
      </w:pPr>
      <w:bookmarkStart w:id="10" w:name="P458"/>
      <w:bookmarkEnd w:id="10"/>
      <w:r>
        <w:rPr/>
        <w:t>РАЗРЕШЕНИЕ (ФОРМА)</w:t>
      </w:r>
    </w:p>
    <w:p>
      <w:pPr>
        <w:pStyle w:val="ConsPlusNonformat"/>
        <w:jc w:val="center"/>
        <w:rPr/>
      </w:pPr>
      <w:r>
        <w:rPr/>
        <w:t>на выполнение авиационных работ, парашютных прыжков,</w:t>
      </w:r>
    </w:p>
    <w:p>
      <w:pPr>
        <w:pStyle w:val="ConsPlusNonformat"/>
        <w:jc w:val="center"/>
        <w:rPr/>
      </w:pPr>
      <w:r>
        <w:rPr/>
        <w:t>демонстрационных полетов воздушных судов, полетов беспилотных</w:t>
      </w:r>
    </w:p>
    <w:p>
      <w:pPr>
        <w:pStyle w:val="ConsPlusNonformat"/>
        <w:jc w:val="center"/>
        <w:rPr/>
      </w:pPr>
      <w:r>
        <w:rPr/>
        <w:t>летательных аппаратов, подъема привязных аэростатов над территорией</w:t>
      </w:r>
    </w:p>
    <w:p>
      <w:pPr>
        <w:pStyle w:val="ConsPlusNonformat"/>
        <w:jc w:val="center"/>
        <w:rPr/>
      </w:pPr>
      <w:r>
        <w:rPr/>
        <w:t>городского поселения Жирновское Жирновского муниципального района Волгоградской области, посадку (взлет) на площадки, расположенные в границах городского поселения Жирновское Жирновского муниципального района Волгоградской области, сведения о которых не опубликованы в документах аэронавигационной информации</w:t>
      </w:r>
    </w:p>
    <w:p>
      <w:pPr>
        <w:pStyle w:val="ConsPlusNonformat"/>
        <w:jc w:val="center"/>
        <w:rPr/>
      </w:pPr>
      <w:r>
        <w:rPr/>
      </w:r>
    </w:p>
    <w:p>
      <w:pPr>
        <w:pStyle w:val="ConsPlusNonformat"/>
        <w:jc w:val="both"/>
        <w:rPr/>
      </w:pPr>
      <w:r>
        <w:rPr/>
        <w:t>"__" _____________ 20__ г.                                        N _______</w:t>
      </w:r>
    </w:p>
    <w:p>
      <w:pPr>
        <w:pStyle w:val="ConsPlusNonformat"/>
        <w:jc w:val="both"/>
        <w:rPr/>
      </w:pPr>
      <w:r>
        <w:rPr/>
      </w:r>
    </w:p>
    <w:p>
      <w:pPr>
        <w:pStyle w:val="ConsPlusNonformat"/>
        <w:jc w:val="both"/>
        <w:rPr/>
      </w:pPr>
      <w:r>
        <w:rPr/>
        <w:t xml:space="preserve">    </w:t>
      </w:r>
      <w:r>
        <w:rPr/>
        <w:t>В</w:t>
      </w:r>
      <w:r>
        <w:rPr>
          <w:color w:val="000000"/>
        </w:rPr>
        <w:t xml:space="preserve"> соответствии с </w:t>
      </w:r>
      <w:hyperlink r:id="rId28">
        <w:r>
          <w:rPr>
            <w:color w:val="000000"/>
          </w:rPr>
          <w:t>пунктом 49</w:t>
        </w:r>
      </w:hyperlink>
      <w:r>
        <w:rPr>
          <w:color w:val="000000"/>
        </w:rPr>
        <w:t xml:space="preserve"> Федеральных правил использования воздушного</w:t>
      </w:r>
    </w:p>
    <w:p>
      <w:pPr>
        <w:pStyle w:val="ConsPlusNonformat"/>
        <w:jc w:val="both"/>
        <w:rPr/>
      </w:pPr>
      <w:r>
        <w:rPr/>
        <w:t>пространства     Российской    Федерации,    утвержденных    постановлением</w:t>
      </w:r>
    </w:p>
    <w:p>
      <w:pPr>
        <w:pStyle w:val="ConsPlusNonformat"/>
        <w:jc w:val="both"/>
        <w:rPr/>
      </w:pPr>
      <w:r>
        <w:rPr/>
        <w:t>Правительства   Российской   Федерации   от  11  марта  2010  г.  N 138 "Об</w:t>
      </w:r>
    </w:p>
    <w:p>
      <w:pPr>
        <w:pStyle w:val="ConsPlusNonformat"/>
        <w:jc w:val="both"/>
        <w:rPr/>
      </w:pPr>
      <w:r>
        <w:rPr/>
        <w:t>утверждении   Федеральных   правил  использования  воздушного  пространства</w:t>
      </w:r>
    </w:p>
    <w:p>
      <w:pPr>
        <w:pStyle w:val="ConsPlusNonformat"/>
        <w:jc w:val="both"/>
        <w:rPr/>
      </w:pPr>
      <w:r>
        <w:rPr/>
        <w:t>Российской Федерации",</w:t>
      </w:r>
    </w:p>
    <w:p>
      <w:pPr>
        <w:pStyle w:val="ConsPlusNonformat"/>
        <w:jc w:val="both"/>
        <w:rPr/>
      </w:pPr>
      <w:r>
        <w:rPr/>
        <w:t>разрешает</w:t>
      </w:r>
    </w:p>
    <w:p>
      <w:pPr>
        <w:pStyle w:val="ConsPlusNonformat"/>
        <w:jc w:val="both"/>
        <w:rPr/>
      </w:pPr>
      <w:r>
        <w:rPr/>
        <w:t>___________________________________________________________________________</w:t>
      </w:r>
    </w:p>
    <w:p>
      <w:pPr>
        <w:pStyle w:val="ConsPlusNonformat"/>
        <w:jc w:val="both"/>
        <w:rPr/>
      </w:pPr>
      <w:r>
        <w:rPr/>
        <w:t xml:space="preserve">         </w:t>
      </w:r>
      <w:r>
        <w:rPr/>
        <w:t>(наименование юридического лица, Ф.И.О. физического лица)</w:t>
      </w:r>
    </w:p>
    <w:p>
      <w:pPr>
        <w:pStyle w:val="ConsPlusNonformat"/>
        <w:jc w:val="both"/>
        <w:rPr/>
      </w:pPr>
      <w:r>
        <w:rPr/>
        <w:t>__________________________________________________________________________,</w:t>
      </w:r>
    </w:p>
    <w:p>
      <w:pPr>
        <w:pStyle w:val="ConsPlusNonformat"/>
        <w:jc w:val="both"/>
        <w:rPr/>
      </w:pPr>
      <w:r>
        <w:rPr/>
        <w:t xml:space="preserve">                    </w:t>
      </w:r>
      <w:r>
        <w:rPr/>
        <w:t>(адрес места нахождения/жительства)</w:t>
      </w:r>
    </w:p>
    <w:p>
      <w:pPr>
        <w:pStyle w:val="ConsPlusNonformat"/>
        <w:jc w:val="both"/>
        <w:rPr/>
      </w:pPr>
      <w:r>
        <w:rPr/>
        <w:t>свидетельство о государственной регистрации:</w:t>
      </w:r>
    </w:p>
    <w:p>
      <w:pPr>
        <w:pStyle w:val="ConsPlusNonformat"/>
        <w:jc w:val="both"/>
        <w:rPr/>
      </w:pPr>
      <w:r>
        <w:rPr/>
        <w:t>__________________________________________________________________________,</w:t>
      </w:r>
    </w:p>
    <w:p>
      <w:pPr>
        <w:pStyle w:val="ConsPlusNonformat"/>
        <w:jc w:val="both"/>
        <w:rPr/>
      </w:pPr>
      <w:r>
        <w:rPr/>
        <w:t xml:space="preserve">                              </w:t>
      </w:r>
      <w:r>
        <w:rPr/>
        <w:t>(серия, номер)</w:t>
      </w:r>
    </w:p>
    <w:p>
      <w:pPr>
        <w:pStyle w:val="ConsPlusNonformat"/>
        <w:jc w:val="both"/>
        <w:rPr/>
      </w:pPr>
      <w:r>
        <w:rPr/>
        <w:t>данные документа, удостоверяющего личность:</w:t>
      </w:r>
    </w:p>
    <w:p>
      <w:pPr>
        <w:pStyle w:val="ConsPlusNonformat"/>
        <w:jc w:val="both"/>
        <w:rPr/>
      </w:pPr>
      <w:r>
        <w:rPr/>
        <w:t>__________________________________________________________________________,</w:t>
      </w:r>
    </w:p>
    <w:p>
      <w:pPr>
        <w:pStyle w:val="ConsPlusNonformat"/>
        <w:jc w:val="both"/>
        <w:rPr/>
      </w:pPr>
      <w:r>
        <w:rPr/>
        <w:t xml:space="preserve">                              </w:t>
      </w:r>
      <w:r>
        <w:rPr/>
        <w:t>(серия, номер)</w:t>
      </w:r>
    </w:p>
    <w:p>
      <w:pPr>
        <w:pStyle w:val="ConsPlusNonformat"/>
        <w:jc w:val="both"/>
        <w:rPr/>
      </w:pPr>
      <w:r>
        <w:rPr/>
        <w:t>использование  воздушного  пространства  над территорией городского поселения Жирновское Жирновского муниципального района   для:</w:t>
      </w:r>
    </w:p>
    <w:p>
      <w:pPr>
        <w:pStyle w:val="ConsPlusNonformat"/>
        <w:jc w:val="both"/>
        <w:rPr/>
      </w:pPr>
      <w:r>
        <w:rPr/>
        <w:t>___________________________________________________________________________</w:t>
      </w:r>
    </w:p>
    <w:p>
      <w:pPr>
        <w:pStyle w:val="ConsPlusNonformat"/>
        <w:jc w:val="both"/>
        <w:rPr/>
      </w:pPr>
      <w:r>
        <w:rPr/>
        <w:t xml:space="preserve">               </w:t>
      </w:r>
      <w:r>
        <w:rPr/>
        <w:t>(вид деятельности по использованию воздушного</w:t>
      </w:r>
    </w:p>
    <w:p>
      <w:pPr>
        <w:pStyle w:val="ConsPlusNonformat"/>
        <w:jc w:val="both"/>
        <w:rPr/>
      </w:pPr>
      <w:r>
        <w:rPr/>
        <w:t xml:space="preserve">                               </w:t>
      </w:r>
      <w:r>
        <w:rPr/>
        <w:t>пространства)</w:t>
      </w:r>
    </w:p>
    <w:p>
      <w:pPr>
        <w:pStyle w:val="ConsPlusNonformat"/>
        <w:jc w:val="both"/>
        <w:rPr/>
      </w:pPr>
      <w:r>
        <w:rPr/>
        <w:t>на воздушном судне:</w:t>
      </w:r>
    </w:p>
    <w:p>
      <w:pPr>
        <w:pStyle w:val="ConsPlusNonformat"/>
        <w:jc w:val="both"/>
        <w:rPr/>
      </w:pPr>
      <w:r>
        <w:rPr/>
        <w:t xml:space="preserve">    </w:t>
      </w:r>
      <w:r>
        <w:rPr/>
        <w:t>тип: _________________________________________________________________,</w:t>
      </w:r>
    </w:p>
    <w:p>
      <w:pPr>
        <w:pStyle w:val="ConsPlusNonformat"/>
        <w:jc w:val="both"/>
        <w:rPr/>
      </w:pPr>
      <w:r>
        <w:rPr/>
        <w:t xml:space="preserve">   </w:t>
      </w:r>
      <w:r>
        <w:rPr/>
        <w:t>государственный (регистрационный) опознавательный знак:</w:t>
      </w:r>
    </w:p>
    <w:p>
      <w:pPr>
        <w:pStyle w:val="ConsPlusNonformat"/>
        <w:jc w:val="both"/>
        <w:rPr/>
      </w:pPr>
      <w:r>
        <w:rPr/>
        <w:t>__________________________________________________________________________,</w:t>
      </w:r>
    </w:p>
    <w:p>
      <w:pPr>
        <w:pStyle w:val="ConsPlusNonformat"/>
        <w:jc w:val="both"/>
        <w:rPr/>
      </w:pPr>
      <w:r>
        <w:rPr/>
        <w:t xml:space="preserve">    </w:t>
      </w:r>
      <w:r>
        <w:rPr/>
        <w:t>заводской номер (при наличии): _______________________________________.</w:t>
      </w:r>
    </w:p>
    <w:p>
      <w:pPr>
        <w:pStyle w:val="ConsPlusNonformat"/>
        <w:jc w:val="both"/>
        <w:rPr/>
      </w:pPr>
      <w:r>
        <w:rPr/>
        <w:t xml:space="preserve">    </w:t>
      </w:r>
      <w:r>
        <w:rPr/>
        <w:t>Сроки  использования  воздушного  пространства над территорией городского поселения Жирновское Жирновского муниципального района:</w:t>
      </w:r>
    </w:p>
    <w:p>
      <w:pPr>
        <w:pStyle w:val="ConsPlusNonformat"/>
        <w:jc w:val="both"/>
        <w:rPr/>
      </w:pPr>
      <w:r>
        <w:rPr/>
        <w:t>____________________________________________.</w:t>
      </w:r>
    </w:p>
    <w:p>
      <w:pPr>
        <w:pStyle w:val="ConsPlusNonformat"/>
        <w:jc w:val="both"/>
        <w:rPr/>
      </w:pPr>
      <w:r>
        <w:rPr/>
        <w:t xml:space="preserve">    </w:t>
      </w:r>
      <w:r>
        <w:rPr/>
        <w:t>Ограничения/примечания: ______________________________________________.</w:t>
      </w:r>
    </w:p>
    <w:p>
      <w:pPr>
        <w:pStyle w:val="ConsPlusNonformat"/>
        <w:jc w:val="both"/>
        <w:rPr/>
      </w:pPr>
      <w:r>
        <w:rPr/>
        <w:t xml:space="preserve">    </w:t>
      </w:r>
      <w:r>
        <w:rPr/>
        <w:t>Срок действия разрешения: ____________________________________________.</w:t>
      </w:r>
    </w:p>
    <w:p>
      <w:pPr>
        <w:pStyle w:val="ConsPlusNonformat"/>
        <w:jc w:val="both"/>
        <w:rPr/>
      </w:pPr>
      <w:r>
        <w:rPr/>
      </w:r>
    </w:p>
    <w:p>
      <w:pPr>
        <w:pStyle w:val="ConsPlusNonformat"/>
        <w:jc w:val="both"/>
        <w:rPr/>
      </w:pPr>
      <w:r>
        <w:rPr/>
      </w:r>
    </w:p>
    <w:p>
      <w:pPr>
        <w:pStyle w:val="ConsPlusNonformat"/>
        <w:jc w:val="both"/>
        <w:rPr/>
      </w:pPr>
      <w:r>
        <w:rPr/>
      </w:r>
    </w:p>
    <w:p>
      <w:pPr>
        <w:pStyle w:val="ConsPlusNonformat"/>
        <w:jc w:val="both"/>
        <w:rPr/>
      </w:pPr>
      <w:r>
        <w:rPr/>
        <w:t>_______________   _____________________   _________________________________</w:t>
      </w:r>
    </w:p>
    <w:p>
      <w:pPr>
        <w:pStyle w:val="ConsPlusNonformat"/>
        <w:jc w:val="both"/>
        <w:rPr/>
      </w:pPr>
      <w:r>
        <w:rPr/>
        <w:t xml:space="preserve">     </w:t>
      </w:r>
      <w:r>
        <w:rPr/>
        <w:t>(дата)          (подпись главы)</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rFonts w:ascii="Times New Roman" w:hAnsi="Times New Roman"/>
        </w:rPr>
      </w:pPr>
      <w:r>
        <w:rPr>
          <w:rFonts w:ascii="Times New Roman" w:hAnsi="Times New Roman"/>
        </w:rPr>
        <w:t>Приложение 3</w:t>
      </w:r>
    </w:p>
    <w:p>
      <w:pPr>
        <w:pStyle w:val="ConsPlusNormal"/>
        <w:jc w:val="right"/>
        <w:rPr>
          <w:rFonts w:ascii="Times New Roman" w:hAnsi="Times New Roman"/>
        </w:rPr>
      </w:pPr>
      <w:r>
        <w:rPr>
          <w:rFonts w:ascii="Times New Roman" w:hAnsi="Times New Roman"/>
        </w:rPr>
        <w:t>к административному регламенту</w:t>
      </w:r>
    </w:p>
    <w:p>
      <w:pPr>
        <w:pStyle w:val="ConsPlusNormal"/>
        <w:jc w:val="right"/>
        <w:rPr>
          <w:rFonts w:ascii="Times New Roman" w:hAnsi="Times New Roman"/>
        </w:rPr>
      </w:pPr>
      <w:r>
        <w:rPr>
          <w:rFonts w:ascii="Times New Roman" w:hAnsi="Times New Roman"/>
        </w:rPr>
        <w:t>предоставления муниципальной услуги</w:t>
      </w:r>
    </w:p>
    <w:p>
      <w:pPr>
        <w:pStyle w:val="ConsPlusNormal"/>
        <w:jc w:val="right"/>
        <w:rPr>
          <w:rFonts w:ascii="Times New Roman" w:hAnsi="Times New Roman"/>
        </w:rPr>
      </w:pPr>
      <w:r>
        <w:rPr>
          <w:rFonts w:ascii="Times New Roman" w:hAnsi="Times New Roman"/>
        </w:rPr>
        <w:t>"Выдача разрешений на выполнение</w:t>
      </w:r>
    </w:p>
    <w:p>
      <w:pPr>
        <w:pStyle w:val="ConsPlusNormal"/>
        <w:jc w:val="right"/>
        <w:rPr>
          <w:rFonts w:ascii="Times New Roman" w:hAnsi="Times New Roman"/>
        </w:rPr>
      </w:pPr>
      <w:r>
        <w:rPr>
          <w:rFonts w:ascii="Times New Roman" w:hAnsi="Times New Roman"/>
        </w:rPr>
        <w:t>авиационных работ, парашютных прыжков,</w:t>
      </w:r>
    </w:p>
    <w:p>
      <w:pPr>
        <w:pStyle w:val="ConsPlusNormal"/>
        <w:jc w:val="right"/>
        <w:rPr>
          <w:rFonts w:ascii="Times New Roman" w:hAnsi="Times New Roman"/>
        </w:rPr>
      </w:pPr>
      <w:r>
        <w:rPr>
          <w:rFonts w:ascii="Times New Roman" w:hAnsi="Times New Roman"/>
        </w:rPr>
        <w:t>демонстрационных полетов воздушных</w:t>
      </w:r>
    </w:p>
    <w:p>
      <w:pPr>
        <w:pStyle w:val="ConsPlusNormal"/>
        <w:jc w:val="right"/>
        <w:rPr>
          <w:rFonts w:ascii="Times New Roman" w:hAnsi="Times New Roman"/>
        </w:rPr>
      </w:pPr>
      <w:r>
        <w:rPr>
          <w:rFonts w:ascii="Times New Roman" w:hAnsi="Times New Roman"/>
        </w:rPr>
        <w:t>судов, полетов беспилотных летательных</w:t>
      </w:r>
    </w:p>
    <w:p>
      <w:pPr>
        <w:pStyle w:val="ConsPlusNormal"/>
        <w:jc w:val="right"/>
        <w:rPr>
          <w:rFonts w:ascii="Times New Roman" w:hAnsi="Times New Roman"/>
        </w:rPr>
      </w:pPr>
      <w:r>
        <w:rPr>
          <w:rFonts w:ascii="Times New Roman" w:hAnsi="Times New Roman"/>
        </w:rPr>
        <w:t>аппаратов, подъема привязных аэростатов</w:t>
      </w:r>
    </w:p>
    <w:p>
      <w:pPr>
        <w:pStyle w:val="ConsPlusNormal"/>
        <w:jc w:val="right"/>
        <w:rPr>
          <w:rFonts w:ascii="Times New Roman" w:hAnsi="Times New Roman"/>
        </w:rPr>
      </w:pPr>
      <w:r>
        <w:rPr>
          <w:rFonts w:ascii="Times New Roman" w:hAnsi="Times New Roman"/>
        </w:rPr>
        <w:t>над территорией городского поселения Жирновское</w:t>
      </w:r>
    </w:p>
    <w:p>
      <w:pPr>
        <w:pStyle w:val="ConsPlusNormal"/>
        <w:jc w:val="right"/>
        <w:rPr>
          <w:rFonts w:ascii="Times New Roman" w:hAnsi="Times New Roman"/>
        </w:rPr>
      </w:pPr>
      <w:r>
        <w:rPr>
          <w:rFonts w:ascii="Times New Roman" w:hAnsi="Times New Roman"/>
        </w:rPr>
        <w:t xml:space="preserve"> </w:t>
      </w:r>
      <w:r>
        <w:rPr>
          <w:rFonts w:ascii="Times New Roman" w:hAnsi="Times New Roman"/>
        </w:rPr>
        <w:t>Жирновского муниципального района,</w:t>
      </w:r>
    </w:p>
    <w:p>
      <w:pPr>
        <w:pStyle w:val="ConsPlusNormal"/>
        <w:jc w:val="right"/>
        <w:rPr>
          <w:rFonts w:ascii="Times New Roman" w:hAnsi="Times New Roman"/>
        </w:rPr>
      </w:pPr>
      <w:r>
        <w:rPr>
          <w:rFonts w:ascii="Times New Roman" w:hAnsi="Times New Roman"/>
        </w:rPr>
        <w:t>посадку (взлет) на площадки,</w:t>
      </w:r>
    </w:p>
    <w:p>
      <w:pPr>
        <w:pStyle w:val="ConsPlusNormal"/>
        <w:jc w:val="right"/>
        <w:rPr>
          <w:rFonts w:ascii="Times New Roman" w:hAnsi="Times New Roman"/>
        </w:rPr>
      </w:pPr>
      <w:r>
        <w:rPr>
          <w:rFonts w:ascii="Times New Roman" w:hAnsi="Times New Roman"/>
        </w:rPr>
        <w:t>расположенные в границах городского</w:t>
      </w:r>
    </w:p>
    <w:p>
      <w:pPr>
        <w:pStyle w:val="ConsPlusNormal"/>
        <w:jc w:val="right"/>
        <w:rPr>
          <w:rFonts w:ascii="Times New Roman" w:hAnsi="Times New Roman"/>
        </w:rPr>
      </w:pPr>
      <w:r>
        <w:rPr>
          <w:rFonts w:ascii="Times New Roman" w:hAnsi="Times New Roman"/>
        </w:rPr>
        <w:t>поселений, сведения</w:t>
      </w:r>
    </w:p>
    <w:p>
      <w:pPr>
        <w:pStyle w:val="ConsPlusNormal"/>
        <w:jc w:val="right"/>
        <w:rPr>
          <w:rFonts w:ascii="Times New Roman" w:hAnsi="Times New Roman"/>
        </w:rPr>
      </w:pPr>
      <w:r>
        <w:rPr>
          <w:rFonts w:ascii="Times New Roman" w:hAnsi="Times New Roman"/>
        </w:rPr>
        <w:t>о которых не опубликованы в документах</w:t>
      </w:r>
    </w:p>
    <w:p>
      <w:pPr>
        <w:pStyle w:val="ConsPlusNormal"/>
        <w:jc w:val="right"/>
        <w:rPr>
          <w:rFonts w:ascii="Times New Roman" w:hAnsi="Times New Roman"/>
        </w:rPr>
      </w:pPr>
      <w:r>
        <w:rPr>
          <w:rFonts w:ascii="Times New Roman" w:hAnsi="Times New Roman"/>
        </w:rPr>
        <w:t>аэронавигационной информации",</w:t>
      </w:r>
    </w:p>
    <w:p>
      <w:pPr>
        <w:pStyle w:val="ConsPlusNormal"/>
        <w:jc w:val="right"/>
        <w:rPr>
          <w:rFonts w:ascii="Times New Roman" w:hAnsi="Times New Roman"/>
        </w:rPr>
      </w:pPr>
      <w:r>
        <w:rPr/>
      </w:r>
    </w:p>
    <w:p>
      <w:pPr>
        <w:pStyle w:val="ConsPlusNormal"/>
        <w:jc w:val="both"/>
        <w:rPr/>
      </w:pPr>
      <w:r>
        <w:rPr/>
      </w:r>
    </w:p>
    <w:p>
      <w:pPr>
        <w:pStyle w:val="ConsPlusNonformat"/>
        <w:jc w:val="center"/>
        <w:rPr/>
      </w:pPr>
      <w:bookmarkStart w:id="11" w:name="P530"/>
      <w:bookmarkEnd w:id="11"/>
      <w:r>
        <w:rPr/>
        <w:t>ОТКАЗ (ФОРМА)</w:t>
      </w:r>
    </w:p>
    <w:p>
      <w:pPr>
        <w:pStyle w:val="ConsPlusNonformat"/>
        <w:jc w:val="center"/>
        <w:rPr/>
      </w:pPr>
      <w:r>
        <w:rPr/>
        <w:t>в выдаче разрешения на выполнение авиационных работ, парашютных</w:t>
      </w:r>
    </w:p>
    <w:p>
      <w:pPr>
        <w:pStyle w:val="ConsPlusNonformat"/>
        <w:jc w:val="center"/>
        <w:rPr/>
      </w:pPr>
      <w:r>
        <w:rPr/>
        <w:t>прыжков, демонстрационных полетов воздушных судов, полетов беспилотных</w:t>
      </w:r>
    </w:p>
    <w:p>
      <w:pPr>
        <w:pStyle w:val="ConsPlusNonformat"/>
        <w:jc w:val="center"/>
        <w:rPr/>
      </w:pPr>
      <w:r>
        <w:rPr/>
        <w:t>летательных аппаратов, подъема привязных аэростатов над территорией</w:t>
      </w:r>
    </w:p>
    <w:p>
      <w:pPr>
        <w:pStyle w:val="ConsPlusNonformat"/>
        <w:jc w:val="center"/>
        <w:rPr/>
      </w:pPr>
      <w:r>
        <w:rPr/>
        <w:t>городского поселения Жирновское Жирновского муниципального района Волгоградской области, посадку (взлет) на площадки, расположенные в границах городского поселения Жирновское Жирновского муниципального района Волгоградской области, сведения о которых не опубликованы в документах аэронавигационной информации</w:t>
      </w:r>
    </w:p>
    <w:p>
      <w:pPr>
        <w:pStyle w:val="ConsPlusNonformat"/>
        <w:jc w:val="both"/>
        <w:rPr/>
      </w:pPr>
      <w:r>
        <w:rPr/>
      </w:r>
    </w:p>
    <w:p>
      <w:pPr>
        <w:pStyle w:val="ConsPlusNonformat"/>
        <w:jc w:val="both"/>
        <w:rPr/>
      </w:pPr>
      <w:r>
        <w:rPr/>
        <w:t>"__" _____________ 20__ г.</w:t>
      </w:r>
    </w:p>
    <w:p>
      <w:pPr>
        <w:pStyle w:val="ConsPlusNonformat"/>
        <w:jc w:val="both"/>
        <w:rPr/>
      </w:pPr>
      <w:r>
        <w:rPr/>
      </w:r>
    </w:p>
    <w:p>
      <w:pPr>
        <w:pStyle w:val="ConsPlusNonformat"/>
        <w:jc w:val="both"/>
        <w:rPr/>
      </w:pPr>
      <w:r>
        <w:rPr/>
        <w:t>___________________________________________________________________________</w:t>
      </w:r>
    </w:p>
    <w:p>
      <w:pPr>
        <w:pStyle w:val="ConsPlusNonformat"/>
        <w:jc w:val="both"/>
        <w:rPr/>
      </w:pPr>
      <w:r>
        <w:rPr/>
        <w:t xml:space="preserve">         </w:t>
      </w:r>
      <w:r>
        <w:rPr/>
        <w:t>(наименование юридического лица/Ф.И.О. физического лица)</w:t>
      </w:r>
    </w:p>
    <w:p>
      <w:pPr>
        <w:pStyle w:val="ConsPlusNonformat"/>
        <w:jc w:val="both"/>
        <w:rPr/>
      </w:pPr>
      <w:r>
        <w:rPr/>
      </w:r>
    </w:p>
    <w:p>
      <w:pPr>
        <w:pStyle w:val="ConsPlusNonformat"/>
        <w:jc w:val="both"/>
        <w:rPr/>
      </w:pPr>
      <w:r>
        <w:rPr/>
        <w:t>___________________________________________________________________________</w:t>
      </w:r>
    </w:p>
    <w:p>
      <w:pPr>
        <w:pStyle w:val="ConsPlusNonformat"/>
        <w:jc w:val="both"/>
        <w:rPr/>
      </w:pPr>
      <w:r>
        <w:rPr/>
        <w:t xml:space="preserve">            </w:t>
      </w:r>
      <w:r>
        <w:rPr/>
        <w:t>(указывается основание отказа в выдаче разрешения)</w:t>
      </w:r>
    </w:p>
    <w:p>
      <w:pPr>
        <w:pStyle w:val="ConsPlusNonformat"/>
        <w:jc w:val="both"/>
        <w:rPr/>
      </w:pPr>
      <w:r>
        <w:rPr/>
      </w:r>
    </w:p>
    <w:p>
      <w:pPr>
        <w:pStyle w:val="ConsPlusNonformat"/>
        <w:jc w:val="both"/>
        <w:rPr/>
      </w:pPr>
      <w:r>
        <w:rPr/>
      </w:r>
    </w:p>
    <w:p>
      <w:pPr>
        <w:pStyle w:val="ConsPlusNonformat"/>
        <w:jc w:val="both"/>
        <w:rPr/>
      </w:pPr>
      <w:r>
        <w:rPr/>
      </w:r>
    </w:p>
    <w:p>
      <w:pPr>
        <w:pStyle w:val="ConsPlusNonformat"/>
        <w:jc w:val="both"/>
        <w:rPr/>
      </w:pPr>
      <w:r>
        <w:rPr/>
        <w:t>_________________  _______________________  _______________________________</w:t>
      </w:r>
    </w:p>
    <w:p>
      <w:pPr>
        <w:pStyle w:val="ConsPlusNonformat"/>
        <w:jc w:val="both"/>
        <w:rPr/>
      </w:pPr>
      <w:r>
        <w:rPr/>
        <w:t xml:space="preserve">     </w:t>
      </w:r>
      <w:r>
        <w:rPr/>
        <w:t>(дата)           (подпись главы)            (расшифровка подписи)</w:t>
      </w:r>
    </w:p>
    <w:p>
      <w:pPr>
        <w:pStyle w:val="ConsPlusNormal"/>
        <w:jc w:val="both"/>
        <w:rPr/>
      </w:pPr>
      <w:r>
        <w:rPr/>
      </w:r>
    </w:p>
    <w:p>
      <w:pPr>
        <w:pStyle w:val="ConsPlusNormal"/>
        <w:jc w:val="both"/>
        <w:rPr/>
      </w:pPr>
      <w:r>
        <w:rPr/>
      </w:r>
    </w:p>
    <w:p>
      <w:pPr>
        <w:pStyle w:val="ConsPlusNormal"/>
        <w:pBdr>
          <w:top w:val="single" w:sz="6" w:space="0" w:color="000000"/>
        </w:pBdr>
        <w:spacing w:before="100" w:after="100"/>
        <w:jc w:val="both"/>
        <w:rPr>
          <w:sz w:val="2"/>
          <w:szCs w:val="2"/>
        </w:rPr>
      </w:pPr>
      <w:r>
        <w:rPr>
          <w:sz w:val="2"/>
          <w:szCs w:val="2"/>
        </w:rPr>
      </w:r>
    </w:p>
    <w:p>
      <w:pPr>
        <w:pStyle w:val="Normal"/>
        <w:numPr>
          <w:ilvl w:val="0"/>
          <w:numId w:val="0"/>
        </w:numPr>
        <w:outlineLvl w:val="1"/>
        <w:rPr/>
      </w:pPr>
      <w:r>
        <w:rPr/>
      </w:r>
    </w:p>
    <w:p>
      <w:pPr>
        <w:pStyle w:val="Normal"/>
        <w:numPr>
          <w:ilvl w:val="0"/>
          <w:numId w:val="0"/>
        </w:numPr>
        <w:outlineLvl w:val="1"/>
        <w:rPr/>
      </w:pPr>
      <w:r>
        <w:rPr/>
      </w:r>
    </w:p>
    <w:p>
      <w:pPr>
        <w:pStyle w:val="Normal"/>
        <w:numPr>
          <w:ilvl w:val="0"/>
          <w:numId w:val="0"/>
        </w:numPr>
        <w:outlineLvl w:val="1"/>
        <w:rPr/>
      </w:pPr>
      <w:r>
        <w:rPr/>
      </w:r>
    </w:p>
    <w:p>
      <w:pPr>
        <w:pStyle w:val="Normal"/>
        <w:numPr>
          <w:ilvl w:val="0"/>
          <w:numId w:val="0"/>
        </w:numPr>
        <w:outlineLvl w:val="1"/>
        <w:rPr/>
      </w:pPr>
      <w:r>
        <w:rPr/>
      </w:r>
    </w:p>
    <w:p>
      <w:pPr>
        <w:pStyle w:val="Normal"/>
        <w:numPr>
          <w:ilvl w:val="0"/>
          <w:numId w:val="0"/>
        </w:numPr>
        <w:outlineLvl w:val="1"/>
        <w:rPr/>
      </w:pPr>
      <w:r>
        <w:rPr/>
      </w:r>
    </w:p>
    <w:p>
      <w:pPr>
        <w:pStyle w:val="Normal"/>
        <w:numPr>
          <w:ilvl w:val="0"/>
          <w:numId w:val="0"/>
        </w:numPr>
        <w:outlineLvl w:val="1"/>
        <w:rPr/>
      </w:pPr>
      <w:r>
        <w:rPr/>
      </w:r>
    </w:p>
    <w:p>
      <w:pPr>
        <w:pStyle w:val="Normal"/>
        <w:numPr>
          <w:ilvl w:val="0"/>
          <w:numId w:val="0"/>
        </w:numPr>
        <w:outlineLvl w:val="1"/>
        <w:rPr/>
      </w:pPr>
      <w:r>
        <w:rPr/>
      </w:r>
    </w:p>
    <w:p>
      <w:pPr>
        <w:pStyle w:val="Normal"/>
        <w:numPr>
          <w:ilvl w:val="0"/>
          <w:numId w:val="0"/>
        </w:numPr>
        <w:outlineLvl w:val="1"/>
        <w:rPr/>
      </w:pPr>
      <w:r>
        <w:rPr/>
      </w:r>
    </w:p>
    <w:p>
      <w:pPr>
        <w:pStyle w:val="Normal"/>
        <w:numPr>
          <w:ilvl w:val="0"/>
          <w:numId w:val="0"/>
        </w:numPr>
        <w:outlineLvl w:val="1"/>
        <w:rPr/>
      </w:pPr>
      <w:r>
        <w:rPr/>
      </w:r>
    </w:p>
    <w:p>
      <w:pPr>
        <w:pStyle w:val="Normal"/>
        <w:numPr>
          <w:ilvl w:val="0"/>
          <w:numId w:val="0"/>
        </w:numPr>
        <w:outlineLvl w:val="1"/>
        <w:rPr/>
      </w:pPr>
      <w:r>
        <w:rPr/>
      </w:r>
    </w:p>
    <w:p>
      <w:pPr>
        <w:pStyle w:val="Normal"/>
        <w:numPr>
          <w:ilvl w:val="0"/>
          <w:numId w:val="0"/>
        </w:numPr>
        <w:spacing w:before="0" w:after="200"/>
        <w:outlineLvl w:val="1"/>
        <w:rPr/>
      </w:pPr>
      <w:r>
        <w:rPr/>
      </w:r>
    </w:p>
    <w:sectPr>
      <w:type w:val="nextPage"/>
      <w:pgSz w:w="11906" w:h="16838"/>
      <w:pgMar w:left="1701" w:right="851"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Hyperlink" w:uiPriority="0"/>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41df1"/>
    <w:pPr>
      <w:widowControl/>
      <w:suppressAutoHyphens w:val="true"/>
      <w:bidi w:val="0"/>
      <w:spacing w:lineRule="auto" w:line="276" w:before="0" w:after="200"/>
      <w:jc w:val="left"/>
    </w:pPr>
    <w:rPr>
      <w:rFonts w:ascii="Calibri" w:hAnsi="Calibri" w:eastAsia="Calibri" w:cs="Times New Roman"/>
      <w:color w:val="auto"/>
      <w:kern w:val="0"/>
      <w:sz w:val="22"/>
      <w:szCs w:val="22"/>
      <w:lang w:eastAsia="en-US" w:val="ru-RU" w:bidi="ar-SA"/>
    </w:rPr>
  </w:style>
  <w:style w:type="paragraph" w:styleId="1">
    <w:name w:val="Heading 1"/>
    <w:basedOn w:val="Normal"/>
    <w:next w:val="Normal"/>
    <w:qFormat/>
    <w:rsid w:val="00151bf4"/>
    <w:pPr>
      <w:keepNext w:val="true"/>
      <w:numPr>
        <w:ilvl w:val="0"/>
        <w:numId w:val="1"/>
      </w:numPr>
      <w:snapToGrid w:val="false"/>
      <w:outlineLvl w:val="0"/>
    </w:pPr>
    <w:rPr>
      <w:b/>
      <w:sz w:val="36"/>
      <w:szCs w:val="20"/>
    </w:rPr>
  </w:style>
  <w:style w:type="paragraph" w:styleId="6">
    <w:name w:val="Heading 6"/>
    <w:basedOn w:val="Normal"/>
    <w:next w:val="Normal"/>
    <w:qFormat/>
    <w:rsid w:val="00151bf4"/>
    <w:pPr>
      <w:keepNext w:val="true"/>
      <w:numPr>
        <w:ilvl w:val="5"/>
        <w:numId w:val="1"/>
      </w:numPr>
      <w:jc w:val="right"/>
      <w:outlineLvl w:val="5"/>
    </w:pPr>
    <w:rPr>
      <w:b/>
      <w:sz w:val="24"/>
    </w:rPr>
  </w:style>
  <w:style w:type="character" w:styleId="DefaultParagraphFont" w:default="1">
    <w:name w:val="Default Paragraph Font"/>
    <w:uiPriority w:val="1"/>
    <w:semiHidden/>
    <w:unhideWhenUsed/>
    <w:qFormat/>
    <w:rPr/>
  </w:style>
  <w:style w:type="character" w:styleId="Style12">
    <w:name w:val="Интернет-ссылка"/>
    <w:rsid w:val="00687fbc"/>
    <w:rPr>
      <w:color w:val="0000FF"/>
      <w:u w:val="single"/>
    </w:rPr>
  </w:style>
  <w:style w:type="character" w:styleId="Style13" w:customStyle="1">
    <w:name w:val="Текст выноски Знак"/>
    <w:basedOn w:val="DefaultParagraphFont"/>
    <w:link w:val="a8"/>
    <w:uiPriority w:val="99"/>
    <w:semiHidden/>
    <w:qFormat/>
    <w:rsid w:val="00435e3d"/>
    <w:rPr>
      <w:rFonts w:ascii="Tahoma" w:hAnsi="Tahoma" w:cs="Tahoma"/>
      <w:sz w:val="16"/>
      <w:szCs w:val="16"/>
      <w:lang w:eastAsia="en-US"/>
    </w:rPr>
  </w:style>
  <w:style w:type="paragraph" w:styleId="Style14" w:customStyle="1">
    <w:name w:val="Заголовок"/>
    <w:basedOn w:val="Normal"/>
    <w:next w:val="Style15"/>
    <w:qFormat/>
    <w:rsid w:val="00151bf4"/>
    <w:pPr>
      <w:keepNext w:val="true"/>
      <w:spacing w:before="240" w:after="120"/>
    </w:pPr>
    <w:rPr>
      <w:rFonts w:ascii="Liberation Sans" w:hAnsi="Liberation Sans" w:eastAsia="Microsoft YaHei" w:cs="Arial"/>
      <w:sz w:val="28"/>
      <w:szCs w:val="28"/>
    </w:rPr>
  </w:style>
  <w:style w:type="paragraph" w:styleId="Style15">
    <w:name w:val="Body Text"/>
    <w:basedOn w:val="Normal"/>
    <w:rsid w:val="00151bf4"/>
    <w:pPr>
      <w:spacing w:before="0" w:after="140"/>
    </w:pPr>
    <w:rPr/>
  </w:style>
  <w:style w:type="paragraph" w:styleId="Style16">
    <w:name w:val="List"/>
    <w:basedOn w:val="Style15"/>
    <w:rsid w:val="00151bf4"/>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Caption">
    <w:name w:val="caption"/>
    <w:basedOn w:val="Normal"/>
    <w:qFormat/>
    <w:rsid w:val="00151bf4"/>
    <w:pPr>
      <w:suppressLineNumbers/>
      <w:spacing w:before="120" w:after="120"/>
    </w:pPr>
    <w:rPr>
      <w:rFonts w:cs="Arial"/>
      <w:i/>
      <w:iCs/>
      <w:sz w:val="24"/>
      <w:szCs w:val="24"/>
    </w:rPr>
  </w:style>
  <w:style w:type="paragraph" w:styleId="Indexheading">
    <w:name w:val="index heading"/>
    <w:basedOn w:val="Normal"/>
    <w:qFormat/>
    <w:rsid w:val="00151bf4"/>
    <w:pPr>
      <w:suppressLineNumbers/>
    </w:pPr>
    <w:rPr>
      <w:rFonts w:cs="Arial"/>
    </w:rPr>
  </w:style>
  <w:style w:type="paragraph" w:styleId="ConsPlusNormal" w:customStyle="1">
    <w:name w:val="ConsPlusNormal"/>
    <w:uiPriority w:val="99"/>
    <w:qFormat/>
    <w:rsid w:val="00e05b34"/>
    <w:pPr>
      <w:widowControl w:val="false"/>
      <w:suppressAutoHyphens w:val="true"/>
      <w:bidi w:val="0"/>
      <w:spacing w:before="0" w:after="0"/>
      <w:jc w:val="left"/>
    </w:pPr>
    <w:rPr>
      <w:rFonts w:eastAsia="Times New Roman" w:cs="Calibri" w:ascii="Calibri" w:hAnsi="Calibri"/>
      <w:color w:val="auto"/>
      <w:kern w:val="0"/>
      <w:sz w:val="22"/>
      <w:szCs w:val="20"/>
      <w:lang w:val="ru-RU" w:eastAsia="ru-RU" w:bidi="ar-SA"/>
    </w:rPr>
  </w:style>
  <w:style w:type="paragraph" w:styleId="ConsPlusNonformat" w:customStyle="1">
    <w:name w:val="ConsPlusNonformat"/>
    <w:uiPriority w:val="99"/>
    <w:qFormat/>
    <w:rsid w:val="00e05b34"/>
    <w:pPr>
      <w:widowControl w:val="false"/>
      <w:suppressAutoHyphens w:val="true"/>
      <w:bidi w:val="0"/>
      <w:spacing w:before="0" w:after="0"/>
      <w:jc w:val="left"/>
    </w:pPr>
    <w:rPr>
      <w:rFonts w:ascii="Courier New" w:hAnsi="Courier New" w:eastAsia="Times New Roman" w:cs="Courier New"/>
      <w:color w:val="auto"/>
      <w:kern w:val="0"/>
      <w:sz w:val="22"/>
      <w:szCs w:val="20"/>
      <w:lang w:val="ru-RU" w:eastAsia="ru-RU" w:bidi="ar-SA"/>
    </w:rPr>
  </w:style>
  <w:style w:type="paragraph" w:styleId="ConsPlusTitle" w:customStyle="1">
    <w:name w:val="ConsPlusTitle"/>
    <w:uiPriority w:val="99"/>
    <w:qFormat/>
    <w:rsid w:val="00e05b34"/>
    <w:pPr>
      <w:widowControl w:val="false"/>
      <w:suppressAutoHyphens w:val="true"/>
      <w:bidi w:val="0"/>
      <w:spacing w:before="0" w:after="0"/>
      <w:jc w:val="left"/>
    </w:pPr>
    <w:rPr>
      <w:rFonts w:eastAsia="Times New Roman" w:cs="Calibri" w:ascii="Calibri" w:hAnsi="Calibri"/>
      <w:b/>
      <w:color w:val="auto"/>
      <w:kern w:val="0"/>
      <w:sz w:val="22"/>
      <w:szCs w:val="20"/>
      <w:lang w:val="ru-RU" w:eastAsia="ru-RU" w:bidi="ar-SA"/>
    </w:rPr>
  </w:style>
  <w:style w:type="paragraph" w:styleId="ConsPlusTitlePage" w:customStyle="1">
    <w:name w:val="ConsPlusTitlePage"/>
    <w:uiPriority w:val="99"/>
    <w:qFormat/>
    <w:rsid w:val="00e05b34"/>
    <w:pPr>
      <w:widowControl w:val="false"/>
      <w:suppressAutoHyphens w:val="true"/>
      <w:bidi w:val="0"/>
      <w:spacing w:before="0" w:after="0"/>
      <w:jc w:val="left"/>
    </w:pPr>
    <w:rPr>
      <w:rFonts w:ascii="Tahoma" w:hAnsi="Tahoma" w:eastAsia="Times New Roman" w:cs="Tahoma"/>
      <w:color w:val="auto"/>
      <w:kern w:val="0"/>
      <w:sz w:val="22"/>
      <w:szCs w:val="20"/>
      <w:lang w:val="ru-RU" w:eastAsia="ru-RU" w:bidi="ar-SA"/>
    </w:rPr>
  </w:style>
  <w:style w:type="paragraph" w:styleId="BalloonText">
    <w:name w:val="Balloon Text"/>
    <w:basedOn w:val="Normal"/>
    <w:link w:val="a9"/>
    <w:uiPriority w:val="99"/>
    <w:semiHidden/>
    <w:unhideWhenUsed/>
    <w:qFormat/>
    <w:rsid w:val="00435e3d"/>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dmzhirn.ru/" TargetMode="External"/><Relationship Id="rId4" Type="http://schemas.openxmlformats.org/officeDocument/2006/relationships/hyperlink" Target="consultantplus://offline/ref=8CF9EF6F8ED30EEEDB5DB609AF3297892C832A46A8B79CD0EF03E8C8320B7275F8F5326CDEC5BD9745CD2B04ABWEF0L" TargetMode="External"/><Relationship Id="rId5" Type="http://schemas.openxmlformats.org/officeDocument/2006/relationships/hyperlink" Target="consultantplus://offline/ref=8CF9EF6F8ED30EEEDB5DB609AF3297892C832D41AEB09CD0EF03E8C8320B7275F8F5326CDEC5BD9745CD2B04ABWEF0L" TargetMode="External"/><Relationship Id="rId6" Type="http://schemas.openxmlformats.org/officeDocument/2006/relationships/hyperlink" Target="consultantplus://offline/ref=8CF9EF6F8ED30EEEDB5DB609AF3297892C822C46ACB79CD0EF03E8C8320B7275F8F5326CDEC5BD9745CD2B04ABWEF0L" TargetMode="External"/><Relationship Id="rId7" Type="http://schemas.openxmlformats.org/officeDocument/2006/relationships/hyperlink" Target="consultantplus://offline/ref=8CF9EF6F8ED30EEEDB5DB609AF3297892C822C42ABB99CD0EF03E8C8320B7275F8F5326CDEC5BD9745CD2B04ABWEF0L" TargetMode="External"/><Relationship Id="rId8" Type="http://schemas.openxmlformats.org/officeDocument/2006/relationships/hyperlink" Target="consultantplus://offline/ref=8CF9EF6F8ED30EEEDB5DB609AF3297892C822A45AFB29CD0EF03E8C8320B7275F8F5326CDEC5BD9745CD2B04ABWEF0L" TargetMode="External"/><Relationship Id="rId9" Type="http://schemas.openxmlformats.org/officeDocument/2006/relationships/hyperlink" Target="consultantplus://offline/ref=8CF9EF6F8ED30EEEDB5DB609AF3297892D8E2F45A8B29CD0EF03E8C8320B7275F8F5326CDEC5BD9745CD2B04ABWEF0L" TargetMode="External"/><Relationship Id="rId10" Type="http://schemas.openxmlformats.org/officeDocument/2006/relationships/hyperlink" Target="consultantplus://offline/ref=8CF9EF6F8ED30EEEDB5DB609AF3297892C872844ADB59CD0EF03E8C8320B7275F8F5326CDEC5BD9745CD2B04ABWEF0L" TargetMode="External"/><Relationship Id="rId11" Type="http://schemas.openxmlformats.org/officeDocument/2006/relationships/hyperlink" Target="consultantplus://offline/ref=8CF9EF6F8ED30EEEDB5DA804B95EC88C2F8D704EAAB69E82B757EE9F6D5B7420AAB56C358F86F69A42D43704AEFEAF3A5BWCF5L" TargetMode="External"/><Relationship Id="rId12" Type="http://schemas.openxmlformats.org/officeDocument/2006/relationships/hyperlink" Target="consultantplus://offline/ref=8CF9EF6F8ED30EEEDB5DA804B95EC88C2F8D704EA9B19284B55EEE9F6D5B7420AAB56C358F86F69A42D43704AEFEAF3A5BWCF5L" TargetMode="External"/><Relationship Id="rId13" Type="http://schemas.openxmlformats.org/officeDocument/2006/relationships/hyperlink" Target="consultantplus://offline/ref=8CF9EF6F8ED30EEEDB5DB609AF3297892C822C42ABB99CD0EF03E8C8320B7275F8F5326CDEC5BD9745CD2B04ABWEF0L" TargetMode="External"/><Relationship Id="rId14" Type="http://schemas.openxmlformats.org/officeDocument/2006/relationships/hyperlink" Target="consultantplus://offline/ref=8CF9EF6F8ED30EEEDB5DB609AF3297892C862B44AEB19CD0EF03E8C8320B7275F8F5326CDEC5BD9745CD2B04ABWEF0L" TargetMode="External"/><Relationship Id="rId15" Type="http://schemas.openxmlformats.org/officeDocument/2006/relationships/hyperlink" Target="http://www.admzhirn.ru/" TargetMode="External"/><Relationship Id="rId16" Type="http://schemas.openxmlformats.org/officeDocument/2006/relationships/hyperlink" Target="consultantplus://offline/ref=8CF9EF6F8ED30EEEDB5DB609AF3297892C822C42ABB99CD0EF03E8C8320B7275EAF56A60DEC2A39F4AD87D55EDB5A03A5EDB25D141A85D4DWBFCL" TargetMode="External"/><Relationship Id="rId17" Type="http://schemas.openxmlformats.org/officeDocument/2006/relationships/hyperlink" Target="consultantplus://offline/ref=8CF9EF6F8ED30EEEDB5DB609AF3297892D862D40ABB09CD0EF03E8C8320B7275EAF56A60DEC2A39640D87D55EDB5A03A5EDB25D141A85D4DWBFCL" TargetMode="External"/><Relationship Id="rId18" Type="http://schemas.openxmlformats.org/officeDocument/2006/relationships/hyperlink" Target="consultantplus://offline/ref=8CF9EF6F8ED30EEEDB5DB609AF3297892C822C42ABB99CD0EF03E8C8320B7275EAF56A60DEC2A39F4AD87D55EDB5A03A5EDB25D141A85D4DWBFCL" TargetMode="External"/><Relationship Id="rId19" Type="http://schemas.openxmlformats.org/officeDocument/2006/relationships/hyperlink" Target="consultantplus://offline/ref=8CF9EF6F8ED30EEEDB5DB609AF3297892C822C42ABB99CD0EF03E8C8320B7275EAF56A60DEC2A39F4AD87D55EDB5A03A5EDB25D141A85D4DWBFCL" TargetMode="External"/><Relationship Id="rId20" Type="http://schemas.openxmlformats.org/officeDocument/2006/relationships/hyperlink" Target="consultantplus://offline/ref=8CF9EF6F8ED30EEEDB5DB609AF3297892C822C46ACB79CD0EF03E8C8320B7275EAF56A63DAC6A8C313977C09A9E7B33A5EDB27D65DWAFAL" TargetMode="External"/><Relationship Id="rId21" Type="http://schemas.openxmlformats.org/officeDocument/2006/relationships/hyperlink" Target="consultantplus://offline/ref=8CF9EF6F8ED30EEEDB5DB609AF3297892C822C46ACB79CD0EF03E8C8320B7275EAF56A60DEC2A09246D87D55EDB5A03A5EDB25D141A85D4DWBFCL" TargetMode="External"/><Relationship Id="rId22" Type="http://schemas.openxmlformats.org/officeDocument/2006/relationships/hyperlink" Target="consultantplus://offline/ref=8CF9EF6F8ED30EEEDB5DB609AF3297892C822C46ACB79CD0EF03E8C8320B7275EAF56A60DEC2A09246D87D55EDB5A03A5EDB25D141A85D4DWBFCL" TargetMode="External"/><Relationship Id="rId23" Type="http://schemas.openxmlformats.org/officeDocument/2006/relationships/hyperlink" Target="consultantplus://offline/ref=8CF9EF6F8ED30EEEDB5DB609AF3297892C822C46ACB79CD0EF03E8C8320B7275EAF56A60DEC2A09246D87D55EDB5A03A5EDB25D141A85D4DWBFCL" TargetMode="External"/><Relationship Id="rId24" Type="http://schemas.openxmlformats.org/officeDocument/2006/relationships/hyperlink" Target="consultantplus://offline/ref=8CF9EF6F8ED30EEEDB5DB609AF3297892C822C46ACB79CD0EF03E8C8320B7275EAF56A60DEC2A09246D87D55EDB5A03A5EDB25D141A85D4DWBFCL" TargetMode="External"/><Relationship Id="rId25" Type="http://schemas.openxmlformats.org/officeDocument/2006/relationships/hyperlink" Target="consultantplus://offline/ref=8CF9EF6F8ED30EEEDB5DB609AF3297892C822744ABB39CD0EF03E8C8320B7275EAF56A60DEC2AA934BD87D55EDB5A03A5EDB25D141A85D4DWBFCL" TargetMode="External"/><Relationship Id="rId26" Type="http://schemas.openxmlformats.org/officeDocument/2006/relationships/hyperlink" Target="consultantplus://offline/ref=8CF9EF6F8ED30EEEDB5DB609AF3297892C822C46ACB79CD0EF03E8C8320B7275EAF56A60DEC2A09246D87D55EDB5A03A5EDB25D141A85D4DWBFCL" TargetMode="External"/><Relationship Id="rId27" Type="http://schemas.openxmlformats.org/officeDocument/2006/relationships/hyperlink" Target="consultantplus://offline/ref=8CF9EF6F8ED30EEEDB5DB609AF3297892C872A4BA9B19CD0EF03E8C8320B7275F8F5326CDEC5BD9745CD2B04ABWEF0L" TargetMode="External"/><Relationship Id="rId28" Type="http://schemas.openxmlformats.org/officeDocument/2006/relationships/hyperlink" Target="consultantplus://offline/ref=8CF9EF6F8ED30EEEDB5DB609AF3297892C822A45AFB29CD0EF03E8C8320B7275EAF56A60DACBA8C313977C09A9E7B33A5EDB27D65DWAFAL" TargetMode="Externa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LibreOffice/6.4.5.2$Windows_X86_64 LibreOffice_project/a726b36747cf2001e06b58ad5db1aa3a9a1872d6</Application>
  <Pages>25</Pages>
  <Words>7512</Words>
  <Characters>60030</Characters>
  <CharactersWithSpaces>69069</CharactersWithSpaces>
  <Paragraphs>434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2020-08-10T06:09:00Z</dcterms:created>
  <dc:creator>gas</dc:creator>
  <dc:description/>
  <dc:language>ru-RU</dc:language>
  <cp:lastModifiedBy/>
  <cp:lastPrinted>2020-07-22T13:31:00Z</cp:lastPrinted>
  <dcterms:modified xsi:type="dcterms:W3CDTF">2020-08-10T11:19:08Z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