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eastAsia="ru-RU"/>
        </w:rPr>
      </w:pPr>
      <w:r>
        <w:rPr/>
        <w:drawing>
          <wp:inline distT="0" distB="0" distL="0" distR="0">
            <wp:extent cx="647700" cy="762000"/>
            <wp:effectExtent l="0" t="0" r="0" b="0"/>
            <wp:docPr id="1" name="Изображение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1" t="-94" r="-111" b="-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1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>
      <w:pPr>
        <w:pStyle w:val="1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>АДМИНИСТРАЦИИ ЖИРНОВСКОГО МУНИЦИПАЛЬНОГО РАЙОНА ВОЛГОГРАДСКОЙ ОБЛАСТИ</w:t>
      </w:r>
    </w:p>
    <w:p>
      <w:pPr>
        <w:pStyle w:val="3"/>
        <w:numPr>
          <w:ilvl w:val="2"/>
          <w:numId w:val="2"/>
        </w:numPr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4201160" cy="1270"/>
                <wp:effectExtent l="0" t="0" r="0" b="0"/>
                <wp:wrapNone/>
                <wp:docPr id="2" name="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360" cy="0"/>
                        </a:xfrm>
                        <a:prstGeom prst="line">
                          <a:avLst/>
                        </a:prstGeom>
                        <a:ln cap="sq" w="50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6.55pt" to="471.25pt,6.55pt" ID="Линия 2" stroked="t" style="position:absolute">
                <v:stroke color="black" weight="50760" joinstyle="miter" endcap="square"/>
                <v:fill o:detectmouseclick="t" on="false"/>
              </v:line>
            </w:pict>
          </mc:Fallback>
        </mc:AlternateContent>
      </w:r>
      <w:r>
        <w:rPr/>
        <w:t xml:space="preserve"> </w:t>
      </w: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4"/>
        <w:numPr>
          <w:ilvl w:val="3"/>
          <w:numId w:val="2"/>
        </w:numPr>
        <w:jc w:val="left"/>
        <w:rPr>
          <w:sz w:val="16"/>
        </w:rPr>
      </w:pPr>
      <w:r>
        <w:rPr>
          <w:sz w:val="16"/>
        </w:rPr>
      </w:r>
    </w:p>
    <w:p>
      <w:pPr>
        <w:pStyle w:val="Normal"/>
        <w:rPr>
          <w:u w:val="single"/>
        </w:rPr>
      </w:pPr>
      <w:r>
        <w:rPr>
          <w:bCs/>
          <w:u w:val="single"/>
        </w:rPr>
        <w:t>о</w:t>
      </w:r>
      <w:r>
        <w:rPr>
          <w:bCs/>
          <w:u w:val="single"/>
        </w:rPr>
        <w:t xml:space="preserve">т </w:t>
      </w:r>
      <w:r>
        <w:rPr>
          <w:bCs/>
          <w:u w:val="single"/>
        </w:rPr>
        <w:t>29.09.2020</w:t>
      </w:r>
      <w:r>
        <w:rPr>
          <w:bCs/>
          <w:u w:val="single"/>
        </w:rPr>
        <w:t xml:space="preserve"> № </w:t>
      </w:r>
      <w:r>
        <w:rPr>
          <w:bCs/>
          <w:u w:val="single"/>
        </w:rPr>
        <w:t>812</w:t>
      </w:r>
      <w:r>
        <w:rPr>
          <w:bCs/>
          <w:u w:val="single"/>
        </w:rPr>
        <w:t xml:space="preserve">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17"/>
        <w:jc w:val="center"/>
        <w:rPr/>
      </w:pPr>
      <w:r>
        <w:rPr/>
        <w:t>О внесении изменений в постановление администрации Жирновского муниципального района Волгоградской области от 09.12.2015 № 725 «Об утверждении административного регламента»</w:t>
      </w:r>
    </w:p>
    <w:p>
      <w:pPr>
        <w:pStyle w:val="17"/>
        <w:jc w:val="center"/>
        <w:rPr/>
      </w:pPr>
      <w:r>
        <w:rPr/>
      </w:r>
    </w:p>
    <w:p>
      <w:pPr>
        <w:pStyle w:val="17"/>
        <w:jc w:val="center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В соответствии с Федеральным Законом от 27.07.2010  № 210-ФЗ «Об организации предоставления государственных и муниципальных услуг», постановлением администрации Жирновского муниципального района от 23.08.2018  № 574 «О Порядке разработки и утверждения административных регламентов предоставления муниципальных услуг», руководствуясь Уставом Жирновского муниципального района, администрация Жирновского муниципального района  п о с т а н о в л я е т:</w:t>
      </w:r>
    </w:p>
    <w:p>
      <w:pPr>
        <w:pStyle w:val="Normal"/>
        <w:ind w:firstLine="540"/>
        <w:jc w:val="both"/>
        <w:rPr/>
      </w:pPr>
      <w:r>
        <w:rPr/>
        <w:t xml:space="preserve">1.  Изложить административный регламент по осуществлению отделом опеки                         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</w:t>
      </w:r>
      <w:r>
        <w:rPr>
          <w:bCs/>
        </w:rPr>
        <w:t>"Предоставление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                             без попечения родителей, в семью на воспитание" в новой редакции (прилагается).</w:t>
      </w:r>
    </w:p>
    <w:p>
      <w:pPr>
        <w:pStyle w:val="Normal"/>
        <w:ind w:firstLine="540"/>
        <w:jc w:val="both"/>
        <w:rPr/>
      </w:pPr>
      <w:r>
        <w:rPr>
          <w:bCs/>
        </w:rPr>
        <w:t>2. Признать утратившим силу постановление администрации Жирновского муниципального района от 18.05.2020 № 372 «</w:t>
      </w:r>
      <w:r>
        <w:rPr/>
        <w:t>О внесении изменений в постановление администрации Жирновского муниципального района Волгоградской области от 09.12.2015 № 725 «Об утверждении   административного регламента».</w:t>
      </w:r>
    </w:p>
    <w:p>
      <w:pPr>
        <w:pStyle w:val="Normal"/>
        <w:ind w:firstLine="540"/>
        <w:jc w:val="both"/>
        <w:rPr/>
      </w:pPr>
      <w:r>
        <w:rPr/>
        <w:t xml:space="preserve">3. Постановление подлежит опубликованию в газете «Жирновские новости»                            и размещению на официальном сайте Жирновского муниципального района </w:t>
      </w:r>
      <w:hyperlink r:id="rId3">
        <w:r>
          <w:rPr/>
          <w:t>www.admzhirn.ru</w:t>
        </w:r>
      </w:hyperlink>
      <w:r>
        <w:rPr/>
        <w:t xml:space="preserve"> в подразделе «Административные регламенты» раздела «Муниципальные услуги».</w:t>
      </w:r>
    </w:p>
    <w:p>
      <w:pPr>
        <w:pStyle w:val="Normal"/>
        <w:ind w:firstLine="540"/>
        <w:jc w:val="both"/>
        <w:rPr/>
      </w:pPr>
      <w:r>
        <w:rPr/>
        <w:t>4. Контроль за исполнением постановления возложить на первого заместителя главы администрации Жирновского муниципального района П.Н. Мармуру.</w:t>
      </w:r>
    </w:p>
    <w:p>
      <w:pPr>
        <w:pStyle w:val="Normal"/>
        <w:tabs>
          <w:tab w:val="clear" w:pos="709"/>
          <w:tab w:val="left" w:pos="90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90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900" w:leader="none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Глава Жирновского</w:t>
      </w:r>
    </w:p>
    <w:p>
      <w:pPr>
        <w:pStyle w:val="Normal"/>
        <w:jc w:val="both"/>
        <w:rPr/>
      </w:pPr>
      <w:r>
        <w:rPr/>
        <w:t xml:space="preserve">муниципального района                                                                              А.Ф. Шевченко                       </w:t>
        <w:tab/>
        <w:t xml:space="preserve">       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ind w:left="5580" w:hanging="0"/>
        <w:rPr/>
      </w:pPr>
      <w:r>
        <w:rPr/>
        <w:t>УТВЕРЖДЕН</w:t>
      </w:r>
    </w:p>
    <w:p>
      <w:pPr>
        <w:pStyle w:val="Normal"/>
        <w:ind w:left="5580" w:hanging="0"/>
        <w:rPr/>
      </w:pPr>
      <w:r>
        <w:rPr/>
      </w:r>
    </w:p>
    <w:p>
      <w:pPr>
        <w:pStyle w:val="Normal"/>
        <w:ind w:left="5580" w:hanging="0"/>
        <w:rPr/>
      </w:pPr>
      <w:r>
        <w:rPr/>
        <w:t xml:space="preserve">постановлением администрации </w:t>
      </w:r>
    </w:p>
    <w:p>
      <w:pPr>
        <w:pStyle w:val="Normal"/>
        <w:ind w:left="5580" w:hanging="0"/>
        <w:rPr/>
      </w:pPr>
      <w:r>
        <w:rPr/>
        <w:t>Жирновского муниципального района</w:t>
      </w:r>
    </w:p>
    <w:p>
      <w:pPr>
        <w:pStyle w:val="Normal"/>
        <w:ind w:left="5580" w:hanging="0"/>
        <w:rPr/>
      </w:pPr>
      <w:r>
        <w:rPr/>
        <w:t xml:space="preserve"> </w:t>
      </w:r>
    </w:p>
    <w:p>
      <w:pPr>
        <w:pStyle w:val="Normal"/>
        <w:ind w:left="5580" w:hanging="0"/>
        <w:rPr/>
      </w:pPr>
      <w:r>
        <w:rPr/>
        <w:t xml:space="preserve">от </w:t>
      </w:r>
      <w:r>
        <w:rPr/>
        <w:t>29.09.2020</w:t>
      </w:r>
      <w:r>
        <w:rPr/>
        <w:t xml:space="preserve"> № </w:t>
      </w:r>
      <w:r>
        <w:rPr/>
        <w:t>812</w:t>
      </w:r>
      <w:r>
        <w:rPr/>
        <w:t xml:space="preserve"> </w:t>
      </w:r>
    </w:p>
    <w:p>
      <w:pPr>
        <w:pStyle w:val="Normal"/>
        <w:ind w:left="5580" w:hanging="0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Административный регламент </w:t>
        <w:br/>
        <w:t>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</w:t>
      </w:r>
    </w:p>
    <w:p>
      <w:pPr>
        <w:pStyle w:val="Normal"/>
        <w:jc w:val="center"/>
        <w:rPr/>
      </w:pPr>
      <w:r>
        <w:rPr>
          <w:bCs/>
        </w:rPr>
        <w:t>«Предоставление информации о детях-сиротах и детях, оставшихся без попечения родителей, лицам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воспитание»</w:t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3"/>
        </w:numPr>
        <w:jc w:val="center"/>
        <w:rPr/>
      </w:pPr>
      <w:r>
        <w:rPr/>
        <w:t xml:space="preserve">Общие положения </w:t>
      </w:r>
    </w:p>
    <w:p>
      <w:pPr>
        <w:pStyle w:val="Normal"/>
        <w:ind w:left="360" w:hanging="0"/>
        <w:jc w:val="center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Настоящий Административный регламент разработан во исполнение Федерального закона от 27.07.2010 г. № 210-ФЗ «Об организации предоставления государственных и муниципальных услуг», в целях формирования реестра муниципальных услуг Жирновского муниципального района.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1.1. Предмет регулирования настоящего Административного регламента</w:t>
      </w:r>
    </w:p>
    <w:p>
      <w:pPr>
        <w:pStyle w:val="Normal"/>
        <w:ind w:firstLine="540"/>
        <w:jc w:val="both"/>
        <w:rPr/>
      </w:pPr>
      <w:r>
        <w:rPr>
          <w:bCs/>
        </w:rPr>
        <w:t>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"Предоставление информации о детях - сиротах и детях, оставшихся без попечения родителей, лицам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воспитание" (далее –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 и определяет:</w:t>
      </w:r>
    </w:p>
    <w:p>
      <w:pPr>
        <w:pStyle w:val="Normal"/>
        <w:ind w:firstLine="540"/>
        <w:jc w:val="both"/>
        <w:rPr/>
      </w:pPr>
      <w:r>
        <w:rPr/>
        <w:t>стандарт предоставления государственной услуги;</w:t>
      </w:r>
    </w:p>
    <w:p>
      <w:pPr>
        <w:pStyle w:val="Normal"/>
        <w:ind w:firstLine="540"/>
        <w:jc w:val="both"/>
        <w:rPr/>
      </w:pPr>
      <w:r>
        <w:rPr/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>
      <w:pPr>
        <w:pStyle w:val="Normal"/>
        <w:ind w:firstLine="540"/>
        <w:jc w:val="both"/>
        <w:rPr/>
      </w:pPr>
      <w:r>
        <w:rPr/>
        <w:t>формы контроля исполнения Административного регламента;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/>
      </w:pPr>
      <w:r>
        <w:rPr/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1.2. Круг заявителей 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/>
      </w:pPr>
      <w:r>
        <w:rPr>
          <w:bCs/>
        </w:rPr>
        <w:t>В качестве заявителей, которым предоставляется государственная услуга, могут выступать</w:t>
      </w:r>
      <w:r>
        <w:rPr/>
        <w:t xml:space="preserve"> граждане, выразившие желание усыновить (удочерить) ребенка</w:t>
      </w:r>
      <w:r>
        <w:rPr>
          <w:bCs/>
        </w:rPr>
        <w:t xml:space="preserve">, стать опекунами или попечителями несовершеннолетних граждан либо принять детей, оставшихся без попечения родителей, в семью на воспитание, </w:t>
      </w:r>
      <w:r>
        <w:rPr/>
        <w:t>и имеющие заключение о возможности быть усыновителем, опекуном (попечителем) или приемным родителем (далее – заключение о возможности быть усыновителем), выданное в установленном порядке</w:t>
      </w:r>
      <w:r>
        <w:rPr>
          <w:bCs/>
        </w:rPr>
        <w:t>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1.3. Требования к порядку информирования о предоставлении государственной услуги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1.3.1. Местонахождение Отдела опеки и попечительства администрации Жирновского муниципального района Волгоградской области: Волгоградская область, Жирновский район, г. Жирновск, ул. </w:t>
      </w:r>
      <w:r>
        <w:rPr>
          <w:lang w:val="en-US"/>
        </w:rPr>
        <w:t>C</w:t>
      </w:r>
      <w:r>
        <w:rPr/>
        <w:t xml:space="preserve">троителей, дом № 12/1; каб. № 7,8,9.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Контактные телефоны: (84454) 5-57-09; 5-30-58; факс: (84454) 5-30-58; адрес электронной почты: </w:t>
      </w:r>
      <w:hyperlink r:id="rId4">
        <w:r>
          <w:rPr>
            <w:lang w:val="en-US"/>
          </w:rPr>
          <w:t>ra</w:t>
        </w:r>
        <w:r>
          <w:rPr/>
          <w:t>_</w:t>
        </w:r>
        <w:r>
          <w:rPr>
            <w:lang w:val="en-US"/>
          </w:rPr>
          <w:t>zhirn</w:t>
        </w:r>
        <w:r>
          <w:rPr/>
          <w:t>_</w:t>
        </w:r>
        <w:r>
          <w:rPr>
            <w:lang w:val="en-US"/>
          </w:rPr>
          <w:t>opeka</w:t>
        </w:r>
        <w:r>
          <w:rPr/>
          <w:t>@</w:t>
        </w:r>
        <w:r>
          <w:rPr>
            <w:lang w:val="en-US"/>
          </w:rPr>
          <w:t>volganet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>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/>
        <w:t>1.3.2. О</w:t>
      </w:r>
      <w:r>
        <w:rPr>
          <w:iCs/>
        </w:rPr>
        <w:t xml:space="preserve">тдел опеки и попечительства администрации Жирновского муниципального района Волгоградской области </w:t>
      </w:r>
      <w:r>
        <w:rPr/>
        <w:t>осуществляет прием заявителей в соответствии со следующим графиком:</w:t>
      </w:r>
    </w:p>
    <w:p>
      <w:pPr>
        <w:pStyle w:val="Normal"/>
        <w:tabs>
          <w:tab w:val="clear" w:pos="709"/>
          <w:tab w:val="left" w:pos="540" w:leader="none"/>
        </w:tabs>
        <w:ind w:firstLine="539"/>
        <w:jc w:val="both"/>
        <w:rPr/>
      </w:pPr>
      <w:r>
        <w:rPr/>
        <w:t xml:space="preserve">понедельник, вторник с 08.00 до 17.00;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обеденный перерыв – с 12.00 до 13.00;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суббота, воскресенье – выходной.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1.3.3. Информирование  получателей  государственной услуги осуществляется путем: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устного консультирования;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письменных разъяснений;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средств телефонной связи по номерам: (84454) 55709; 53058;  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средств почтовой связи;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размещения информационных материалов на сайте администрации </w:t>
      </w:r>
      <w:r>
        <w:rPr>
          <w:iCs/>
        </w:rPr>
        <w:t xml:space="preserve">Жирновского муниципального района Волгоградской области </w:t>
      </w:r>
      <w:r>
        <w:rPr/>
        <w:t xml:space="preserve">в информационно - телекоммуникационной сети Интернет </w:t>
      </w:r>
      <w:r>
        <w:rPr>
          <w:color w:val="000000"/>
        </w:rPr>
        <w:t>(</w:t>
      </w:r>
      <w:hyperlink r:id="rId5">
        <w:r>
          <w:rPr>
            <w:color w:val="000000"/>
          </w:rPr>
          <w:t>www.admzhirn.ru</w:t>
        </w:r>
      </w:hyperlink>
      <w:r>
        <w:rPr>
          <w:color w:val="000000"/>
        </w:rPr>
        <w:t>);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использования федеральной государственной информационной системы "Сводный реестр государственных и муниципальных услуг (функции)" </w:t>
      </w:r>
      <w:r>
        <w:rPr>
          <w:color w:val="000000"/>
        </w:rPr>
        <w:t>(</w:t>
      </w:r>
      <w:hyperlink r:id="rId6">
        <w:r>
          <w:rPr>
            <w:color w:val="000000"/>
            <w:lang w:val="en-US"/>
          </w:rPr>
          <w:t>www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gosuslugi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ru</w:t>
        </w:r>
      </w:hyperlink>
      <w:r>
        <w:rPr>
          <w:color w:val="000000"/>
        </w:rPr>
        <w:t xml:space="preserve">), </w:t>
      </w:r>
      <w:r>
        <w:rPr/>
        <w:t>официального портала Губернатора и Администрации Волгоградской области (раздел "Государственные услуги")   (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volganet</w:t>
      </w:r>
      <w:r>
        <w:rPr/>
        <w:t>.</w:t>
      </w:r>
      <w:r>
        <w:rPr>
          <w:lang w:val="en-US"/>
        </w:rPr>
        <w:t>ru</w:t>
      </w:r>
      <w:r>
        <w:rPr/>
        <w:t xml:space="preserve">).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В информационно - телекоммуникационной сети Интернет размещаются следующие информационные материалы: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2) текст настоящего Административного регламента;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3) перечень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4)образцы оформления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 к ним;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5) порядок информирования о ходе предоставления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На стенде отдела опеки и попечительства администрации Жирновского муниципального района Волгоградской области</w:t>
      </w:r>
      <w:r>
        <w:rPr>
          <w:iCs/>
        </w:rPr>
        <w:t xml:space="preserve"> по предоставлению государственной услуги, </w:t>
      </w:r>
      <w:r>
        <w:rPr/>
        <w:t>размещается следующая информация: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2) текст настоящего Административного регламента;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3) перечень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4)образцы оформления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 к ним;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5) порядок информирования о ходе предоставления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1.3.4. Информация о ходе предоставления государственной услуги доводится до заявителей специалистами отдела опеки и попечительства администрации Жирновского муниципального района Волгоградской области при личном контакте, а также с использованием средств почтовой, телефонной связи, электронной почты.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1.3.5. Официальная информация о МФЦ (контактные данные, график работы и т.д.) размещена на Едином портале сети центров и офисов «Мои документы» (МФЦ) Волгоградской области в информационно - телекоммуникационной сети Интернет по адресу: 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mfc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 (далее - официальный сайт МФЦ)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1.3.6. Информация о месте нахождения и графике работы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, о порядке предоставления государственной услуги размещается на официальном сайте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в информационно - 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 (далее - Единый портал государственных и муниципальных услуг) и государственной информационной системе «Портал государственной и муниципальных услуг (функций) Волгоградской области» (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/) (далее - Региональный портал государственных услуг, на информационных стендах непосредственно в помещении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и МФЦ, а также предоставляется непосредственно работниками и должностными лицами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по телефону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ind w:firstLine="540"/>
        <w:jc w:val="center"/>
        <w:outlineLvl w:val="1"/>
        <w:rPr>
          <w:bCs/>
        </w:rPr>
      </w:pPr>
      <w:r>
        <w:rPr>
          <w:bCs/>
        </w:rPr>
        <w:t>2. Стандарт предоставления государственной услуги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2.1. Наименование государственной услуги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 xml:space="preserve">Предоставление информации о детях-сиротах и детях, оставшихся без попечения родителей, лицам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воспитание.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iCs/>
        </w:rPr>
      </w:pPr>
      <w:r>
        <w:rPr>
          <w:iCs/>
        </w:rPr>
        <w:t>2.2 Наименование органа местного самоуправления, предоставляющего государственную услугу.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iCs/>
        </w:rPr>
        <w:t>2.2.1. Государственную услугу предоставляет: Отдел опеки и попечительства администрации Жирновского муниципального района Волгоградской области   (далее – уполномоченный орган)</w:t>
      </w:r>
      <w:r>
        <w:rPr>
          <w:i/>
          <w:iCs/>
        </w:rPr>
        <w:t>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iCs/>
        </w:rPr>
      </w:pPr>
      <w:r>
        <w:rPr>
          <w:iCs/>
        </w:rP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2.3. </w:t>
      </w:r>
      <w:r>
        <w:rPr>
          <w:bCs/>
        </w:rPr>
        <w:t>Описание результата предоставления государственной услуги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Конечным результатом предоставления государственной услуги является: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предоставление информации о ребенке и сведений о наличии у него родственников.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2.4. Срок предоставления государственной услуги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/>
      </w:pPr>
      <w:r>
        <w:rPr>
          <w:iCs/>
        </w:rPr>
        <w:t xml:space="preserve">2.4.1. Информация </w:t>
      </w:r>
      <w:r>
        <w:rPr>
          <w:bCs/>
        </w:rPr>
        <w:t>о ребенке и сведения о наличии у него родственников</w:t>
      </w:r>
      <w:r>
        <w:rPr>
          <w:iCs/>
        </w:rPr>
        <w:t xml:space="preserve"> предоставляется </w:t>
      </w:r>
      <w:r>
        <w:rPr>
          <w:bCs/>
          <w:iCs/>
        </w:rPr>
        <w:t>уполномоченным отделом в течение 30 дней с даты принятия необходимых для предоставления государственной услуги документов.</w:t>
      </w:r>
    </w:p>
    <w:p>
      <w:pPr>
        <w:pStyle w:val="Normal"/>
        <w:ind w:firstLine="567"/>
        <w:jc w:val="both"/>
        <w:rPr/>
      </w:pPr>
      <w:r>
        <w:rPr/>
        <w:t>2</w:t>
      </w:r>
      <w:r>
        <w:rPr>
          <w:iCs/>
        </w:rPr>
        <w:t>.5. Перечень нормативных правовых актов, регулирующих предоставление государственной услуги</w:t>
      </w:r>
    </w:p>
    <w:p>
      <w:pPr>
        <w:pStyle w:val="Normal"/>
        <w:ind w:firstLine="567"/>
        <w:jc w:val="both"/>
        <w:rPr>
          <w:iCs/>
        </w:rPr>
      </w:pPr>
      <w:r>
        <w:rPr>
          <w:iCs/>
        </w:rPr>
        <w:t xml:space="preserve">Предоставление государственной услуги осуществляется в соответствии  со следующими нормативными правовыми актами: </w:t>
      </w:r>
    </w:p>
    <w:p>
      <w:pPr>
        <w:pStyle w:val="Normal"/>
        <w:ind w:firstLine="567"/>
        <w:jc w:val="both"/>
        <w:rPr>
          <w:iCs/>
        </w:rPr>
      </w:pPr>
      <w:r>
        <w:rPr/>
        <w:t>Конституцией Российской Федерации ("Российская газета", 21.01.2009, № 7);</w:t>
      </w:r>
    </w:p>
    <w:p>
      <w:pPr>
        <w:pStyle w:val="Normal"/>
        <w:ind w:firstLine="567"/>
        <w:jc w:val="both"/>
        <w:rPr/>
      </w:pPr>
      <w:r>
        <w:rPr/>
        <w:t xml:space="preserve">Гражданским </w:t>
      </w:r>
      <w:hyperlink r:id="rId7">
        <w:r>
          <w:rPr/>
          <w:t>кодекс</w:t>
        </w:r>
      </w:hyperlink>
      <w:r>
        <w:rPr/>
        <w:t>ом Российской Федерации (часть первая) ("Собрание законодательства РФ", 05.12.1994, № 32, ст. 3301, "Российская газета", № 238-239, 08.12.1994);</w:t>
      </w:r>
    </w:p>
    <w:p>
      <w:pPr>
        <w:pStyle w:val="Normal"/>
        <w:ind w:firstLine="567"/>
        <w:jc w:val="both"/>
        <w:rPr/>
      </w:pPr>
      <w:r>
        <w:rPr>
          <w:iCs/>
        </w:rPr>
        <w:t xml:space="preserve">Семейным </w:t>
      </w:r>
      <w:hyperlink r:id="rId8">
        <w:r>
          <w:rPr>
            <w:iCs/>
          </w:rPr>
          <w:t>кодекс</w:t>
        </w:r>
      </w:hyperlink>
      <w:r>
        <w:rPr>
          <w:iCs/>
        </w:rPr>
        <w:t>ом Российской Федерации ("Собрание законодательства РФ", 01.01.1996, № 1, ст.</w:t>
      </w:r>
      <w:r>
        <w:rPr/>
        <w:t xml:space="preserve"> 16; "Российская газета", № 17, 27.01.1996);</w:t>
      </w:r>
    </w:p>
    <w:p>
      <w:pPr>
        <w:pStyle w:val="Normal"/>
        <w:ind w:firstLine="567"/>
        <w:jc w:val="both"/>
        <w:rPr/>
      </w:pPr>
      <w:hyperlink r:id="rId9">
        <w:r>
          <w:rPr>
            <w:iCs/>
          </w:rPr>
          <w:t>Федеральным законом от 27.07.2010 № 210-ФЗ "Об организации предоставления государственных и муниципальных услуг"</w:t>
        </w:r>
      </w:hyperlink>
      <w:r>
        <w:rPr>
          <w:iCs/>
        </w:rPr>
        <w:t xml:space="preserve"> ("Собрание законодательства РФ", 02.08.2010, № 31, ст. 4179; "Российская газета",         № 168, 30.07.2010);</w:t>
      </w:r>
    </w:p>
    <w:p>
      <w:pPr>
        <w:pStyle w:val="Normal"/>
        <w:ind w:firstLine="567"/>
        <w:jc w:val="both"/>
        <w:rPr/>
      </w:pPr>
      <w:hyperlink r:id="rId10">
        <w:r>
          <w:rPr>
            <w:iCs/>
          </w:rPr>
          <w:t>Федеральным законом от 15.11.1997 № 143-ФЗ  "Об актах гражданского состояния"</w:t>
        </w:r>
      </w:hyperlink>
      <w:r>
        <w:rPr>
          <w:iCs/>
        </w:rPr>
        <w:t xml:space="preserve"> (</w:t>
      </w:r>
      <w:r>
        <w:rPr/>
        <w:t>"Собрание законодательства РФ", 24.11.1997, № 47, ст. 5340; "Российская газета", № 224, 20.11.1997</w:t>
      </w:r>
      <w:r>
        <w:rPr>
          <w:iCs/>
        </w:rPr>
        <w:t>);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1"/>
        <w:rPr/>
      </w:pPr>
      <w:r>
        <w:rPr/>
        <w:t xml:space="preserve">Федеральным </w:t>
      </w:r>
      <w:hyperlink r:id="rId11">
        <w:r>
          <w:rPr/>
          <w:t>закон</w:t>
        </w:r>
      </w:hyperlink>
      <w:r>
        <w:rPr/>
        <w:t>ом от 16.04.2001 № 44-ФЗ "О государственном банке данных о детях, оставшихся без попечения родителей" ("Российская газета", № 78, 20.04.2001; "Собрание законодательства РФ", 23.04.2001, № 17, ст. 1643);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1"/>
        <w:rPr/>
      </w:pPr>
      <w:r>
        <w:rPr/>
        <w:t xml:space="preserve">Федеральным </w:t>
      </w:r>
      <w:hyperlink r:id="rId12">
        <w:r>
          <w:rPr/>
          <w:t>закон</w:t>
        </w:r>
      </w:hyperlink>
      <w:r>
        <w:rPr/>
        <w:t>ом от 24.04.2008 № 48-ФЗ "Об опеке и попечительстве" ("Собрание законодательства РФ", 28.04.2008, № 17, ст. 1755; "Российская газета", № 94, 30.04.2008);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1"/>
        <w:rPr/>
      </w:pPr>
      <w:r>
        <w:rPr/>
        <w:t xml:space="preserve">Федеральный </w:t>
      </w:r>
      <w:hyperlink r:id="rId13">
        <w:r>
          <w:rPr/>
          <w:t>закон</w:t>
        </w:r>
      </w:hyperlink>
      <w:r>
        <w:rPr/>
        <w:t xml:space="preserve"> от 06.04.2011 № 63-ФЗ "Об электронной подписи" ("Российская газета", № 75, 08.04.2011; "Парламентская газета", № 17, 08 - 14.04.2011; "Собрание законодательства РФ", 11.04.2011, № 15 ст. 2036); 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1"/>
        <w:rPr/>
      </w:pPr>
      <w:r>
        <w:rPr/>
        <w:t>Постановлением Правительства Российской Федерации от 18.05.2009 № 423 "Об отдельных вопросах осуществления опеки и попечительства в отношении несовершеннолетних граждан" ("Собрание законодательства РФ", 25.05.2009, № 21, ст. 2572;"Российская газета", № 94, 27.05.2009);</w:t>
      </w:r>
    </w:p>
    <w:p>
      <w:pPr>
        <w:pStyle w:val="Normal"/>
        <w:ind w:firstLine="540"/>
        <w:jc w:val="both"/>
        <w:rPr/>
      </w:pPr>
      <w:r>
        <w:rPr>
          <w:iCs/>
        </w:rPr>
        <w:t>Постановлением Правительства Российской Федерации от 16.05.2011 №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(вместе с «Правилами разработки и утверждения Административных регламентов осуществления государственного контроля (надзора)», «Правила разработки и утверждения Административных регламентов предоставления государственных услуг», «Правила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услуг») (ред. от 13.06.2018) (</w:t>
      </w:r>
      <w:r>
        <w:rPr/>
        <w:t>Собрание законодательства Российской Федерации ", 30.05.2011, № 22, ст. 3169</w:t>
      </w:r>
      <w:r>
        <w:rPr>
          <w:iCs/>
        </w:rPr>
        <w:t>);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1"/>
        <w:rPr/>
      </w:pPr>
      <w:r>
        <w:rPr/>
        <w:t>Законом Волгоградской области от 15.11.2007 №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№ 224, 28.11.2007);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1"/>
        <w:rPr/>
      </w:pPr>
      <w:r>
        <w:rPr/>
        <w:t>Законом Волгоградской области от 15.11.2007 № 1558-ОД "Об органах опеки и попечительства" ("Волгоградская правда", № 224, 28.11.2007).;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1"/>
        <w:rPr/>
      </w:pPr>
      <w:r>
        <w:rPr/>
        <w:t>Постановлением Администрации Волгоградской области от 25.07.2011 № 369-п "О разработке и утверждении Административных регламентов предоставления государственных услуг" ("Волгоградская правда", № 142, 03.08.2011);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1"/>
        <w:rPr/>
      </w:pPr>
      <w:r>
        <w:rPr/>
        <w:t>Уставом Жирновского муниципального района Волгоградской области.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</w:t>
      </w:r>
    </w:p>
    <w:p>
      <w:pPr>
        <w:pStyle w:val="Normal"/>
        <w:ind w:firstLine="567"/>
        <w:jc w:val="both"/>
        <w:rPr/>
      </w:pPr>
      <w:r>
        <w:rPr/>
        <w:t xml:space="preserve">2.6.1. Для принятия решения о предоставлении государственной услуги граждане </w:t>
      </w:r>
      <w:r>
        <w:rPr>
          <w:bCs/>
        </w:rPr>
        <w:t>предоставляют следующий перечень документов: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0"/>
        <w:rPr/>
      </w:pPr>
      <w:r>
        <w:rPr/>
        <w:t>1) заявление о предоставлении информации</w:t>
      </w:r>
      <w:r>
        <w:rPr>
          <w:bCs/>
        </w:rPr>
        <w:t xml:space="preserve"> о ребенке и сведений о наличии у него родственников</w:t>
      </w:r>
      <w:r>
        <w:rPr/>
        <w:t>.</w:t>
      </w:r>
    </w:p>
    <w:p>
      <w:pPr>
        <w:pStyle w:val="Normal"/>
        <w:ind w:firstLine="540"/>
        <w:jc w:val="both"/>
        <w:rPr/>
      </w:pPr>
      <w:r>
        <w:rPr>
          <w:iCs/>
        </w:rPr>
        <w:t>Форма заявления установлена в приложении № 1 к настоящему Административному регламенту</w:t>
      </w:r>
      <w:r>
        <w:rPr>
          <w:i/>
          <w:iCs/>
        </w:rPr>
        <w:t>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/>
      </w:pPr>
      <w:r>
        <w:rPr/>
        <w:t>2.6.2. 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/>
      </w:pPr>
      <w:r>
        <w:rPr/>
        <w:t>Заявитель вправе предоставить заключение о возможности быть усыновителем (действительно в течение двух лет со дня его выдачи).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2.6.3. Документы, предусмотренные пунктом 2.6.1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федеральной государственной информационной системы "Сводный реестр государственных и муниципальных услуг (функции)" </w:t>
      </w:r>
      <w:r>
        <w:rPr>
          <w:color w:val="000000"/>
        </w:rPr>
        <w:t>(</w:t>
      </w:r>
      <w:hyperlink r:id="rId14">
        <w:r>
          <w:rPr>
            <w:color w:val="000000"/>
            <w:lang w:val="en-US"/>
          </w:rPr>
          <w:t>www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gosuslugi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ru</w:t>
        </w:r>
      </w:hyperlink>
      <w:r>
        <w:rPr>
          <w:color w:val="000000"/>
        </w:rPr>
        <w:t xml:space="preserve">), </w:t>
      </w:r>
      <w:r>
        <w:rPr/>
        <w:t>официального портала Губернатора и Администрации Волгоградской области (раздел "Государственные услуги"), (</w:t>
      </w:r>
      <w:r>
        <w:rPr>
          <w:lang w:val="en-US"/>
        </w:rPr>
        <w:t>www</w:t>
      </w:r>
      <w:r>
        <w:rPr/>
        <w:t xml:space="preserve">. </w:t>
      </w:r>
      <w:r>
        <w:rPr>
          <w:lang w:val="en-US"/>
        </w:rPr>
        <w:t>volganet</w:t>
      </w:r>
      <w:r>
        <w:rPr/>
        <w:t>.</w:t>
      </w:r>
      <w:r>
        <w:rPr>
          <w:lang w:val="en-US"/>
        </w:rPr>
        <w:t>ru</w:t>
      </w:r>
      <w:r>
        <w:rPr/>
        <w:t xml:space="preserve">), официального сайта уполномоченного органа </w:t>
      </w:r>
      <w:r>
        <w:rPr>
          <w:color w:val="000000"/>
        </w:rPr>
        <w:t>(</w:t>
      </w:r>
      <w:hyperlink r:id="rId15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</w:p>
    <w:p>
      <w:pPr>
        <w:pStyle w:val="Normal"/>
        <w:ind w:firstLine="567"/>
        <w:jc w:val="both"/>
        <w:rPr/>
      </w:pPr>
      <w:r>
        <w:rPr/>
        <w:t>В случае личного обращения в уполномоченный орган гражданин при подаче заявления должен предъявить паспорт или иной документ, удостоверяющий его личность.</w:t>
      </w:r>
    </w:p>
    <w:p>
      <w:pPr>
        <w:pStyle w:val="Normal"/>
        <w:ind w:firstLine="567"/>
        <w:jc w:val="both"/>
        <w:rPr/>
      </w:pPr>
      <w:r>
        <w:rPr/>
        <w:t>В случае предоставления документов, указанных в пунктах 2.6.1, 2.6.2 по почте, все приложенные к заявлению копии документов должны быть нотариально удостоверены.</w:t>
      </w:r>
    </w:p>
    <w:p>
      <w:pPr>
        <w:pStyle w:val="Normal"/>
        <w:ind w:firstLine="567"/>
        <w:jc w:val="both"/>
        <w:rPr>
          <w:bCs/>
        </w:rPr>
      </w:pPr>
      <w:r>
        <w:rPr/>
        <w:t xml:space="preserve">При подаче заявления в форме электронного документа посредством </w:t>
      </w:r>
      <w:r>
        <w:rPr>
          <w:bCs/>
        </w:rPr>
        <w:t xml:space="preserve">федеральной государственной информационной системы "Единый портал государственных и муниципальных услуг (функций)", </w:t>
      </w:r>
      <w:r>
        <w:rPr/>
        <w:t>официального портала Губернатора и Администрации Волгоградской области, официального сайта уполномоченного органа, заявление и прилагаемые к нему документы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>
      <w:pPr>
        <w:pStyle w:val="Normal"/>
        <w:ind w:firstLine="567"/>
        <w:jc w:val="both"/>
        <w:rPr/>
      </w:pPr>
      <w:r>
        <w:rPr/>
        <w:t xml:space="preserve">В случае направления в уполномоченный орган заявления в электронной форме, основанием для его приема (регистрации) является представление заявителем посредством единого портала государственных и муниципальных услуг сведений из документов, указанных в части 6 статьи 7 </w:t>
      </w:r>
      <w:hyperlink r:id="rId16">
        <w:r>
          <w:rPr>
            <w:bCs/>
            <w:iCs/>
            <w:color w:val="000000"/>
          </w:rPr>
          <w:t>Федерального закона от 27.07.2010 № 210-ФЗ "Об организации предоставления государственных и муниципальных услуг"</w:t>
        </w:r>
      </w:hyperlink>
      <w:r>
        <w:rPr>
          <w:color w:val="000000"/>
        </w:rPr>
        <w:t>, необходимых для предоставления государственной услуги.</w:t>
      </w:r>
    </w:p>
    <w:p>
      <w:pPr>
        <w:pStyle w:val="Normal"/>
        <w:ind w:firstLine="567"/>
        <w:jc w:val="both"/>
        <w:rPr/>
      </w:pPr>
      <w:r>
        <w:rPr/>
        <w:t xml:space="preserve"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</w:t>
      </w:r>
      <w:r>
        <w:rPr>
          <w:bCs/>
        </w:rPr>
        <w:t>сайте уполномоченного органа,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Администрации Волгоградской области, на официальном сайте уполномоченного органа.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>
          <w:bCs/>
        </w:rPr>
        <w:t xml:space="preserve">В случае предоставления документов, предусмотренных пунктом 2.6.1 настоящего Административного регламента, </w:t>
      </w:r>
      <w:bookmarkStart w:id="0" w:name="_GoBack"/>
      <w:bookmarkEnd w:id="0"/>
      <w:r>
        <w:rPr>
          <w:bCs/>
        </w:rPr>
        <w:t xml:space="preserve">посредством </w:t>
      </w:r>
      <w:r>
        <w:rPr/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</w:t>
      </w:r>
      <w:r>
        <w:rPr>
          <w:bCs/>
        </w:rPr>
        <w:t xml:space="preserve">, гражданин предоставляет сотруднику уполномоченного органа оригиналы указанных документов. Отсутствие в уполномоченном органе оригиналов указанных документов на момент </w:t>
      </w:r>
      <w:r>
        <w:rPr/>
        <w:t xml:space="preserve">вынесения решения о предоставлении результата государственной услуги является основанием для отказа в выдаче разрешения </w:t>
      </w:r>
      <w:r>
        <w:rPr>
          <w:bCs/>
        </w:rPr>
        <w:t xml:space="preserve">на предоставление информации, прием документов отделами опеки и попечительства администрации Жирновского муниципального района Волгоградской области от лиц, желающих установить опеку (попечительство) или патронаж над определенной категорией граждан (малолетние, несовершеннолетние), в случаях, предусмотренных законодательством Российской Федерации. </w:t>
      </w:r>
    </w:p>
    <w:p>
      <w:pPr>
        <w:pStyle w:val="Normal"/>
        <w:ind w:firstLine="567"/>
        <w:jc w:val="both"/>
        <w:rPr/>
      </w:pPr>
      <w:r>
        <w:rPr/>
        <w:t>2.6.4. Уполномоченный орган не вправе требовать от заявителя предоставления документов, не предусмотренных пунктом 2.6.1 настоящего Административного регламента.</w:t>
      </w:r>
    </w:p>
    <w:p>
      <w:pPr>
        <w:pStyle w:val="Normal"/>
        <w:ind w:firstLine="567"/>
        <w:jc w:val="both"/>
        <w:rPr/>
      </w:pPr>
      <w:r>
        <w:rPr/>
        <w:t xml:space="preserve">Уполномоченный орган не вправе требовать у заявителя документы, необходимые для предоставления государственной услуги, если сведения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нормами правовыми актами Российской Федерации, нормативными правовыми актами Волгоградской области, муниципальными 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 </w:t>
      </w:r>
    </w:p>
    <w:p>
      <w:pPr>
        <w:pStyle w:val="Normal"/>
        <w:ind w:firstLine="567"/>
        <w:jc w:val="both"/>
        <w:rPr/>
      </w:pPr>
      <w:r>
        <w:rPr/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>
      <w:pPr>
        <w:pStyle w:val="Normal"/>
        <w:ind w:firstLine="567"/>
        <w:jc w:val="both"/>
        <w:rPr/>
      </w:pPr>
      <w:r>
        <w:rPr/>
        <w:t>2.6.5. Не допускается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Normal"/>
        <w:ind w:firstLine="567"/>
        <w:jc w:val="both"/>
        <w:rPr/>
      </w:pPr>
      <w:r>
        <w:rPr/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Normal"/>
        <w:ind w:firstLine="567"/>
        <w:jc w:val="both"/>
        <w:rPr/>
      </w:pPr>
      <w:r>
        <w:rPr/>
        <w:t>б) наличие ошибок в заявлении о предоставлении государственной услуги и документах, поданных заявителем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 и не включённых в представленный ранее комплект документов;</w:t>
      </w:r>
    </w:p>
    <w:p>
      <w:pPr>
        <w:pStyle w:val="Normal"/>
        <w:ind w:firstLine="567"/>
        <w:jc w:val="both"/>
        <w:rPr/>
      </w:pPr>
      <w:r>
        <w:rPr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Normal"/>
        <w:ind w:firstLine="567"/>
        <w:jc w:val="both"/>
        <w:rPr/>
      </w:pPr>
      <w:r>
        <w:rPr/>
        <w:t xml:space="preserve">г) выявление документально подтверждённого факта (признаков) ошибочного или противоправного действия (бездействия) должностного лица отдела,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отдела, предоставляющего государственную услугу, при первоначальном отказе в приеме документов, необходимых для предоставления государственной услуги, был уведомлен заявитель, а также приносятся извинения за доставленные неудобства. 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>
      <w:pPr>
        <w:pStyle w:val="Normal"/>
        <w:ind w:firstLine="567"/>
        <w:jc w:val="both"/>
        <w:rPr/>
      </w:pPr>
      <w:r>
        <w:rPr/>
        <w:t>В приеме документов, необходимых для предоставления государственной услуги, отказывается, если: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/>
      </w:pPr>
      <w:r>
        <w:rPr/>
        <w:t>1) заявление не содержит подписи и указания фамилии, имени, отчества заявителя и его почтового адреса для ответа;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/>
      </w:pPr>
      <w:r>
        <w:rPr/>
        <w:t>2) заявление не поддается прочтению, содержит нецензурные или оскорбительные выражения;</w:t>
      </w:r>
    </w:p>
    <w:p>
      <w:pPr>
        <w:pStyle w:val="Normal"/>
        <w:ind w:firstLine="540"/>
        <w:jc w:val="both"/>
        <w:rPr/>
      </w:pPr>
      <w:r>
        <w:rPr/>
        <w:t>3) заявление</w:t>
      </w:r>
      <w:r>
        <w:rPr>
          <w:bCs/>
        </w:rPr>
        <w:t xml:space="preserve"> исполнено карандашом;</w:t>
      </w:r>
    </w:p>
    <w:p>
      <w:pPr>
        <w:pStyle w:val="Normal"/>
        <w:ind w:firstLine="540"/>
        <w:jc w:val="both"/>
        <w:rPr/>
      </w:pPr>
      <w:r>
        <w:rPr>
          <w:bCs/>
        </w:rPr>
        <w:t>4) заявление имеет серьезные повреждения, наличие которых не позволяет однозначно истолковать его содержание;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5)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7">
        <w:r>
          <w:rPr>
            <w:bCs/>
          </w:rPr>
          <w:t>статьей 11</w:t>
        </w:r>
      </w:hyperlink>
      <w:r>
        <w:rPr>
          <w:bCs/>
        </w:rPr>
        <w:t xml:space="preserve"> Федерального закона от 06.04.2011 № 63-ФЗ "Об электронной подписи" условий признания ее действительности.</w:t>
      </w:r>
    </w:p>
    <w:p>
      <w:pPr>
        <w:pStyle w:val="Normal"/>
        <w:ind w:firstLine="567"/>
        <w:jc w:val="both"/>
        <w:rPr/>
      </w:pPr>
      <w:r>
        <w:rPr/>
        <w:t xml:space="preserve">После устранения оснований для отказа </w:t>
      </w:r>
      <w:r>
        <w:rPr>
          <w:bCs/>
        </w:rPr>
        <w:t>в приеме документов, необходимых для  предоставления государственной услуги</w:t>
      </w:r>
      <w:r>
        <w:rPr/>
        <w:t xml:space="preserve">, заявитель вправе повторно обратиться за получением государственной услуги. 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2.8. Перечень оснований для приостановления и (или) отказа в предоставлении государственной услуги</w:t>
      </w:r>
    </w:p>
    <w:p>
      <w:pPr>
        <w:pStyle w:val="Normal"/>
        <w:ind w:firstLine="567"/>
        <w:jc w:val="both"/>
        <w:rPr/>
      </w:pPr>
      <w:r>
        <w:rPr/>
        <w:t>2.8.1. Основания для приостановления предоставления государственной услуги отсутствуют.</w:t>
      </w:r>
    </w:p>
    <w:p>
      <w:pPr>
        <w:pStyle w:val="Normal"/>
        <w:ind w:firstLine="567"/>
        <w:jc w:val="both"/>
        <w:rPr/>
      </w:pPr>
      <w:r>
        <w:rPr/>
        <w:t xml:space="preserve">2.8.2. Заявителю должно быть отказано в предоставлении государственной услуги в следующих случаях: </w:t>
      </w:r>
    </w:p>
    <w:p>
      <w:pPr>
        <w:pStyle w:val="Normal"/>
        <w:ind w:firstLine="567"/>
        <w:jc w:val="both"/>
        <w:rPr/>
      </w:pPr>
      <w:r>
        <w:rPr/>
        <w:t>1) в случае предоставления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>
      <w:pPr>
        <w:pStyle w:val="Normal"/>
        <w:ind w:firstLine="567"/>
        <w:jc w:val="both"/>
        <w:rPr/>
      </w:pPr>
      <w:r>
        <w:rPr/>
        <w:t xml:space="preserve">2) в случае несоответствия его требованиям, установленным в пункте 1.2 настоящего Административного регламента; 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3) истек срок действия </w:t>
      </w:r>
      <w:r>
        <w:rPr/>
        <w:t>заключения о возможности быть опекуном, усыновителем</w:t>
      </w:r>
      <w:r>
        <w:rPr>
          <w:bCs/>
        </w:rPr>
        <w:t>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 xml:space="preserve">В случае принятия отделом опеки и попечительства администрации  Жирновского муниципального района Волгоградской области решения об отказе в предоставлении государственной услуги заявителю направляется уведомление.  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iCs/>
        </w:rPr>
      </w:pPr>
      <w:r>
        <w:rPr>
          <w:iCs/>
        </w:rPr>
        <w:t>2.9. Перечень услуг, необходимых и обязательных для предоставления государственной услуги</w:t>
      </w:r>
    </w:p>
    <w:p>
      <w:pPr>
        <w:pStyle w:val="Normal"/>
        <w:ind w:firstLine="540"/>
        <w:jc w:val="both"/>
        <w:rPr/>
      </w:pPr>
      <w:r>
        <w:rPr/>
        <w:t>Услуги, необходимые и обязательные для предоставления государственной услуги отсутствуют.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 xml:space="preserve">2.10. Порядок, размер и основания взимания государственной пошлины или иной платы, взимаемой за предоставление государственной услуги 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Государственная пошлина и иная плата за  предоставление государственной услуги не взимается.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Запрещается требовать от заявителя (представителя) плату в случае внесения изменений в выданный ему по результатам предоставления государственной услуги документ, направленных на исправление ошибок, допущенных по вине уполномоченного органа, предоставляющего государственную услугу, МФЦ, организаций, указанных в части 1.1 статьи 16 Федерального закона от 27 июля 2010 г. № 210-ФЗ « Об организации предоставления государственных и муниципальных услуг». а также их должностных лиц, муниципальных служащих, работников.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2.11.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/>
      </w:pPr>
      <w:r>
        <w:rPr/>
        <w:t>Максимальный срок ожидания в очереди при подаче заявления о предоставлении государственной услуги (далее – заявление) и при получении результата предоставления государственной услуги составляет не более 15 минут.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2.12. Срок и порядок регистрации запроса заявителя о предоставлении государственной услуги, в том числе в электронной форме.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Регистрация заявления осуществляется в день обращения заявителя.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 xml:space="preserve">Днем обращения гражданина с заявлением о предоставлении подробной информации о ребенке и сведений о наличии у него родственников считается день приема уполномоченным отделом заявления. 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Дата приема заявления фиксируется в специальном журнале регистрации заявлений.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  <w:iCs/>
        </w:rPr>
      </w:pPr>
      <w:r>
        <w:rPr>
          <w:bCs/>
          <w:iCs/>
        </w:rPr>
        <w:t>Заявление и документы, поступившие от заявителя в уполномоченный орган в форме электронного документа, регистрируются в течении 1 (одного) рабочего дня с даты их поступления.</w:t>
      </w:r>
    </w:p>
    <w:p>
      <w:pPr>
        <w:pStyle w:val="Normal"/>
        <w:ind w:firstLine="567"/>
        <w:jc w:val="both"/>
        <w:rPr/>
      </w:pPr>
      <w:r>
        <w:rPr>
          <w:bCs/>
        </w:rPr>
        <w:t xml:space="preserve">В случае предоставления документов, предусмотренных пунктом 2.6.1. настоящего Административного регламента, посредством </w:t>
      </w:r>
      <w:r>
        <w:rPr/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</w:t>
      </w:r>
      <w:r>
        <w:rPr>
          <w:bCs/>
        </w:rPr>
        <w:t xml:space="preserve">, гражданин представляет сотруднику уполномоченного органа оригиналы указанных документов. Отсутствие в уполномоченном органе оригиналов указанных документов на момент </w:t>
      </w:r>
      <w:r>
        <w:rPr/>
        <w:t xml:space="preserve">вынесения решения о предоставлении результата государственной услуги является основанием для отказа в </w:t>
      </w:r>
      <w:r>
        <w:rPr>
          <w:bCs/>
        </w:rPr>
        <w:t>предоставлении государственной услуги.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2.13.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 xml:space="preserve">2.13.1. Требования к помещениям, в которых предоставляется государственная услуга 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/>
      </w:pPr>
      <w:r>
        <w:rPr>
          <w:bCs/>
        </w:rPr>
        <w:t xml:space="preserve">Помещения уполномоченного органа должны соответствовать санитарно - эпидемиологическим </w:t>
      </w:r>
      <w:hyperlink r:id="rId18">
        <w:r>
          <w:rPr>
            <w:bCs/>
            <w:color w:val="000000"/>
          </w:rPr>
          <w:t>правилам</w:t>
        </w:r>
      </w:hyperlink>
      <w:r>
        <w:rPr>
          <w:bCs/>
          <w:color w:val="000000"/>
        </w:rPr>
        <w:t xml:space="preserve"> </w:t>
      </w:r>
      <w:r>
        <w:rPr>
          <w:bCs/>
        </w:rPr>
        <w:t>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Вход и выход из помещений оборудуются соответствующими указателями.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Кабинеты оборудуются информационной табличкой (вывеской), содержащей информацию о наименовании структурного уполномоченного органа.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2.13.2. Требования к местам ожидания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Места ожидания должны быть оборудованы стульями, кресельными секциями, скамьями.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2.13.3. Требования к местам приема заявителей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Прием заявителей осуществляется в специально выделенных для этих целей помещениях.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бумагой и письменными принадлежностями.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2.13.4. Требования к информационному стенду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В помещениях уполномоченного органа, предназначенных для работы с заявителями, размещается информационный стенд, обеспечивающий получение информации о предоставлении государственной услуги.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На информационном стенде, официальном сайте уполномоченного органа размещаются следующие информационные материалы: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2) текст настоящего Административного регламента;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3) информация о порядке исполнения государственной услуги;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4) перечень документов, предоставляемых для получения государственной услуги;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5) формы и образцы документов для заполнения.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При изменении информации по исполнению государственной услуги осуществляется ее периодическое обновление.</w:t>
      </w:r>
    </w:p>
    <w:p>
      <w:pPr>
        <w:pStyle w:val="Normal"/>
        <w:ind w:firstLine="540"/>
        <w:jc w:val="both"/>
        <w:rPr/>
      </w:pPr>
      <w:r>
        <w:rPr/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</w:t>
      </w:r>
      <w:r>
        <w:rPr>
          <w:bCs/>
        </w:rPr>
        <w:t xml:space="preserve"> федеральной государственной информационной системе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19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</w:t>
      </w:r>
      <w:r>
        <w:rPr>
          <w:bCs/>
        </w:rPr>
        <w:t>, на официальном портале Губернатора и Администрации Волгоградской области в разделе "Государственные услуги" (</w:t>
      </w:r>
      <w:r>
        <w:rPr>
          <w:bCs/>
          <w:lang w:val="en-US"/>
        </w:rPr>
        <w:t>www</w:t>
      </w:r>
      <w:r>
        <w:rPr>
          <w:bCs/>
        </w:rPr>
        <w:t xml:space="preserve">. 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rPr/>
        <w:t xml:space="preserve">, а также на официальном сайте уполномоченного органа </w:t>
      </w:r>
      <w:r>
        <w:rPr>
          <w:color w:val="000000"/>
        </w:rPr>
        <w:t>(</w:t>
      </w:r>
      <w:hyperlink r:id="rId20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</w:p>
    <w:p>
      <w:pPr>
        <w:pStyle w:val="Normal"/>
        <w:ind w:firstLine="540"/>
        <w:jc w:val="both"/>
        <w:rPr/>
      </w:pPr>
      <w:r>
        <w:rPr/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2.14. Требования к обеспечению доступности предоставления государственной услуги для инвалидов.</w:t>
      </w:r>
    </w:p>
    <w:p>
      <w:pPr>
        <w:pStyle w:val="Normal"/>
        <w:ind w:firstLine="540"/>
        <w:jc w:val="both"/>
        <w:rPr/>
      </w:pPr>
      <w:r>
        <w:rPr/>
        <w:t>В целях обеспечения условий доступности для инвалидов государственной услуги должно быть обеспечено:</w:t>
      </w:r>
    </w:p>
    <w:p>
      <w:pPr>
        <w:pStyle w:val="Normal"/>
        <w:ind w:firstLine="540"/>
        <w:jc w:val="both"/>
        <w:rPr/>
      </w:pPr>
      <w:r>
        <w:rPr/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государственная услуга, в том числе с использованием кресла-коляски;</w:t>
      </w:r>
    </w:p>
    <w:p>
      <w:pPr>
        <w:pStyle w:val="Normal"/>
        <w:ind w:firstLine="540"/>
        <w:jc w:val="both"/>
        <w:rPr/>
      </w:pPr>
      <w:r>
        <w:rPr/>
        <w:t>беспрепятственный вход инвалидов в помещение и выход из него;</w:t>
      </w:r>
    </w:p>
    <w:p>
      <w:pPr>
        <w:pStyle w:val="Normal"/>
        <w:ind w:firstLine="540"/>
        <w:jc w:val="both"/>
        <w:rPr/>
      </w:pPr>
      <w:r>
        <w:rPr/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>
      <w:pPr>
        <w:pStyle w:val="Normal"/>
        <w:ind w:firstLine="540"/>
        <w:jc w:val="both"/>
        <w:rPr/>
      </w:pPr>
      <w:r>
        <w:rPr/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государственная услуга;</w:t>
      </w:r>
    </w:p>
    <w:p>
      <w:pPr>
        <w:pStyle w:val="Normal"/>
        <w:ind w:firstLine="540"/>
        <w:jc w:val="both"/>
        <w:rPr/>
      </w:pPr>
      <w:r>
        <w:rPr/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>
      <w:pPr>
        <w:pStyle w:val="Normal"/>
        <w:ind w:firstLine="540"/>
        <w:jc w:val="both"/>
        <w:rPr/>
      </w:pPr>
      <w:r>
        <w:rPr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ind w:firstLine="540"/>
        <w:jc w:val="both"/>
        <w:rPr/>
      </w:pPr>
      <w:r>
        <w:rPr/>
        <w:t>допуск сурдопереводчика и тифлосурдопереводчика;</w:t>
      </w:r>
    </w:p>
    <w:p>
      <w:pPr>
        <w:pStyle w:val="Normal"/>
        <w:ind w:firstLine="540"/>
        <w:jc w:val="both"/>
        <w:rPr/>
      </w:pPr>
      <w:r>
        <w:rPr/>
        <w:t>допуск собаки - 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pStyle w:val="Normal"/>
        <w:ind w:firstLine="540"/>
        <w:jc w:val="both"/>
        <w:rPr/>
      </w:pPr>
      <w:r>
        <w:rPr/>
        <w:t>предоставление при необходимости услуги по месту жительства инвалида или в дистанционном режиме;</w:t>
      </w:r>
    </w:p>
    <w:p>
      <w:pPr>
        <w:pStyle w:val="Normal"/>
        <w:ind w:firstLine="540"/>
        <w:jc w:val="both"/>
        <w:rPr/>
      </w:pPr>
      <w:r>
        <w:rPr/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>
      <w:pPr>
        <w:pStyle w:val="Normal"/>
        <w:ind w:firstLine="540"/>
        <w:jc w:val="both"/>
        <w:rPr>
          <w:iCs/>
        </w:rPr>
      </w:pPr>
      <w:r>
        <w:rPr>
          <w:iCs/>
        </w:rPr>
        <w:t>2.15. Показатели доступности и качества государственной услуги.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2.15.1. Показателями доступности государственной услуги являются: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1) предоставление информации об оказании 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21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>
          <w:bCs/>
        </w:rPr>
        <w:t xml:space="preserve">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rPr/>
        <w:t xml:space="preserve">, а также официального сайта уполномоченного органа </w:t>
      </w:r>
      <w:r>
        <w:rPr>
          <w:color w:val="000000"/>
        </w:rPr>
        <w:t>(</w:t>
      </w:r>
      <w:hyperlink r:id="rId22">
        <w:r>
          <w:rPr>
            <w:color w:val="000000"/>
          </w:rPr>
          <w:t>www.admzhirn.ru</w:t>
        </w:r>
      </w:hyperlink>
      <w:r>
        <w:rPr>
          <w:color w:val="000000"/>
        </w:rPr>
        <w:t>);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2) транспортная доступность к местам предоставления государственной услуги;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2.15.2. Показателями оценки качества предоставления государственной услуги являются: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2) продолжительность одного взаимодействия заявителя со специалистами уполномоченного органа - не более 15 минут;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3) соблюдение срока предоставления государственной услуги;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2.16.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23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</w:t>
      </w:r>
      <w:r>
        <w:rPr>
          <w:bCs/>
        </w:rPr>
        <w:t>,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rPr/>
        <w:t xml:space="preserve">, а также официального сайта уполномоченного органа </w:t>
      </w:r>
      <w:r>
        <w:rPr>
          <w:color w:val="000000"/>
        </w:rPr>
        <w:t>(</w:t>
      </w:r>
      <w:hyperlink r:id="rId24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  <w:r>
        <w:rPr/>
        <w:t xml:space="preserve">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15"/>
        <w:spacing w:before="0" w:after="0"/>
        <w:ind w:left="0" w:firstLine="706"/>
        <w:contextualSpacing/>
        <w:jc w:val="center"/>
        <w:rPr/>
      </w:pPr>
      <w:r>
        <w:rPr/>
        <w:t>3. Состав, последовательность и сроки  выполнения административных процедур (действий), требования к 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>
      <w:pPr>
        <w:pStyle w:val="15"/>
        <w:spacing w:before="0" w:after="0"/>
        <w:ind w:left="0" w:firstLine="706"/>
        <w:contextualSpacing/>
        <w:jc w:val="center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Исполнение государственной услуги включает в себя следующие административные процедуры: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/>
      </w:pPr>
      <w:r>
        <w:rPr/>
        <w:t>прием, и регистрация заявления и документов от заявителей;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/>
      </w:pPr>
      <w:r>
        <w:rPr/>
        <w:t>предоставление заявителям информации о ребенке и сведений о наличии у него родственников.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/>
      </w:pPr>
      <w:r>
        <w:rPr/>
        <w:t>Блок-схема последовательности действий при предоставлении государственной услуги приведена в приложении № 2 к настоящему Административному регламенту.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3.1. Прием и регистрация заявления и документов от заявителей.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3.1.1. 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25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>
          <w:bCs/>
        </w:rPr>
        <w:t xml:space="preserve">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), а также официального сайта уполномоченного органа </w:t>
      </w:r>
      <w:r>
        <w:rPr>
          <w:color w:val="000000"/>
        </w:rPr>
        <w:t>(</w:t>
      </w:r>
      <w:hyperlink r:id="rId26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3.1.2. В целях предоставления документов прием граждан осуществляется в установленные дни.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3.1.3. Специалист, ответственный за прием граждан: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устанавливает личность гражданина, в том числе проверяет документ, удостоверяющий личность;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проверяет наличие (отсутствие) оснований для отказа в приеме предоставленных документов, установленных пунктом 2.7 настоящего Административного регламента.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3.1.4. В случае соответствия документов установленным требованиям, они принимаются для решения вопроса:</w:t>
      </w:r>
    </w:p>
    <w:p>
      <w:pPr>
        <w:pStyle w:val="Normal"/>
        <w:ind w:firstLine="540"/>
        <w:jc w:val="both"/>
        <w:rPr/>
      </w:pPr>
      <w:r>
        <w:rPr>
          <w:bCs/>
        </w:rPr>
        <w:t>о предоставлении информации</w:t>
      </w:r>
      <w:r>
        <w:rPr/>
        <w:t xml:space="preserve"> о ребенке и сведений о наличии у него родственников.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Заявление с приложением комплекта документов регистрируется лицом, ответственным за делопроизводство, в день принятия заявления и документов, необходимых для предоставления государственной услуги.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документов, специалист сообщает гражданину о необходимости представить недостающие или исправленные, или оформленные надлежащим образом документы.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3.1.6. Информация о необходимости предоставить недостающие или исправленные, или оформленные надлежащим образом документы сообщается гражданину устно или письмом, подписанным руководителем отдела опеки и попечительства администрации Жирновского муниципального района Волгоградской области, не позднее 5 дней со дня получения документов.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3.1.7. Отсчет срока предоставления государственной услуги  в случаях, указанных в пункте 3.1.5 настоящего Административного регламента, происходит с момента поступления недостающих или исправленных, или оформленных надлежащим образом документов.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3.1.8.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 руководителем отдела опеки и попечительства администрации Жирновского муниципального района Волгоградской области и направляется заявителю в течение 10 дней со дня принятия решения.</w:t>
      </w:r>
    </w:p>
    <w:p>
      <w:pPr>
        <w:pStyle w:val="Normal"/>
        <w:ind w:firstLine="540"/>
        <w:jc w:val="both"/>
        <w:rPr/>
      </w:pPr>
      <w:r>
        <w:rPr>
          <w:bCs/>
        </w:rPr>
        <w:t>3.2. П</w:t>
      </w:r>
      <w:r>
        <w:rPr/>
        <w:t>редоставление заявителям информации о ребенке и сведений о наличии у него родственников.</w:t>
      </w:r>
    </w:p>
    <w:p>
      <w:pPr>
        <w:pStyle w:val="Normal"/>
        <w:ind w:firstLine="540"/>
        <w:jc w:val="both"/>
        <w:rPr/>
      </w:pPr>
      <w:r>
        <w:rPr>
          <w:bCs/>
        </w:rPr>
        <w:t>3.2.1. Основанием для начала административной процедуры является зарегистрированное заявление о предоставлении информации</w:t>
      </w:r>
      <w:r>
        <w:rPr/>
        <w:t xml:space="preserve"> о ребенке и сведений о наличии у него родственников</w:t>
      </w:r>
      <w:r>
        <w:rPr>
          <w:bCs/>
        </w:rPr>
        <w:t>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3.2.2. Предоставление информации осуществляется в письменной форме.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3.2.3. Срок исполнения административной процедуры – 30 дней с даты принятия заявления и документов, необходимых для предоставления государственной услуги.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3.2.4. Результатом административной процедуры является предоставление подробной информации заявителю </w:t>
      </w:r>
      <w:r>
        <w:rPr/>
        <w:t>о ребенке и сведений о наличии у него родственников.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center"/>
        <w:rPr>
          <w:bCs/>
        </w:rPr>
      </w:pPr>
      <w:r>
        <w:rPr>
          <w:bCs/>
        </w:rPr>
        <w:t>4. Формы контроля исполнения Административного регламента</w:t>
      </w:r>
    </w:p>
    <w:p>
      <w:pPr>
        <w:pStyle w:val="Normal"/>
        <w:numPr>
          <w:ilvl w:val="0"/>
          <w:numId w:val="0"/>
        </w:numPr>
        <w:ind w:firstLine="540"/>
        <w:jc w:val="center"/>
        <w:outlineLvl w:val="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4.1. Порядок 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услуги, а также принятием ими решений.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4.1.1. Текущий контроль за соблюдением последовательности действий, определенных настоящим Административным регламентом, осуществляют должностное лицо уполномоченного органа, ответственное за организацию работы по предоставлению государственной услуги.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4.1.2. Текущий контроль осуществляется путём проведения руководителем отдела опеки и попечительства администрации Жирновского муниципального района Волгоградской области соблюдения и исполнения специалистами уполномоченного органа положений Административного регламента, федеральных и областных нормативно-правовых актов.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предоставления.</w:t>
      </w:r>
    </w:p>
    <w:p>
      <w:pPr>
        <w:pStyle w:val="Normal"/>
        <w:ind w:firstLine="540"/>
        <w:jc w:val="both"/>
        <w:rPr>
          <w:bCs/>
          <w:i/>
          <w:i/>
        </w:rPr>
      </w:pPr>
      <w:r>
        <w:rPr>
          <w:bCs/>
        </w:rPr>
        <w:t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руководитель отдела опеки и попечительства администрации Жирновского муниципального района Волгоградской области путем проведения проверок соблюдения и исполнения уполномоченными должностными лицами отдела опеки и попечительства администрации Жирновского муниципального района Волгоградской области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4.2.2. Периодичность осуществления текущего контроля устанавливает руководитель отдела опеки и попечительства администрации Жирновского муниципального района Волгоградской области. </w:t>
      </w:r>
      <w:r>
        <w:rPr/>
        <w:t>При этом контроль осуществляется не реже 1 раза в календарный год.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4.2.3. В ходе проверок должностное лицо, уполномоченное для проведения проверки, изучает следующие вопросы: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5) состояние работы с жалобами и заявлениями по административным процедурам, установленным настоящим Административным регламентом;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4.2.4. Руководитель отдела опеки и попечительства администрации Жирновского муниципального района Волгоградской области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Внеплановые проверки осуществляются руководителем отдела опеки и попечительства администрации Жирновского муниципального района Волгоградской области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нарушение Административного регламента.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4.3.1. Ответственность должностных лиц уполномоченного органа за решения и действия (бездействие), принимаемые  (осуществляемые) в ходе предоставления государственной услуги закрепляются в их должностных обязанностях.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настоящего Административного регламента, законодательством Российской Федерации.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4.3.2. По результатам проведенных проверок в случае выявления нарушения прав заявителей, руководитель отдела опеки и попечительства администрации Жирновского муниципального района Волгоградской области осуществляет привлечение виновных лиц к ответственности в соответствии с законодательством Российской Федерации.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4.3.3. 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руководитель отдела опеки и попечительства администрации Жирновского муниципального района Волгоградской области  сообщает в письменной форме заявителю, права и (или) законные интересы которого нарушены.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4.4.  Требования к порядку и формам контроля   за предоставлением государственной услуги, в том числе со стороны граждан, их объединений и организаций.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4.4.1. Контроль за соблюдением последовательности действий, 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 руководитель отдела опеки и попечительства администрации Жирновского муниципального района Волгоградской области.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center"/>
        <w:rPr>
          <w:bCs/>
        </w:rPr>
      </w:pPr>
      <w:r>
        <w:rPr>
          <w:bCs/>
        </w:rPr>
        <w:t>5. Досудебный (внесудебный) порядок обжалования решений</w:t>
      </w:r>
    </w:p>
    <w:p>
      <w:pPr>
        <w:pStyle w:val="Normal"/>
        <w:ind w:firstLine="540"/>
        <w:jc w:val="center"/>
        <w:rPr>
          <w:bCs/>
        </w:rPr>
      </w:pPr>
      <w:r>
        <w:rPr>
          <w:bCs/>
        </w:rPr>
        <w:t>и действий (бездействия) уполномоченного органа, МФЦ, организаций, указанных в части 1.1. статьи 16 Федерального закона от 27 июля 2010 № 210-ФЗ «Об организации предоставления государственных и муниципальных услуг», а также их должностных лиц Российской Федерации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5.1. Заявитель может обратиться с жалобой на решения и действия (бездействие) отдела опеки и попечительства администрации Жирновского муниципального, должностных лиц, муниципальных служащих отдела опеки и попечительства Жирновского муниципального района, участвующих в предоставлении муниципальной услуги, в том числе в следующих случаях:</w:t>
      </w:r>
    </w:p>
    <w:p>
      <w:pPr>
        <w:pStyle w:val="Normal"/>
        <w:ind w:firstLine="540"/>
        <w:jc w:val="both"/>
        <w:rPr/>
      </w:pPr>
      <w:r>
        <w:rPr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7">
        <w:r>
          <w:rPr/>
          <w:t>статье 15.1</w:t>
        </w:r>
      </w:hyperlink>
      <w:r>
        <w:rPr/>
        <w:t xml:space="preserve"> Федерального закона </w:t>
      </w:r>
      <w:r>
        <w:rPr>
          <w:bCs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>
        <w:rPr/>
        <w:t>;</w:t>
      </w:r>
    </w:p>
    <w:p>
      <w:pPr>
        <w:pStyle w:val="Normal"/>
        <w:ind w:firstLine="540"/>
        <w:jc w:val="both"/>
        <w:rPr/>
      </w:pPr>
      <w:r>
        <w:rPr/>
        <w:t>2) нарушение срока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>
      <w:pPr>
        <w:pStyle w:val="Normal"/>
        <w:ind w:firstLine="540"/>
        <w:jc w:val="both"/>
        <w:rPr/>
      </w:pPr>
      <w:r>
        <w:rP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>
      <w:pPr>
        <w:pStyle w:val="Normal"/>
        <w:ind w:firstLine="540"/>
        <w:jc w:val="both"/>
        <w:rPr/>
      </w:pPr>
      <w:r>
        <w:rP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>
      <w:pPr>
        <w:pStyle w:val="ConsPlusNormal1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7) отказ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Жирновского 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Normal"/>
        <w:ind w:firstLine="540"/>
        <w:jc w:val="both"/>
        <w:rPr/>
      </w:pPr>
      <w:r>
        <w:rPr/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>
      <w:pPr>
        <w:pStyle w:val="Normal"/>
        <w:ind w:firstLine="540"/>
        <w:jc w:val="both"/>
        <w:rPr/>
      </w:pPr>
      <w:r>
        <w:rPr/>
        <w:t xml:space="preserve">10) </w:t>
      </w:r>
      <w:r>
        <w:rPr>
          <w:color w:val="000000"/>
        </w:rPr>
        <w:t>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 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>
      <w:pPr>
        <w:pStyle w:val="Normal"/>
        <w:ind w:firstLine="540"/>
        <w:jc w:val="both"/>
        <w:rPr/>
      </w:pPr>
      <w:r>
        <w:rPr/>
        <w:t xml:space="preserve">5.2. Жалоба подается в администрацию Жирновского муниципального района Волгоградской области по адресу: Волгоградская область, Жирновский район, ул. Зои Космодемьянской, д. 1, в письменной форме на бумажном носителе, либо на </w:t>
      </w:r>
      <w:r>
        <w:rPr>
          <w:rFonts w:eastAsia="Tahoma"/>
          <w:color w:val="000000"/>
        </w:rPr>
        <w:t xml:space="preserve">адрес электронной почты: </w:t>
      </w:r>
      <w:hyperlink r:id="rId28">
        <w:r>
          <w:rPr>
            <w:rFonts w:eastAsia="Tahoma"/>
          </w:rPr>
          <w:t>ra_zhirn@volganet.ru</w:t>
        </w:r>
      </w:hyperlink>
      <w:r>
        <w:rPr>
          <w:rFonts w:eastAsia="Tahoma"/>
          <w:color w:val="0000FF"/>
        </w:rPr>
        <w:t>.</w:t>
      </w:r>
    </w:p>
    <w:p>
      <w:pPr>
        <w:pStyle w:val="Normal"/>
        <w:ind w:firstLine="540"/>
        <w:jc w:val="both"/>
        <w:rPr/>
      </w:pPr>
      <w:r>
        <w:rPr/>
        <w:t xml:space="preserve">Жалоба на решения и действия (бездействие) </w:t>
      </w:r>
      <w:bookmarkStart w:id="1" w:name="_Hlk521922991"/>
      <w:r>
        <w:rPr/>
        <w:t>отдела опеки и попечительства администрации Жирновского муниципального район</w:t>
      </w:r>
      <w:bookmarkEnd w:id="1"/>
      <w:r>
        <w:rPr/>
        <w:t>а Волгоградской области, должностного лица отдела опеки и попечительства администрации Жирновского муниципального района Волгоградской области</w:t>
      </w:r>
      <w:r>
        <w:rPr>
          <w:i/>
        </w:rPr>
        <w:t>,</w:t>
      </w:r>
      <w:r>
        <w:rPr/>
        <w:t xml:space="preserve"> муниципального служащего, руководителя отдела опеки и попечительства администрации Жирновского муниципального района Волгоградской области может быть направлена по почте, с использованием информационно - телекоммуникационной сети "Интернет", официального сайта отдела,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540"/>
        <w:jc w:val="both"/>
        <w:rPr/>
      </w:pPr>
      <w:r>
        <w:rPr/>
        <w:t xml:space="preserve">5.3. Жалобы на решения, принятые руководителем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rPr/>
        <w:t>, предоставляющего муниципальную услугу, подаются в вышестоящий орган (при его наличии), в случае отсутствия рассматриваются непосредственно руководителем отдела, предоставляющего муниципальную услугу.</w:t>
      </w:r>
    </w:p>
    <w:p>
      <w:pPr>
        <w:pStyle w:val="Normal"/>
        <w:ind w:right="-16" w:firstLine="540"/>
        <w:jc w:val="both"/>
        <w:rPr/>
      </w:pPr>
      <w:r>
        <w:rPr/>
        <w:t>5.4. Жалоба должна содержать:</w:t>
      </w:r>
    </w:p>
    <w:p>
      <w:pPr>
        <w:pStyle w:val="Normal"/>
        <w:ind w:firstLine="540"/>
        <w:jc w:val="both"/>
        <w:rPr/>
      </w:pPr>
      <w:r>
        <w:rPr/>
        <w:t>1) наименование исполнительно - распорядительного органа муниципального образования, должностного лица</w:t>
      </w:r>
      <w:r>
        <w:rPr>
          <w:bCs/>
        </w:rPr>
        <w:t xml:space="preserve"> </w:t>
      </w:r>
      <w:r>
        <w:rPr/>
        <w:t>наименование исполнительно-распорядительного органа муниципального образования, или муниципального служащего, решения и действия (бездействие) которых обжалуются;</w:t>
      </w:r>
    </w:p>
    <w:p>
      <w:pPr>
        <w:pStyle w:val="Normal"/>
        <w:ind w:right="-16" w:firstLine="540"/>
        <w:jc w:val="both"/>
        <w:rPr/>
      </w:pPr>
      <w:r>
        <w:rP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right="-16" w:firstLine="540"/>
        <w:jc w:val="both"/>
        <w:rPr/>
      </w:pPr>
      <w:r>
        <w:rPr/>
        <w:t>3) сведения об обжалуемых решениях и действиях (бездействии) отдела опеки и попечительства администрации Жирновского муниципального района Волгоградской области, должностного лица, отдела опеки и попечительства администрации Жирновского муниципального района Волгоградской области, либо муниципального служащего;</w:t>
      </w:r>
    </w:p>
    <w:p>
      <w:pPr>
        <w:pStyle w:val="Normal"/>
        <w:ind w:firstLine="540"/>
        <w:jc w:val="both"/>
        <w:rPr/>
      </w:pPr>
      <w:r>
        <w:rPr/>
        <w:t>4) доводы, на основании которых заявитель не согласен с решением и действиями (бездействием)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</w:t>
      </w:r>
      <w:r>
        <w:rPr>
          <w:bCs/>
          <w:i/>
        </w:rPr>
        <w:t xml:space="preserve"> </w:t>
      </w:r>
      <w:r>
        <w:rPr/>
        <w:t>Волгоградской области или муниципального служащего.</w:t>
      </w:r>
    </w:p>
    <w:p>
      <w:pPr>
        <w:pStyle w:val="Normal"/>
        <w:ind w:firstLine="540"/>
        <w:jc w:val="both"/>
        <w:rPr/>
      </w:pPr>
      <w:r>
        <w:rPr/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right="-16" w:firstLine="540"/>
        <w:jc w:val="both"/>
        <w:rPr/>
      </w:pPr>
      <w:r>
        <w:rPr/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Normal"/>
        <w:ind w:right="-16" w:firstLine="540"/>
        <w:jc w:val="both"/>
        <w:rPr/>
      </w:pPr>
      <w:r>
        <w:rPr/>
        <w:t>5.5. Основанием для начала процедуры досудебного обжалования является поступление жалобы заявителя. Регистрация жалобы осуществляется специалистом администрации Жирновского муниципального района в течение трех дней со дня ее поступления.</w:t>
      </w:r>
    </w:p>
    <w:p>
      <w:pPr>
        <w:pStyle w:val="Normal"/>
        <w:ind w:firstLine="540"/>
        <w:jc w:val="both"/>
        <w:rPr/>
      </w:pPr>
      <w:r>
        <w:rPr/>
        <w:t>Жалоба, поступившая в администрацию Жирновского муниципального района, подлежит рассмотрению в течение пятнадцати рабочих дней со дня ее регистрации, а в случае обжалования отказа администрации Жирновского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ind w:firstLine="540"/>
        <w:jc w:val="both"/>
        <w:rPr/>
      </w:pPr>
      <w:r>
        <w:rPr/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>
      <w:pPr>
        <w:pStyle w:val="Normal"/>
        <w:ind w:firstLine="540"/>
        <w:jc w:val="both"/>
        <w:rPr/>
      </w:pPr>
      <w:r>
        <w:rPr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>
      <w:pPr>
        <w:pStyle w:val="Normal"/>
        <w:ind w:firstLine="540"/>
        <w:jc w:val="both"/>
        <w:rPr/>
      </w:pPr>
      <w:r>
        <w:rPr/>
        <w:t xml:space="preserve">Должностное лицо, работник, наделенные полномочиями по рассмотрению жалоб в соответствии с </w:t>
      </w:r>
      <w:hyperlink r:id="rId29">
        <w:r>
          <w:rPr/>
          <w:t>пунктом</w:t>
        </w:r>
      </w:hyperlink>
      <w:r>
        <w:rPr/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>
      <w:pPr>
        <w:pStyle w:val="Normal"/>
        <w:ind w:firstLine="540"/>
        <w:jc w:val="both"/>
        <w:rPr/>
      </w:pPr>
      <w:r>
        <w:rPr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>
      <w:pPr>
        <w:pStyle w:val="Normal"/>
        <w:ind w:firstLine="540"/>
        <w:jc w:val="both"/>
        <w:rPr/>
      </w:pPr>
      <w:r>
        <w:rPr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0">
        <w:r>
          <w:rPr/>
          <w:t>законом</w:t>
        </w:r>
      </w:hyperlink>
      <w:r>
        <w:rPr/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>
      <w:pPr>
        <w:pStyle w:val="Normal"/>
        <w:ind w:firstLine="540"/>
        <w:jc w:val="both"/>
        <w:rPr/>
      </w:pPr>
      <w:r>
        <w:rPr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>
      <w:pPr>
        <w:pStyle w:val="Normal"/>
        <w:ind w:firstLine="540"/>
        <w:jc w:val="both"/>
        <w:rPr/>
      </w:pPr>
      <w:r>
        <w:rPr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1">
        <w:r>
          <w:rPr/>
          <w:t>пунктом</w:t>
        </w:r>
      </w:hyperlink>
      <w:r>
        <w:rPr/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>
      <w:pPr>
        <w:pStyle w:val="Normal"/>
        <w:ind w:right="-16" w:firstLine="540"/>
        <w:jc w:val="both"/>
        <w:rPr/>
      </w:pPr>
      <w:r>
        <w:rPr/>
        <w:t>5.7. По результатам рассмотрения жалобы принимается одно из следующих решений:</w:t>
      </w:r>
    </w:p>
    <w:p>
      <w:pPr>
        <w:pStyle w:val="Normal"/>
        <w:ind w:firstLine="540"/>
        <w:jc w:val="both"/>
        <w:rPr>
          <w:strike/>
        </w:rPr>
      </w:pPr>
      <w:r>
        <w:rPr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>
      <w:pPr>
        <w:pStyle w:val="Normal"/>
        <w:ind w:firstLine="540"/>
        <w:jc w:val="both"/>
        <w:rPr/>
      </w:pPr>
      <w:r>
        <w:rPr/>
        <w:t>2) в удовлетворении жалобы отказывается.</w:t>
      </w:r>
    </w:p>
    <w:p>
      <w:pPr>
        <w:pStyle w:val="Normal"/>
        <w:ind w:firstLine="540"/>
        <w:jc w:val="both"/>
        <w:rPr/>
      </w:pPr>
      <w:r>
        <w:rPr/>
        <w:t>5.8. Основаниями для отказа в удовлетворении жалобы являются:</w:t>
      </w:r>
    </w:p>
    <w:p>
      <w:pPr>
        <w:pStyle w:val="Normal"/>
        <w:ind w:firstLine="540"/>
        <w:jc w:val="both"/>
        <w:rPr/>
      </w:pPr>
      <w:r>
        <w:rPr/>
        <w:t xml:space="preserve">1) признание правомерными решения и (или) действий (бездействия) отдела опеки и попечительства администрации Жирновского муниципального района </w:t>
      </w:r>
      <w:r>
        <w:rPr>
          <w:i/>
        </w:rPr>
        <w:t xml:space="preserve"> </w:t>
      </w:r>
      <w:r>
        <w:rPr/>
        <w:t>Волгоградской области должностных лиц, муниципальных служащих отдела опеки и попечительства администрации Жирновского муниципального района Волгоградской области,  участвующих в предоставлении муниципальной услуги,</w:t>
      </w:r>
    </w:p>
    <w:p>
      <w:pPr>
        <w:pStyle w:val="Normal"/>
        <w:ind w:firstLine="540"/>
        <w:jc w:val="both"/>
        <w:rPr/>
      </w:pPr>
      <w:r>
        <w:rPr/>
        <w:t>2) наличие вступившего в законную силу решения суда по жалобе о том же предмете и по тем же основаниям;</w:t>
      </w:r>
    </w:p>
    <w:p>
      <w:pPr>
        <w:pStyle w:val="Normal"/>
        <w:ind w:firstLine="540"/>
        <w:jc w:val="both"/>
        <w:rPr/>
      </w:pPr>
      <w:r>
        <w:rPr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>
      <w:pPr>
        <w:pStyle w:val="Normal"/>
        <w:ind w:right="-16" w:firstLine="540"/>
        <w:jc w:val="both"/>
        <w:rPr/>
      </w:pPr>
      <w:r>
        <w:rPr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отделом,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 в целях получения государственной услуги.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ind w:firstLine="540"/>
        <w:jc w:val="both"/>
        <w:rPr/>
      </w:pPr>
      <w:r>
        <w:rPr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опеки и попечительства администрации Жирновского муниципального района Волгоградской области, работник, наделенный </w:t>
      </w:r>
      <w:r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>
      <w:pPr>
        <w:pStyle w:val="Normal"/>
        <w:ind w:right="-16" w:firstLine="540"/>
        <w:jc w:val="both"/>
        <w:rPr/>
      </w:pPr>
      <w:r>
        <w:rPr/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отдела опеки и попечительства администрации Жирновского муниципального района  Волгоградской области в судебном порядке в соответствии с законодательством Российской Федерации.</w:t>
      </w:r>
    </w:p>
    <w:p>
      <w:pPr>
        <w:pStyle w:val="Normal"/>
        <w:ind w:right="-16" w:firstLine="540"/>
        <w:jc w:val="both"/>
        <w:rPr/>
      </w:pPr>
      <w:r>
        <w:rPr/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</w:t>
      </w:r>
      <w:r>
        <w:rPr/>
        <w:t xml:space="preserve">Приложение № 1 </w:t>
      </w:r>
    </w:p>
    <w:p>
      <w:pPr>
        <w:pStyle w:val="Normal"/>
        <w:rPr/>
      </w:pPr>
      <w:r>
        <w:rPr/>
        <w:tab/>
        <w:t xml:space="preserve">                    </w:t>
        <w:tab/>
        <w:tab/>
        <w:tab/>
        <w:tab/>
        <w:tab/>
        <w:t xml:space="preserve">к Административному регламенту 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</w:t>
      </w:r>
      <w:r>
        <w:rPr/>
        <w:t>«</w:t>
      </w:r>
      <w:r>
        <w:rPr>
          <w:bCs/>
        </w:rPr>
        <w:t xml:space="preserve">Предоставление информации о детях-сиротах и     </w:t>
      </w:r>
    </w:p>
    <w:p>
      <w:pPr>
        <w:pStyle w:val="Normal"/>
        <w:jc w:val="center"/>
        <w:rPr>
          <w:bCs/>
        </w:rPr>
      </w:pPr>
      <w:r>
        <w:rPr>
          <w:bCs/>
        </w:rPr>
        <w:t xml:space="preserve">                                                             </w:t>
      </w:r>
      <w:r>
        <w:rPr>
          <w:bCs/>
        </w:rPr>
        <w:t xml:space="preserve">оставшихся без попечения родителей, лицам </w:t>
      </w:r>
    </w:p>
    <w:p>
      <w:pPr>
        <w:pStyle w:val="Normal"/>
        <w:rPr>
          <w:bCs/>
        </w:rPr>
      </w:pPr>
      <w:r>
        <w:rPr>
          <w:bCs/>
        </w:rPr>
        <w:t xml:space="preserve">                                                                       </w:t>
      </w:r>
      <w:r>
        <w:rPr>
          <w:bCs/>
        </w:rPr>
        <w:t xml:space="preserve">желающим усыновить (удочерить) ребенка, стать </w:t>
      </w:r>
    </w:p>
    <w:p>
      <w:pPr>
        <w:pStyle w:val="Normal"/>
        <w:rPr>
          <w:bCs/>
        </w:rPr>
      </w:pPr>
      <w:r>
        <w:rPr>
          <w:bCs/>
        </w:rPr>
        <w:t xml:space="preserve">                                                                      </w:t>
      </w:r>
      <w:r>
        <w:rPr>
          <w:bCs/>
        </w:rPr>
        <w:t xml:space="preserve">опекунами или попечителями  </w:t>
      </w:r>
    </w:p>
    <w:p>
      <w:pPr>
        <w:pStyle w:val="Normal"/>
        <w:rPr>
          <w:bCs/>
        </w:rPr>
      </w:pPr>
      <w:r>
        <w:rPr>
          <w:bCs/>
        </w:rPr>
        <w:t xml:space="preserve">                                                                      </w:t>
      </w:r>
      <w:r>
        <w:rPr>
          <w:bCs/>
        </w:rPr>
        <w:t xml:space="preserve">несовершеннолетних   граждан  либо принять </w:t>
      </w:r>
    </w:p>
    <w:p>
      <w:pPr>
        <w:pStyle w:val="Normal"/>
        <w:rPr>
          <w:bCs/>
        </w:rPr>
      </w:pPr>
      <w:r>
        <w:rPr>
          <w:bCs/>
        </w:rPr>
        <w:t xml:space="preserve">                                                                       </w:t>
      </w:r>
      <w:r>
        <w:rPr>
          <w:bCs/>
        </w:rPr>
        <w:t xml:space="preserve">детей, оставшихся без попечения родителей, </w:t>
      </w:r>
    </w:p>
    <w:p>
      <w:pPr>
        <w:pStyle w:val="Normal"/>
        <w:rPr>
          <w:bCs/>
        </w:rPr>
      </w:pPr>
      <w:r>
        <w:rPr>
          <w:bCs/>
        </w:rPr>
        <w:t xml:space="preserve">                                                                       </w:t>
      </w:r>
      <w:r>
        <w:rPr>
          <w:bCs/>
        </w:rPr>
        <w:t>в семью на воспитание</w:t>
      </w:r>
      <w:r>
        <w:rPr/>
        <w:t xml:space="preserve">» </w:t>
      </w:r>
    </w:p>
    <w:p>
      <w:pPr>
        <w:pStyle w:val="Normal"/>
        <w:rPr/>
      </w:pPr>
      <w:r>
        <w:rPr/>
        <w:tab/>
        <w:tab/>
        <w:tab/>
        <w:tab/>
        <w:tab/>
        <w:tab/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i/>
          <w:i/>
        </w:rPr>
      </w:pPr>
      <w:r>
        <w:rPr/>
        <w:t xml:space="preserve">ФОРМА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Руководителю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отдела опеки и попечительства администрации                          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Жирновского муниципального района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Волгоградской области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(ФИО)____________________________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(от) Ф.И.О. ________________________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проживающего(ей) по адресу: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паспорт (N, серия, кем, когда выдан)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телефон: 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rPr/>
      </w:pPr>
      <w:r>
        <w:rPr>
          <w:rFonts w:eastAsia="Courier New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о предоставлении информации о ребенке и сведений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</w:t>
      </w:r>
      <w:r>
        <w:rPr>
          <w:rFonts w:cs="Times New Roman" w:ascii="Times New Roman" w:hAnsi="Times New Roman"/>
          <w:sz w:val="24"/>
          <w:szCs w:val="24"/>
        </w:rPr>
        <w:t>о наличии у него родственников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Прошу предоставить мне информацию о ребенке (детях) 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sz w:val="24"/>
          <w:szCs w:val="24"/>
        </w:rPr>
        <w:t>(Ф.И.О., дата рождения ребенка/детей)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 о  наличии  у  него  (них)  родственников  для  последующего  оформления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усыновления    (удочерения)/оформления    опеки   (попечительства)/создания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приемной семьи (нужное подчеркнуть).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                            "____" ______________ 20___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(подпись)</w:t>
      </w:r>
    </w:p>
    <w:p>
      <w:pPr>
        <w:pStyle w:val="Normal"/>
        <w:ind w:left="424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24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24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545" w:hanging="0"/>
        <w:rPr/>
      </w:pPr>
      <w:r>
        <w:rPr/>
        <w:t xml:space="preserve">Приложение № 2 </w:t>
      </w:r>
    </w:p>
    <w:p>
      <w:pPr>
        <w:pStyle w:val="Normal"/>
        <w:ind w:left="3545" w:hanging="0"/>
        <w:rPr/>
      </w:pPr>
      <w:r>
        <w:rPr/>
        <w:t xml:space="preserve">к Административному регламенту </w:t>
      </w:r>
    </w:p>
    <w:p>
      <w:pPr>
        <w:pStyle w:val="Normal"/>
        <w:tabs>
          <w:tab w:val="clear" w:pos="709"/>
          <w:tab w:val="left" w:pos="4085" w:leader="none"/>
        </w:tabs>
        <w:ind w:left="3545" w:hanging="0"/>
        <w:rPr/>
      </w:pPr>
      <w:r>
        <w:rPr/>
        <w:t>«</w:t>
      </w:r>
      <w:r>
        <w:rPr>
          <w:bCs/>
        </w:rPr>
        <w:t xml:space="preserve">Предоставление информации о детях-сиротах и     </w:t>
      </w:r>
    </w:p>
    <w:p>
      <w:pPr>
        <w:pStyle w:val="Normal"/>
        <w:ind w:left="3545" w:hanging="0"/>
        <w:rPr/>
      </w:pPr>
      <w:r>
        <w:rPr>
          <w:bCs/>
        </w:rPr>
        <w:t xml:space="preserve">детях, оставшихся без попечения родителей, лицам </w:t>
      </w:r>
    </w:p>
    <w:p>
      <w:pPr>
        <w:pStyle w:val="Normal"/>
        <w:ind w:left="3545" w:hanging="0"/>
        <w:rPr/>
      </w:pPr>
      <w:r>
        <w:rPr>
          <w:bCs/>
        </w:rPr>
        <w:t xml:space="preserve">желающим усыновить (удочерить) ребенка, стать </w:t>
      </w:r>
    </w:p>
    <w:p>
      <w:pPr>
        <w:pStyle w:val="Normal"/>
        <w:ind w:left="3545" w:hanging="0"/>
        <w:rPr/>
      </w:pPr>
      <w:r>
        <w:rPr>
          <w:bCs/>
        </w:rPr>
        <w:t xml:space="preserve">опекунами или попечителями  </w:t>
      </w:r>
    </w:p>
    <w:p>
      <w:pPr>
        <w:pStyle w:val="Normal"/>
        <w:ind w:left="3545" w:hanging="0"/>
        <w:rPr/>
      </w:pPr>
      <w:r>
        <w:rPr>
          <w:bCs/>
        </w:rPr>
        <w:t xml:space="preserve">несовершеннолетних   граждан  либо принять </w:t>
      </w:r>
    </w:p>
    <w:p>
      <w:pPr>
        <w:pStyle w:val="Normal"/>
        <w:ind w:left="3545" w:hanging="0"/>
        <w:rPr/>
      </w:pPr>
      <w:r>
        <w:rPr>
          <w:bCs/>
        </w:rPr>
        <w:t xml:space="preserve">детей, оставшихся без попечения родителей, </w:t>
      </w:r>
    </w:p>
    <w:p>
      <w:pPr>
        <w:pStyle w:val="Normal"/>
        <w:ind w:left="3545" w:hanging="0"/>
        <w:rPr/>
      </w:pPr>
      <w:r>
        <w:rPr>
          <w:bCs/>
        </w:rPr>
        <w:t>в семью на воспитание</w:t>
      </w:r>
      <w:r>
        <w:rPr/>
        <w:t xml:space="preserve">» </w:t>
      </w:r>
    </w:p>
    <w:p>
      <w:pPr>
        <w:pStyle w:val="Normal"/>
        <w:rPr/>
      </w:pPr>
      <w:r>
        <w:rPr/>
        <w:tab/>
        <w:tab/>
        <w:tab/>
        <w:tab/>
        <w:tab/>
        <w:tab/>
      </w:r>
    </w:p>
    <w:p>
      <w:pPr>
        <w:pStyle w:val="Normal"/>
        <w:ind w:firstLine="540"/>
        <w:rPr/>
      </w:pPr>
      <w:r>
        <w:rPr/>
      </w:r>
    </w:p>
    <w:p>
      <w:pPr>
        <w:pStyle w:val="Normal"/>
        <w:jc w:val="center"/>
        <w:rPr>
          <w:bCs/>
        </w:rPr>
      </w:pPr>
      <w:bookmarkStart w:id="2" w:name="Par471"/>
      <w:bookmarkEnd w:id="2"/>
      <w:r>
        <w:rPr>
          <w:bCs/>
        </w:rPr>
        <w:t>БЛОК-СХЕМА</w:t>
      </w:r>
    </w:p>
    <w:p>
      <w:pPr>
        <w:pStyle w:val="Normal"/>
        <w:jc w:val="center"/>
        <w:rPr/>
      </w:pPr>
      <w:r>
        <w:rPr>
          <w:bCs/>
        </w:rPr>
        <w:t xml:space="preserve">административных процедур по предоставлению государственной услуги </w:t>
      </w:r>
      <w:r>
        <w:rPr/>
        <w:t>«</w:t>
      </w:r>
      <w:r>
        <w:rPr>
          <w:bCs/>
        </w:rPr>
        <w:t>Предоставление информации о детях-сиротах и  детях,   оставшихся без попечения родителей, лицам</w:t>
      </w:r>
      <w:r>
        <w:rPr/>
        <w:t xml:space="preserve"> </w:t>
      </w:r>
      <w:r>
        <w:rPr>
          <w:bCs/>
        </w:rPr>
        <w:t xml:space="preserve">желающим усыновить (удочерить) ребенка, стать опекунами или попечителями  несовершеннолетних   граждан  либо принять </w:t>
      </w:r>
      <w:r>
        <w:rPr/>
        <w:t xml:space="preserve"> </w:t>
      </w:r>
      <w:r>
        <w:rPr>
          <w:bCs/>
        </w:rPr>
        <w:t>детей, оставшихся без попечения родителей,  в семью на воспитание</w:t>
      </w:r>
      <w:r>
        <w:rPr/>
        <w:t xml:space="preserve">» </w:t>
      </w:r>
    </w:p>
    <w:p>
      <w:pPr>
        <w:pStyle w:val="Normal"/>
        <w:ind w:firstLine="540"/>
        <w:rPr>
          <w:lang w:eastAsia="ru-RU"/>
        </w:rPr>
      </w:pPr>
      <w:r>
        <w:rPr>
          <w:lang w:eastAsia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5710555" cy="7099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70993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Приём и регистрация заявления о предоставлении информации о ребёнке и сведений о наличии у него родственников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49.65pt;height:55.9pt;mso-wrap-distance-left:9pt;mso-wrap-distance-right:9pt;mso-wrap-distance-top:0pt;mso-wrap-distance-bottom:0pt;margin-top:2.85pt;mso-position-vertical-relative:text;margin-left:-0.75pt;mso-position-horizontal-relative:text">
                <v:textbox>
                  <w:txbxContent>
                    <w:p>
                      <w:pPr>
                        <w:pStyle w:val="16"/>
                        <w:jc w:val="center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Приём и регистрация заявления о предоставлении информации о ребёнке и сведений о наличии у него родственников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6"/>
        <w:rPr/>
      </w:pPr>
      <w:r>
        <w:rPr/>
      </w:r>
    </w:p>
    <w:p>
      <w:pPr>
        <w:pStyle w:val="16"/>
        <w:rPr/>
      </w:pPr>
      <w:r>
        <w:rPr/>
      </w:r>
    </w:p>
    <w:p>
      <w:pPr>
        <w:pStyle w:val="16"/>
        <w:rPr/>
      </w:pPr>
      <w:r>
        <w:rPr/>
      </w:r>
    </w:p>
    <w:p>
      <w:pPr>
        <w:pStyle w:val="16"/>
        <w:rPr/>
      </w:pPr>
      <w:r>
        <w:rPr/>
      </w:r>
    </w:p>
    <w:p>
      <w:pPr>
        <w:pStyle w:val="1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16"/>
        <w:rPr/>
      </w:pPr>
      <w:r>
        <w:rPr/>
      </w:r>
    </w:p>
    <w:p>
      <w:pPr>
        <w:pStyle w:val="Normal"/>
        <w:ind w:firstLine="540"/>
        <w:rPr/>
      </w:pPr>
      <w:r>
        <w:rPr/>
      </w:r>
    </w:p>
    <w:p>
      <w:pPr>
        <w:pStyle w:val="1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-9525</wp:posOffset>
                </wp:positionH>
                <wp:positionV relativeFrom="paragraph">
                  <wp:posOffset>120650</wp:posOffset>
                </wp:positionV>
                <wp:extent cx="5824855" cy="5956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855" cy="59563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Рассмотрение заявление и предоставленных вместе с ним документов</w:t>
                            </w:r>
                          </w:p>
                          <w:p>
                            <w:pPr>
                              <w:pStyle w:val="Style23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58.65pt;height:46.9pt;mso-wrap-distance-left:9pt;mso-wrap-distance-right:9pt;mso-wrap-distance-top:0pt;mso-wrap-distance-bottom:0pt;margin-top:9.5pt;mso-position-vertical-relative:text;margin-left:-0.75pt;mso-position-horizontal-relative:text"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3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Рассмотрение заявление и предоставленных вместе с ним документов</w:t>
                      </w:r>
                    </w:p>
                    <w:p>
                      <w:pPr>
                        <w:pStyle w:val="Style23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1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2962275</wp:posOffset>
                </wp:positionH>
                <wp:positionV relativeFrom="paragraph">
                  <wp:posOffset>-5080</wp:posOffset>
                </wp:positionV>
                <wp:extent cx="3224530" cy="5956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530" cy="59563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Уведомление об отказе в предоставлении государственной услуги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53.9pt;height:46.9pt;mso-wrap-distance-left:9pt;mso-wrap-distance-right:9pt;mso-wrap-distance-top:0pt;mso-wrap-distance-bottom:0pt;margin-top:-0.4pt;mso-position-vertical-relative:text;margin-left:233.25pt;mso-position-horizontal-relative:text">
                <v:textbox>
                  <w:txbxContent>
                    <w:p>
                      <w:pPr>
                        <w:pStyle w:val="16"/>
                        <w:jc w:val="center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Уведомление об отказе в предоставлении государственной услуги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-466725</wp:posOffset>
                </wp:positionH>
                <wp:positionV relativeFrom="paragraph">
                  <wp:posOffset>-5080</wp:posOffset>
                </wp:positionV>
                <wp:extent cx="3110230" cy="7099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230" cy="70993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Предоставление заявителю информации о детях-сиротах и детях, оставшихся без попечения родителей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44.9pt;height:55.9pt;mso-wrap-distance-left:9pt;mso-wrap-distance-right:9pt;mso-wrap-distance-top:0pt;mso-wrap-distance-bottom:0pt;margin-top:-0.4pt;mso-position-vertical-relative:text;margin-left:-36.75pt;mso-position-horizontal-relative:text">
                <v:textbox>
                  <w:txbxContent>
                    <w:p>
                      <w:pPr>
                        <w:pStyle w:val="16"/>
                        <w:jc w:val="center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Предоставление заявителю информации о детях-сиротах и детях, оставшихся без попечения родителей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5820" w:leader="none"/>
        </w:tabs>
        <w:rPr/>
      </w:pPr>
      <w:r>
        <w:rPr/>
        <w:tab/>
      </w: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3305175</wp:posOffset>
                </wp:positionH>
                <wp:positionV relativeFrom="paragraph">
                  <wp:posOffset>519430</wp:posOffset>
                </wp:positionV>
                <wp:extent cx="2538730" cy="8242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730" cy="82423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Выдача заявителю в письменной форме отказа в предоставлении государственной услуги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99.9pt;height:64.9pt;mso-wrap-distance-left:9pt;mso-wrap-distance-right:9pt;mso-wrap-distance-top:0pt;mso-wrap-distance-bottom:0pt;margin-top:40.9pt;mso-position-vertical-relative:text;margin-left:260.25pt;mso-position-horizontal-relative:text">
                <v:textbox>
                  <w:txbxContent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Выдача заявителю в письменной форме отказа в предоставлении государственной услуги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-123825</wp:posOffset>
                </wp:positionH>
                <wp:positionV relativeFrom="paragraph">
                  <wp:posOffset>748030</wp:posOffset>
                </wp:positionV>
                <wp:extent cx="2881630" cy="104203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630" cy="104203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Предоставление заявителю в письменной форме информации о детях-сиротах  и детях, оставшихся без попечения родителей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26.9pt;height:82.05pt;mso-wrap-distance-left:9pt;mso-wrap-distance-right:9pt;mso-wrap-distance-top:0pt;mso-wrap-distance-bottom:0pt;margin-top:58.9pt;mso-position-vertical-relative:text;margin-left:-9.75pt;mso-position-horizontal-relative:text">
                <v:textbox>
                  <w:txbxContent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Предоставление заявителю в письменной форме информации о детях-сиротах  и детях, оставшихся без попечения родителей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1465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f56c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bidi="ar-SA" w:val="ru-RU" w:eastAsia="zh-CN"/>
    </w:rPr>
  </w:style>
  <w:style w:type="paragraph" w:styleId="1" w:customStyle="1">
    <w:name w:val="Heading 1"/>
    <w:basedOn w:val="Normal"/>
    <w:next w:val="Normal"/>
    <w:qFormat/>
    <w:rsid w:val="00ff56cf"/>
    <w:pPr>
      <w:keepNext w:val="true"/>
      <w:numPr>
        <w:ilvl w:val="0"/>
        <w:numId w:val="1"/>
      </w:numPr>
      <w:snapToGrid w:val="false"/>
      <w:outlineLvl w:val="0"/>
    </w:pPr>
    <w:rPr>
      <w:b/>
      <w:sz w:val="36"/>
      <w:szCs w:val="20"/>
    </w:rPr>
  </w:style>
  <w:style w:type="paragraph" w:styleId="3" w:customStyle="1">
    <w:name w:val="Heading 3"/>
    <w:basedOn w:val="Normal"/>
    <w:next w:val="Normal"/>
    <w:qFormat/>
    <w:rsid w:val="00ff56cf"/>
    <w:pPr>
      <w:keepNext w:val="true"/>
      <w:numPr>
        <w:ilvl w:val="2"/>
        <w:numId w:val="1"/>
      </w:numPr>
      <w:outlineLvl w:val="2"/>
    </w:pPr>
    <w:rPr>
      <w:b/>
      <w:sz w:val="12"/>
      <w:szCs w:val="20"/>
    </w:rPr>
  </w:style>
  <w:style w:type="paragraph" w:styleId="4" w:customStyle="1">
    <w:name w:val="Heading 4"/>
    <w:basedOn w:val="Normal"/>
    <w:next w:val="Normal"/>
    <w:qFormat/>
    <w:rsid w:val="00ff56cf"/>
    <w:pPr>
      <w:keepNext w:val="true"/>
      <w:numPr>
        <w:ilvl w:val="3"/>
        <w:numId w:val="1"/>
      </w:numPr>
      <w:jc w:val="center"/>
      <w:outlineLvl w:val="3"/>
    </w:pPr>
    <w:rPr>
      <w:b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Интернет-ссылка"/>
    <w:basedOn w:val="DefaultParagraphFont"/>
    <w:qFormat/>
    <w:rsid w:val="00ff56cf"/>
    <w:rPr>
      <w:color w:val="0000FF"/>
    </w:rPr>
  </w:style>
  <w:style w:type="character" w:styleId="WW8Num1z0" w:customStyle="1">
    <w:name w:val="WW8Num1z0"/>
    <w:qFormat/>
    <w:rsid w:val="00ff56cf"/>
    <w:rPr/>
  </w:style>
  <w:style w:type="character" w:styleId="WW8Num1z1" w:customStyle="1">
    <w:name w:val="WW8Num1z1"/>
    <w:qFormat/>
    <w:rsid w:val="00ff56cf"/>
    <w:rPr/>
  </w:style>
  <w:style w:type="character" w:styleId="WW8Num1z2" w:customStyle="1">
    <w:name w:val="WW8Num1z2"/>
    <w:qFormat/>
    <w:rsid w:val="00ff56cf"/>
    <w:rPr/>
  </w:style>
  <w:style w:type="character" w:styleId="WW8Num1z3" w:customStyle="1">
    <w:name w:val="WW8Num1z3"/>
    <w:qFormat/>
    <w:rsid w:val="00ff56cf"/>
    <w:rPr/>
  </w:style>
  <w:style w:type="character" w:styleId="WW8Num1z4" w:customStyle="1">
    <w:name w:val="WW8Num1z4"/>
    <w:qFormat/>
    <w:rsid w:val="00ff56cf"/>
    <w:rPr/>
  </w:style>
  <w:style w:type="character" w:styleId="WW8Num1z5" w:customStyle="1">
    <w:name w:val="WW8Num1z5"/>
    <w:qFormat/>
    <w:rsid w:val="00ff56cf"/>
    <w:rPr/>
  </w:style>
  <w:style w:type="character" w:styleId="WW8Num1z6" w:customStyle="1">
    <w:name w:val="WW8Num1z6"/>
    <w:qFormat/>
    <w:rsid w:val="00ff56cf"/>
    <w:rPr/>
  </w:style>
  <w:style w:type="character" w:styleId="WW8Num1z7" w:customStyle="1">
    <w:name w:val="WW8Num1z7"/>
    <w:qFormat/>
    <w:rsid w:val="00ff56cf"/>
    <w:rPr/>
  </w:style>
  <w:style w:type="character" w:styleId="WW8Num1z8" w:customStyle="1">
    <w:name w:val="WW8Num1z8"/>
    <w:qFormat/>
    <w:rsid w:val="00ff56cf"/>
    <w:rPr/>
  </w:style>
  <w:style w:type="character" w:styleId="11" w:customStyle="1">
    <w:name w:val="Основной шрифт абзаца1"/>
    <w:qFormat/>
    <w:rsid w:val="00ff56cf"/>
    <w:rPr/>
  </w:style>
  <w:style w:type="character" w:styleId="2" w:customStyle="1">
    <w:name w:val="Основной текст (2)_"/>
    <w:qFormat/>
    <w:rsid w:val="00ff56cf"/>
    <w:rPr>
      <w:sz w:val="28"/>
      <w:szCs w:val="28"/>
      <w:shd w:fill="FFFFFF" w:val="clear"/>
      <w:lang w:bidi="ar-SA"/>
    </w:rPr>
  </w:style>
  <w:style w:type="character" w:styleId="Style12" w:customStyle="1">
    <w:name w:val="Знак Знак"/>
    <w:qFormat/>
    <w:rsid w:val="00ff56cf"/>
    <w:rPr>
      <w:sz w:val="24"/>
      <w:szCs w:val="24"/>
      <w:lang w:val="ru-RU" w:bidi="ar-SA"/>
    </w:rPr>
  </w:style>
  <w:style w:type="character" w:styleId="Style13" w:customStyle="1">
    <w:name w:val="Выделение жирным"/>
    <w:qFormat/>
    <w:rsid w:val="00ff56cf"/>
    <w:rPr>
      <w:rFonts w:ascii="Times New Roman" w:hAnsi="Times New Roman" w:cs="Times New Roman"/>
      <w:b/>
      <w:bCs/>
    </w:rPr>
  </w:style>
  <w:style w:type="character" w:styleId="12" w:customStyle="1">
    <w:name w:val="Знак Знак1"/>
    <w:qFormat/>
    <w:rsid w:val="00ff56cf"/>
    <w:rPr>
      <w:b/>
      <w:sz w:val="36"/>
      <w:lang w:val="ru-RU" w:bidi="ar-SA"/>
    </w:rPr>
  </w:style>
  <w:style w:type="character" w:styleId="31" w:customStyle="1">
    <w:name w:val="Знак Знак3"/>
    <w:qFormat/>
    <w:rsid w:val="00ff56cf"/>
    <w:rPr>
      <w:b/>
      <w:sz w:val="36"/>
      <w:lang w:val="ru-RU" w:bidi="ar-SA"/>
    </w:rPr>
  </w:style>
  <w:style w:type="character" w:styleId="Appleconvertedspace" w:customStyle="1">
    <w:name w:val="apple-converted-space"/>
    <w:qFormat/>
    <w:rsid w:val="00ff56cf"/>
    <w:rPr>
      <w:rFonts w:ascii="Times New Roman" w:hAnsi="Times New Roman" w:cs="Times New Roman"/>
    </w:rPr>
  </w:style>
  <w:style w:type="character" w:styleId="ConsPlusNormal" w:customStyle="1">
    <w:name w:val="ConsPlusNormal Знак"/>
    <w:qFormat/>
    <w:rsid w:val="00ff56cf"/>
    <w:rPr>
      <w:rFonts w:ascii="Arial" w:hAnsi="Arial" w:cs="Arial"/>
      <w:lang w:val="ru-RU" w:bidi="ar-SA"/>
    </w:rPr>
  </w:style>
  <w:style w:type="character" w:styleId="21" w:customStyle="1">
    <w:name w:val="Знак Знак2"/>
    <w:qFormat/>
    <w:rsid w:val="00ff56cf"/>
    <w:rPr>
      <w:b/>
      <w:sz w:val="12"/>
      <w:lang w:val="ru-RU" w:bidi="ar-SA"/>
    </w:rPr>
  </w:style>
  <w:style w:type="character" w:styleId="Style14" w:customStyle="1">
    <w:name w:val="Посещённая гиперссылка"/>
    <w:qFormat/>
    <w:rsid w:val="00ff56cf"/>
    <w:rPr>
      <w:rFonts w:ascii="Times New Roman" w:hAnsi="Times New Roman" w:cs="Times New Roman"/>
      <w:color w:val="800080"/>
      <w:u w:val="single"/>
    </w:rPr>
  </w:style>
  <w:style w:type="character" w:styleId="13" w:customStyle="1">
    <w:name w:val="Номер страницы1"/>
    <w:basedOn w:val="11"/>
    <w:qFormat/>
    <w:rsid w:val="00ff56cf"/>
    <w:rPr/>
  </w:style>
  <w:style w:type="character" w:styleId="Style15" w:customStyle="1">
    <w:name w:val="Текст выноски Знак"/>
    <w:basedOn w:val="DefaultParagraphFont"/>
    <w:link w:val="ad"/>
    <w:qFormat/>
    <w:rsid w:val="00950e88"/>
    <w:rPr>
      <w:rFonts w:ascii="Tahoma" w:hAnsi="Tahoma" w:eastAsia="Times New Roman" w:cs="Tahoma"/>
      <w:sz w:val="16"/>
      <w:szCs w:val="16"/>
      <w:lang w:bidi="ar-SA"/>
    </w:rPr>
  </w:style>
  <w:style w:type="paragraph" w:styleId="Style16" w:customStyle="1">
    <w:name w:val="Заголовок"/>
    <w:basedOn w:val="Normal"/>
    <w:next w:val="Style17"/>
    <w:qFormat/>
    <w:rsid w:val="00ff56c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qFormat/>
    <w:rsid w:val="00ff56cf"/>
    <w:pPr>
      <w:spacing w:lineRule="auto" w:line="276" w:before="0" w:after="140"/>
    </w:pPr>
    <w:rPr/>
  </w:style>
  <w:style w:type="paragraph" w:styleId="Style18">
    <w:name w:val="List"/>
    <w:basedOn w:val="Style17"/>
    <w:qFormat/>
    <w:rsid w:val="00ff56cf"/>
    <w:pPr/>
    <w:rPr>
      <w:rFonts w:cs="Arial"/>
    </w:rPr>
  </w:style>
  <w:style w:type="paragraph" w:styleId="Style19" w:customStyle="1">
    <w:name w:val="Caption"/>
    <w:basedOn w:val="Normal"/>
    <w:qFormat/>
    <w:rsid w:val="00ff56cf"/>
    <w:pPr>
      <w:suppressLineNumbers/>
      <w:spacing w:before="120" w:after="120"/>
    </w:pPr>
    <w:rPr>
      <w:rFonts w:cs="Arial"/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ff56cf"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rsid w:val="00ff56cf"/>
    <w:pPr>
      <w:suppressLineNumbers/>
      <w:spacing w:before="120" w:after="120"/>
    </w:pPr>
    <w:rPr>
      <w:rFonts w:cs="Arial"/>
      <w:i/>
      <w:iCs/>
    </w:rPr>
  </w:style>
  <w:style w:type="paragraph" w:styleId="Style21" w:customStyle="1">
    <w:name w:val="Верхний и нижний колонтитулы"/>
    <w:basedOn w:val="Normal"/>
    <w:qFormat/>
    <w:rsid w:val="00ff56cf"/>
    <w:pPr>
      <w:suppressLineNumbers/>
      <w:tabs>
        <w:tab w:val="clear" w:pos="709"/>
        <w:tab w:val="center" w:pos="4677" w:leader="none"/>
        <w:tab w:val="right" w:pos="9354" w:leader="none"/>
      </w:tabs>
    </w:pPr>
    <w:rPr/>
  </w:style>
  <w:style w:type="paragraph" w:styleId="Style22" w:customStyle="1">
    <w:name w:val="Header"/>
    <w:basedOn w:val="Normal"/>
    <w:qFormat/>
    <w:rsid w:val="00ff56cf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" w:customStyle="1">
    <w:name w:val="Указатель1"/>
    <w:basedOn w:val="Normal"/>
    <w:qFormat/>
    <w:rsid w:val="00ff56cf"/>
    <w:pPr>
      <w:suppressLineNumbers/>
    </w:pPr>
    <w:rPr>
      <w:rFonts w:cs="Arial"/>
    </w:rPr>
  </w:style>
  <w:style w:type="paragraph" w:styleId="15" w:customStyle="1">
    <w:name w:val="Абзац списка1"/>
    <w:basedOn w:val="Normal"/>
    <w:qFormat/>
    <w:rsid w:val="00ff56cf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16" w:customStyle="1">
    <w:name w:val="Без интервала1"/>
    <w:qFormat/>
    <w:rsid w:val="00ff56cf"/>
    <w:pPr>
      <w:widowControl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bidi="ar-SA" w:val="ru-RU" w:eastAsia="zh-CN"/>
    </w:rPr>
  </w:style>
  <w:style w:type="paragraph" w:styleId="ConsPlusTitle" w:customStyle="1">
    <w:name w:val="ConsPlusTitle"/>
    <w:qFormat/>
    <w:rsid w:val="00ff56cf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bidi="ar-SA" w:val="ru-RU" w:eastAsia="zh-CN"/>
    </w:rPr>
  </w:style>
  <w:style w:type="paragraph" w:styleId="17" w:customStyle="1">
    <w:name w:val="Обычный (веб)1"/>
    <w:basedOn w:val="Normal"/>
    <w:qFormat/>
    <w:rsid w:val="00ff56cf"/>
    <w:pPr/>
    <w:rPr/>
  </w:style>
  <w:style w:type="paragraph" w:styleId="22" w:customStyle="1">
    <w:name w:val="Основной текст (2)"/>
    <w:basedOn w:val="Normal"/>
    <w:qFormat/>
    <w:rsid w:val="00ff56cf"/>
    <w:pPr>
      <w:widowControl w:val="false"/>
      <w:shd w:val="clear" w:color="auto" w:fill="FFFFFF"/>
      <w:spacing w:lineRule="exact" w:line="480" w:before="0" w:after="780"/>
      <w:jc w:val="center"/>
    </w:pPr>
    <w:rPr>
      <w:sz w:val="28"/>
      <w:szCs w:val="28"/>
      <w:shd w:fill="FFFFFF" w:val="clear"/>
      <w:lang w:eastAsia="ru-RU"/>
    </w:rPr>
  </w:style>
  <w:style w:type="paragraph" w:styleId="32" w:customStyle="1">
    <w:name w:val="Знак Знак3 Знак"/>
    <w:basedOn w:val="Normal"/>
    <w:qFormat/>
    <w:rsid w:val="00ff56cf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ConsPlusNonformat" w:customStyle="1">
    <w:name w:val="ConsPlusNonformat"/>
    <w:qFormat/>
    <w:rsid w:val="00ff56cf"/>
    <w:pPr>
      <w:widowControl w:val="false"/>
      <w:bidi w:val="0"/>
      <w:spacing w:lineRule="auto" w:line="360" w:before="0" w:after="0"/>
      <w:ind w:left="357" w:hanging="357"/>
      <w:jc w:val="both"/>
    </w:pPr>
    <w:rPr>
      <w:rFonts w:ascii="Courier New" w:hAnsi="Courier New" w:eastAsia="Times New Roman" w:cs="Courier New"/>
      <w:color w:val="auto"/>
      <w:kern w:val="0"/>
      <w:sz w:val="24"/>
      <w:szCs w:val="20"/>
      <w:lang w:bidi="ar-SA" w:val="ru-RU" w:eastAsia="zh-CN"/>
    </w:rPr>
  </w:style>
  <w:style w:type="paragraph" w:styleId="23" w:customStyle="1">
    <w:name w:val="Без интервала2"/>
    <w:qFormat/>
    <w:rsid w:val="00ff56cf"/>
    <w:pPr>
      <w:widowControl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bidi="ar-SA" w:val="ru-RU" w:eastAsia="zh-CN"/>
    </w:rPr>
  </w:style>
  <w:style w:type="paragraph" w:styleId="ConsPlusNormal1" w:customStyle="1">
    <w:name w:val="ConsPlusNormal"/>
    <w:qFormat/>
    <w:rsid w:val="00ff56cf"/>
    <w:pPr>
      <w:widowControl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bidi="ar-SA" w:val="ru-RU" w:eastAsia="zh-CN"/>
    </w:rPr>
  </w:style>
  <w:style w:type="paragraph" w:styleId="Style23" w:customStyle="1">
    <w:name w:val="Содержимое врезки"/>
    <w:basedOn w:val="Normal"/>
    <w:qFormat/>
    <w:rsid w:val="00ff56cf"/>
    <w:pPr/>
    <w:rPr/>
  </w:style>
  <w:style w:type="paragraph" w:styleId="BalloonText">
    <w:name w:val="Balloon Text"/>
    <w:basedOn w:val="Normal"/>
    <w:link w:val="ae"/>
    <w:qFormat/>
    <w:rsid w:val="00950e8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dmzhirn.ru/" TargetMode="External"/><Relationship Id="rId4" Type="http://schemas.openxmlformats.org/officeDocument/2006/relationships/hyperlink" Target="mailto:ra_zhirn_opeka@volganet.ru" TargetMode="External"/><Relationship Id="rId5" Type="http://schemas.openxmlformats.org/officeDocument/2006/relationships/hyperlink" Target="http://www.admzhirn.ru/" TargetMode="External"/><Relationship Id="rId6" Type="http://schemas.openxmlformats.org/officeDocument/2006/relationships/hyperlink" Target="http://www.gosuslugi.ru/" TargetMode="External"/><Relationship Id="rId7" Type="http://schemas.openxmlformats.org/officeDocument/2006/relationships/hyperlink" Target="consultantplus://offline/ref=561D80C16AC31619B2A6D76EF7B2C4AFC68FC5D239233013103E4A52CAnAV7L" TargetMode="External"/><Relationship Id="rId8" Type="http://schemas.openxmlformats.org/officeDocument/2006/relationships/hyperlink" Target="consultantplus://offline/ref=561D80C16AC31619B2A6D76EF7B2C4AFC68FC5D2392E3013103E4A52CAnAV7L" TargetMode="External"/><Relationship Id="rId9" Type="http://schemas.openxmlformats.org/officeDocument/2006/relationships/hyperlink" Target="consultantplus://offline/ref=63279465D43E56D91AC61B6B9BFD495ACA20E5E9DBAF6305A8684F236056FD395844407D72FC7C47o6L9N" TargetMode="External"/><Relationship Id="rId10" Type="http://schemas.openxmlformats.org/officeDocument/2006/relationships/hyperlink" Target="consultantplus://offline/ref=D331485697388572BE46BD5C5C04C1DDBAA66A5E05016527BE73E27C0BA785D43DE8A9FB7FFF66065DP7N" TargetMode="External"/><Relationship Id="rId11" Type="http://schemas.openxmlformats.org/officeDocument/2006/relationships/hyperlink" Target="consultantplus://offline/ref=561D80C16AC31619B2A6D76EF7B2C4AFC68CC0D136213013103E4A52CAnAV7L" TargetMode="External"/><Relationship Id="rId12" Type="http://schemas.openxmlformats.org/officeDocument/2006/relationships/hyperlink" Target="consultantplus://offline/ref=561D80C16AC31619B2A6D76EF7B2C4AFC68CC2D936203013103E4A52CAnAV7L" TargetMode="External"/><Relationship Id="rId13" Type="http://schemas.openxmlformats.org/officeDocument/2006/relationships/hyperlink" Target="consultantplus://offline/ref=7B4DE13E81AAAE9A2A730DAC875C6FC5D3AE58699594E63C994955E380S3S9L" TargetMode="External"/><Relationship Id="rId14" Type="http://schemas.openxmlformats.org/officeDocument/2006/relationships/hyperlink" Target="http://www.gosuslugi.ru/" TargetMode="External"/><Relationship Id="rId15" Type="http://schemas.openxmlformats.org/officeDocument/2006/relationships/hyperlink" Target="http://www.admzhirn.ru/" TargetMode="External"/><Relationship Id="rId16" Type="http://schemas.openxmlformats.org/officeDocument/2006/relationships/hyperlink" Target="consultantplus://offline/ref=63279465D43E56D91AC61B6B9BFD495ACA20E5E9DBAF6305A8684F236056FD395844407D72FC7C47o6L9N" TargetMode="External"/><Relationship Id="rId17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9B2EC41E2A9101782EAB072BA27B74D48DBD77B50C9D9AFEB10AEE7C3D6FCF4EE382809FC64418EAo7V6O" TargetMode="External"/><Relationship Id="rId19" Type="http://schemas.openxmlformats.org/officeDocument/2006/relationships/hyperlink" Target="http://www.gosuslugi.ru/" TargetMode="External"/><Relationship Id="rId20" Type="http://schemas.openxmlformats.org/officeDocument/2006/relationships/hyperlink" Target="http://www.admzhirn.ru/" TargetMode="External"/><Relationship Id="rId21" Type="http://schemas.openxmlformats.org/officeDocument/2006/relationships/hyperlink" Target="http://www.gosuslugi.ru/" TargetMode="External"/><Relationship Id="rId22" Type="http://schemas.openxmlformats.org/officeDocument/2006/relationships/hyperlink" Target="http://www.admzhirn.ru/" TargetMode="External"/><Relationship Id="rId23" Type="http://schemas.openxmlformats.org/officeDocument/2006/relationships/hyperlink" Target="http://www.gosuslugi.ru/" TargetMode="External"/><Relationship Id="rId24" Type="http://schemas.openxmlformats.org/officeDocument/2006/relationships/hyperlink" Target="http://www.admzhirn.ru/" TargetMode="External"/><Relationship Id="rId25" Type="http://schemas.openxmlformats.org/officeDocument/2006/relationships/hyperlink" Target="http://www.gosuslugi.ru/" TargetMode="External"/><Relationship Id="rId26" Type="http://schemas.openxmlformats.org/officeDocument/2006/relationships/hyperlink" Target="http://www.admzhirn.ru/" TargetMode="External"/><Relationship Id="rId27" Type="http://schemas.openxmlformats.org/officeDocument/2006/relationships/hyperlink" Target="consultantplus://offline/ref=A889D916D8CCA63FEA8702672F52EF815B47E0B73C82B770F3C3BBBFF1EA9779387FEF208DV2TCL" TargetMode="External"/><Relationship Id="rId28" Type="http://schemas.openxmlformats.org/officeDocument/2006/relationships/hyperlink" Target="mailto:ra_zhirn@volganet.ru" TargetMode="External"/><Relationship Id="rId29" Type="http://schemas.openxmlformats.org/officeDocument/2006/relationships/hyperlink" Target="consultantplus://offline/ref=E49C6BF63A9DA14897C7D94375A94DD7B8BA45C058C06A5D35222C70E076484A52B3721216h8n4M" TargetMode="External"/><Relationship Id="rId30" Type="http://schemas.openxmlformats.org/officeDocument/2006/relationships/hyperlink" Target="consultantplus://offline/ref=166B6C834A40D9ED059D12BC8CDD9D84D13C7A68142196DE02C83138nBMDI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32" Type="http://schemas.openxmlformats.org/officeDocument/2006/relationships/numbering" Target="numbering.xml"/><Relationship Id="rId33" Type="http://schemas.openxmlformats.org/officeDocument/2006/relationships/fontTable" Target="fontTable.xml"/><Relationship Id="rId34" Type="http://schemas.openxmlformats.org/officeDocument/2006/relationships/settings" Target="settings.xml"/><Relationship Id="rId35" Type="http://schemas.openxmlformats.org/officeDocument/2006/relationships/theme" Target="theme/theme1.xml"/><Relationship Id="rId3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LibreOffice/6.4.5.2$Windows_X86_64 LibreOffice_project/a726b36747cf2001e06b58ad5db1aa3a9a1872d6</Application>
  <Pages>20</Pages>
  <Words>6613</Words>
  <Characters>52387</Characters>
  <CharactersWithSpaces>61901</CharactersWithSpaces>
  <Paragraphs>339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2019-03-13T16:40:00Z</dcterms:created>
  <dc:creator>Мирошникова</dc:creator>
  <dc:description/>
  <dc:language>ru-RU</dc:language>
  <cp:lastModifiedBy/>
  <cp:lastPrinted>2020-05-14T11:41:00Z</cp:lastPrinted>
  <dcterms:modified xsi:type="dcterms:W3CDTF">2020-09-29T11:47:21Z</dcterms:modified>
  <cp:revision>22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1049-10.2.0.5871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