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lang w:val="ru-RU" w:eastAsia="ru-RU" w:bidi="ar-SA"/>
        </w:rPr>
      </w:pPr>
      <w:r>
        <w:rPr/>
        <w:drawing>
          <wp:inline distT="0" distB="0" distL="0" distR="0">
            <wp:extent cx="559435" cy="9309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9" t="-148" r="-219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ВОЛГОГРАДСКАЯ ОБЛАСТЬ</w:t>
      </w:r>
    </w:p>
    <w:p>
      <w:pPr>
        <w:pStyle w:val="Style36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</w:rPr>
      </w:pPr>
      <w:r>
        <w:rPr>
          <w:rFonts w:cs="Times New Roman" w:ascii="Times New Roman" w:hAnsi="Times New Roman"/>
          <w:b/>
          <w:i w:val="false"/>
          <w:color w:val="auto"/>
        </w:rPr>
        <w:t>ЖИРНОВСКИЙ МУНИЦИПАЛЬНЫЙ РАЙОН</w:t>
      </w:r>
    </w:p>
    <w:p>
      <w:pPr>
        <w:pStyle w:val="Style36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</w:rPr>
      </w:pPr>
      <w:r>
        <w:rPr>
          <w:rFonts w:cs="Times New Roman" w:ascii="Times New Roman" w:hAnsi="Times New Roman"/>
          <w:b/>
          <w:i w:val="false"/>
          <w:color w:val="auto"/>
        </w:rPr>
        <w:t>С О В Е Т</w:t>
      </w:r>
    </w:p>
    <w:p>
      <w:pPr>
        <w:pStyle w:val="Style36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</w:rPr>
      </w:pPr>
      <w:r>
        <w:rPr>
          <w:rFonts w:cs="Times New Roman" w:ascii="Times New Roman" w:hAnsi="Times New Roman"/>
          <w:b/>
          <w:i w:val="false"/>
          <w:color w:val="auto"/>
        </w:rPr>
        <w:t>Ж И Р Н О В С К О Г О    Г О Р О Д С К О Г О   П О С Е Л Е Н И Я</w:t>
      </w:r>
    </w:p>
    <w:p>
      <w:pPr>
        <w:pStyle w:val="Standard"/>
        <w:pBdr>
          <w:bottom w:val="double" w:sz="12" w:space="0" w:color="000000"/>
        </w:pBdr>
        <w:tabs>
          <w:tab w:val="clear" w:pos="709"/>
          <w:tab w:val="left" w:pos="5297" w:leader="none"/>
        </w:tabs>
        <w:spacing w:lineRule="atLeast" w:line="24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  <w:lang w:val="ru-RU"/>
        </w:rPr>
        <w:tab/>
      </w:r>
    </w:p>
    <w:p>
      <w:pPr>
        <w:pStyle w:val="Standard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 xml:space="preserve">Р Е Ш Е Н И Е </w:t>
      </w:r>
    </w:p>
    <w:p>
      <w:pPr>
        <w:pStyle w:val="Standard"/>
        <w:numPr>
          <w:ilvl w:val="0"/>
          <w:numId w:val="0"/>
        </w:numPr>
        <w:ind w:left="0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rPr>
          <w:sz w:val="24"/>
          <w:szCs w:val="24"/>
        </w:rPr>
      </w:pPr>
      <w:r>
        <w:rPr>
          <w:rFonts w:ascii="Times New Roman" w:hAnsi="Times New Roman"/>
          <w:bCs/>
          <w:color w:val="auto"/>
          <w:spacing w:val="7"/>
          <w:sz w:val="24"/>
          <w:szCs w:val="24"/>
          <w:u w:val="single"/>
          <w:lang w:eastAsia="zh-CN"/>
        </w:rPr>
        <w:t>о</w:t>
      </w:r>
      <w:r>
        <w:rPr>
          <w:rFonts w:ascii="Times New Roman" w:hAnsi="Times New Roman"/>
          <w:bCs/>
          <w:color w:val="auto"/>
          <w:spacing w:val="7"/>
          <w:sz w:val="24"/>
          <w:szCs w:val="24"/>
          <w:u w:val="single"/>
          <w:lang w:eastAsia="zh-CN"/>
        </w:rPr>
        <w:t xml:space="preserve">т 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 xml:space="preserve">02.02.2022 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 xml:space="preserve">      № 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19/120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 xml:space="preserve">      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2891" w:hanging="0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 внесении изменений в решение Совета Жирновского городского поселения от 30.08.2021 №17/93 «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муниципальном жилищном контроле</w:t>
      </w:r>
      <w:bookmarkEnd w:id="0"/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 xml:space="preserve"> на территории</w:t>
      </w:r>
      <w:r>
        <w:rPr>
          <w:rFonts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городского поселения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муниципального района»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В целях реализации Федерального закона от 31.07.2020 № 248-ФЗ </w:t>
        <w:br/>
        <w:t xml:space="preserve">«О государственном контроле (надзоре) и муниципальном контроле </w:t>
        <w:br/>
        <w:t xml:space="preserve">в Российской Федерации», в соответствии с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Уставом городского поселения Жирновское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>Жирновского муниципального района Волгоградской области, Совет Жирновского городского поселения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keepNext w:val="true"/>
        <w:keepLines/>
        <w:tabs>
          <w:tab w:val="clear" w:pos="709"/>
          <w:tab w:val="left" w:pos="-360" w:leader="none"/>
        </w:tabs>
        <w:spacing w:before="0" w:after="0"/>
        <w:ind w:left="0" w:right="0" w:firstLine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Положение о муниципальном жилищном контроле на территории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 Жирновского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>городского поселения Жирновского муниципального района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, утвержденное решением Совета Жирновского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городского поселения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>Жирновского муниципального района Волгоградской области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от 30.08.2021г. № 17/93</w:t>
      </w:r>
      <w:r>
        <w:rPr>
          <w:rFonts w:ascii="Times New Roman" w:hAnsi="Times New Roman"/>
          <w:sz w:val="24"/>
          <w:szCs w:val="24"/>
        </w:rPr>
        <w:t xml:space="preserve">, (далее – Положение) </w:t>
      </w:r>
      <w:r>
        <w:rPr>
          <w:rFonts w:ascii="Times New Roman" w:hAnsi="Times New Roman"/>
          <w:iCs/>
          <w:sz w:val="24"/>
          <w:szCs w:val="24"/>
        </w:rPr>
        <w:t>следующие изменения:</w:t>
      </w:r>
    </w:p>
    <w:p>
      <w:pPr>
        <w:pStyle w:val="Normal"/>
        <w:keepNext w:val="true"/>
        <w:keepLines/>
        <w:tabs>
          <w:tab w:val="clear" w:pos="709"/>
          <w:tab w:val="left" w:pos="-360" w:leader="none"/>
        </w:tabs>
        <w:spacing w:before="0" w:after="0"/>
        <w:ind w:left="0" w:right="0" w:firstLine="72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1.1. в </w:t>
      </w:r>
      <w:r>
        <w:rPr>
          <w:rFonts w:ascii="Times New Roman" w:hAnsi="Times New Roman"/>
          <w:sz w:val="24"/>
          <w:szCs w:val="24"/>
        </w:rPr>
        <w:t>пункте 1.4 Положения абзац первый изложить в следующей редакции:</w:t>
      </w:r>
    </w:p>
    <w:p>
      <w:pPr>
        <w:pStyle w:val="Style43"/>
        <w:tabs>
          <w:tab w:val="clear" w:pos="709"/>
          <w:tab w:val="left" w:pos="1134" w:leader="none"/>
        </w:tabs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>
      <w:pPr>
        <w:pStyle w:val="Style43"/>
        <w:tabs>
          <w:tab w:val="clear" w:pos="709"/>
          <w:tab w:val="left" w:pos="1134" w:leader="none"/>
        </w:tabs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>
      <w:pPr>
        <w:pStyle w:val="Style43"/>
        <w:tabs>
          <w:tab w:val="clear" w:pos="709"/>
          <w:tab w:val="left" w:pos="1134" w:leader="none"/>
        </w:tabs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>
      <w:pPr>
        <w:pStyle w:val="Style43"/>
        <w:tabs>
          <w:tab w:val="clear" w:pos="709"/>
          <w:tab w:val="left" w:pos="1134" w:leader="none"/>
        </w:tabs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>
      <w:pPr>
        <w:pStyle w:val="Style43"/>
        <w:tabs>
          <w:tab w:val="clear" w:pos="709"/>
          <w:tab w:val="left" w:pos="1134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раздел 6 Положения изложить в следующей редакции:</w:t>
      </w:r>
    </w:p>
    <w:p>
      <w:pPr>
        <w:pStyle w:val="Style43"/>
        <w:tabs>
          <w:tab w:val="clear" w:pos="709"/>
          <w:tab w:val="left" w:pos="1134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«6.1. Ключевые 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результативности и эффективности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контроля и их целевые значения установлены приложением 4 к настоящему Положению.</w:t>
      </w:r>
    </w:p>
    <w:p>
      <w:pPr>
        <w:pStyle w:val="Style43"/>
        <w:tabs>
          <w:tab w:val="clear" w:pos="709"/>
          <w:tab w:val="left" w:pos="1134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6.2. Индикативные 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результативности и эффективности муниципального контроля установлены приложением 5 к настоящему Положению.»;</w:t>
      </w:r>
    </w:p>
    <w:p>
      <w:pPr>
        <w:pStyle w:val="Style43"/>
        <w:tabs>
          <w:tab w:val="clear" w:pos="709"/>
          <w:tab w:val="left" w:pos="1134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приложение 2 к Положению изложить в редакции приложения 1 к настоящему Решению;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приложение 4 к Положению изложить в редакции приложения 2 к настоящему Решению;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дополнить Положение приложением 5 в редакции Приложения 3 к настоящему Решению.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>
        <w:rPr>
          <w:rFonts w:ascii="Times New Roman" w:hAnsi="Times New Roman"/>
          <w:sz w:val="24"/>
          <w:szCs w:val="24"/>
        </w:rPr>
        <w:t xml:space="preserve"> со дня его официального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>опубликованию.</w:t>
      </w:r>
    </w:p>
    <w:p>
      <w:pPr>
        <w:pStyle w:val="Normal"/>
        <w:ind w:left="0"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0" w:firstLine="720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Style28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35"/>
        <w:ind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Глава Жирновского </w:t>
      </w:r>
    </w:p>
    <w:p>
      <w:pPr>
        <w:pStyle w:val="35"/>
        <w:spacing w:lineRule="auto" w:line="24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>городского поселения                                                                                       А.К.Кудрявцев</w:t>
      </w:r>
    </w:p>
    <w:p>
      <w:pPr>
        <w:pStyle w:val="Style28"/>
        <w:spacing w:lineRule="auto" w:line="240"/>
        <w:jc w:val="both"/>
        <w:rPr>
          <w:rFonts w:ascii="Times New Roman" w:hAnsi="Times New Roman" w:eastAsia="Calibri"/>
          <w:i/>
          <w:i/>
          <w:sz w:val="24"/>
          <w:szCs w:val="24"/>
          <w:u w:val="single"/>
        </w:rPr>
      </w:pPr>
      <w:r>
        <w:rPr>
          <w:rFonts w:eastAsia="Calibri" w:ascii="Times New Roman" w:hAnsi="Times New Roman"/>
          <w:i/>
          <w:sz w:val="24"/>
          <w:szCs w:val="24"/>
          <w:u w:val="single"/>
        </w:rPr>
      </w:r>
    </w:p>
    <w:p>
      <w:pPr>
        <w:pStyle w:val="Style28"/>
        <w:spacing w:lineRule="auto" w:line="240"/>
        <w:jc w:val="both"/>
        <w:rPr>
          <w:rFonts w:ascii="Times New Roman" w:hAnsi="Times New Roman" w:eastAsia="Calibri"/>
          <w:i/>
          <w:i/>
          <w:sz w:val="24"/>
          <w:szCs w:val="24"/>
          <w:u w:val="single"/>
        </w:rPr>
      </w:pPr>
      <w:r>
        <w:rPr>
          <w:rFonts w:eastAsia="Calibri" w:ascii="Times New Roman" w:hAnsi="Times New Roman"/>
          <w:i/>
          <w:sz w:val="24"/>
          <w:szCs w:val="24"/>
          <w:u w:val="single"/>
        </w:rPr>
      </w:r>
    </w:p>
    <w:p>
      <w:pPr>
        <w:pStyle w:val="Style28"/>
        <w:spacing w:lineRule="auto" w:line="240"/>
        <w:jc w:val="both"/>
        <w:rPr>
          <w:rFonts w:ascii="Times New Roman" w:hAnsi="Times New Roman" w:eastAsia="Calibri"/>
          <w:i/>
          <w:i/>
          <w:sz w:val="24"/>
          <w:szCs w:val="24"/>
          <w:u w:val="single"/>
        </w:rPr>
      </w:pPr>
      <w:r>
        <w:rPr>
          <w:rFonts w:eastAsia="Calibri" w:ascii="Times New Roman" w:hAnsi="Times New Roman"/>
          <w:i/>
          <w:sz w:val="24"/>
          <w:szCs w:val="24"/>
          <w:u w:val="single"/>
        </w:rPr>
      </w:r>
    </w:p>
    <w:p>
      <w:pPr>
        <w:pStyle w:val="Style28"/>
        <w:spacing w:lineRule="auto" w:line="240"/>
        <w:jc w:val="both"/>
        <w:rPr>
          <w:rFonts w:ascii="Times New Roman" w:hAnsi="Times New Roman" w:eastAsia="Calibri"/>
          <w:i/>
          <w:i/>
          <w:sz w:val="24"/>
          <w:szCs w:val="24"/>
          <w:u w:val="single"/>
        </w:rPr>
      </w:pPr>
      <w:r>
        <w:rPr>
          <w:rFonts w:eastAsia="Calibri" w:ascii="Times New Roman" w:hAnsi="Times New Roman"/>
          <w:i/>
          <w:sz w:val="24"/>
          <w:szCs w:val="24"/>
          <w:u w:val="singl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/>
          <w:i/>
          <w:sz w:val="24"/>
          <w:szCs w:val="24"/>
          <w:u w:val="singl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eastAsia="Calibri" w:cs="Times New Roman"/>
          <w:i/>
          <w:i/>
          <w:sz w:val="24"/>
          <w:szCs w:val="24"/>
          <w:u w:val="single"/>
        </w:rPr>
      </w:pPr>
      <w:r>
        <w:rPr>
          <w:rFonts w:eastAsia="Calibri" w:cs="Times New Roman"/>
          <w:i/>
          <w:sz w:val="24"/>
          <w:szCs w:val="24"/>
          <w:u w:val="single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1 </w:t>
      </w:r>
    </w:p>
    <w:p>
      <w:pPr>
        <w:pStyle w:val="Normal"/>
        <w:ind w:left="4536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>«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Об утверждении Положения о </w:t>
      </w:r>
      <w:bookmarkStart w:id="1" w:name="_Hlk737067931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муниципальном жилищном контроле</w:t>
      </w:r>
      <w:bookmarkEnd w:id="1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на территории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городского поселения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муниципального района»</w:t>
      </w:r>
    </w:p>
    <w:p>
      <w:pPr>
        <w:pStyle w:val="ConsPlusNormal"/>
        <w:numPr>
          <w:ilvl w:val="0"/>
          <w:numId w:val="0"/>
        </w:numPr>
        <w:spacing w:lineRule="auto" w:line="192"/>
        <w:ind w:left="4536" w:right="0" w:firstLine="1"/>
        <w:outlineLvl w:val="1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02.02.2022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 xml:space="preserve">г. № </w:t>
      </w:r>
      <w:r>
        <w:rPr>
          <w:rFonts w:cs="Times New Roman"/>
          <w:sz w:val="24"/>
          <w:szCs w:val="24"/>
          <w:u w:val="none"/>
        </w:rPr>
        <w:t>19/120</w:t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jc w:val="both"/>
        <w:outlineLvl w:val="1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>
      <w:pPr>
        <w:pStyle w:val="Normal"/>
        <w:ind w:left="4536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>
      <w:pPr>
        <w:pStyle w:val="Normal"/>
        <w:ind w:left="4536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жилищном контроле на территории  </w:t>
      </w:r>
      <w:r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на территории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городского поселения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муниципального района</w:t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720"/>
        <w:outlineLvl w:val="1"/>
        <w:rPr>
          <w:rFonts w:ascii="Times New Roman" w:hAnsi="Times New Roman" w:cs="Times New Roman"/>
          <w:i/>
          <w:i/>
          <w:sz w:val="24"/>
          <w:szCs w:val="24"/>
          <w:vertAlign w:val="superscript"/>
        </w:rPr>
      </w:pPr>
      <w:r>
        <w:rPr>
          <w:rFonts w:cs="Times New Roman"/>
          <w:i/>
          <w:sz w:val="24"/>
          <w:szCs w:val="24"/>
          <w:vertAlign w:val="superscript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отнесения объектов контроля к категориям риска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в рамках осуществления муниципального жилищного контроля на территории  </w:t>
      </w:r>
      <w:r>
        <w:rPr>
          <w:rStyle w:val="Style25"/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Style w:val="Style25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>на территории</w:t>
      </w:r>
      <w:r>
        <w:rPr>
          <w:rStyle w:val="Style25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  <w:lang w:val="ru-RU"/>
        </w:rPr>
        <w:t xml:space="preserve"> </w:t>
      </w:r>
      <w:r>
        <w:rPr>
          <w:rStyle w:val="Style25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городского поселения</w:t>
      </w:r>
      <w:r>
        <w:rPr>
          <w:rStyle w:val="Style25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Style w:val="Style25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муниципального района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bookmarkStart w:id="2" w:name="Par5"/>
      <w:bookmarkEnd w:id="2"/>
      <w:r>
        <w:rPr>
          <w:rFonts w:ascii="Times New Roman" w:hAnsi="Times New Roman"/>
          <w:sz w:val="24"/>
          <w:szCs w:val="24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иных случаях деятельность контролируемых лиц относится к группе тяжести «Б».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>
        <w:r>
          <w:rPr>
            <w:rFonts w:ascii="Times New Roman" w:hAnsi="Times New Roman"/>
            <w:sz w:val="24"/>
            <w:szCs w:val="24"/>
          </w:rPr>
          <w:t>абзаце первом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3">
        <w:r>
          <w:rPr>
            <w:rFonts w:ascii="Times New Roman" w:hAnsi="Times New Roman"/>
            <w:sz w:val="24"/>
            <w:szCs w:val="24"/>
          </w:rPr>
          <w:t>статьями 7.21</w:t>
        </w:r>
      </w:hyperlink>
      <w:r>
        <w:rPr>
          <w:rFonts w:ascii="Times New Roman" w:hAnsi="Times New Roman"/>
          <w:sz w:val="24"/>
          <w:szCs w:val="24"/>
        </w:rPr>
        <w:t>-</w:t>
      </w:r>
      <w:hyperlink r:id="rId4">
        <w:r>
          <w:rPr>
            <w:rFonts w:ascii="Times New Roman" w:hAnsi="Times New Roman"/>
            <w:sz w:val="24"/>
            <w:szCs w:val="24"/>
          </w:rPr>
          <w:t>7.23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>
        <w:r>
          <w:rPr>
            <w:rFonts w:ascii="Times New Roman" w:hAnsi="Times New Roman"/>
            <w:sz w:val="24"/>
            <w:szCs w:val="24"/>
          </w:rPr>
          <w:t>частью 1 статьи 7.23.2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>
        <w:r>
          <w:rPr>
            <w:rFonts w:ascii="Times New Roman" w:hAnsi="Times New Roman"/>
            <w:sz w:val="24"/>
            <w:szCs w:val="24"/>
          </w:rPr>
          <w:t>статьями 7.23.3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>
        <w:r>
          <w:rPr>
            <w:rFonts w:ascii="Times New Roman" w:hAnsi="Times New Roman"/>
            <w:sz w:val="24"/>
            <w:szCs w:val="24"/>
          </w:rPr>
          <w:t>9.5.1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>
        <w:r>
          <w:rPr>
            <w:rFonts w:ascii="Times New Roman" w:hAnsi="Times New Roman"/>
            <w:sz w:val="24"/>
            <w:szCs w:val="24"/>
          </w:rPr>
          <w:t>статьей 9.13</w:t>
        </w:r>
      </w:hyperlink>
      <w:r>
        <w:rPr>
          <w:rFonts w:ascii="Times New Roman" w:hAnsi="Times New Roman"/>
          <w:sz w:val="24"/>
          <w:szCs w:val="24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9">
        <w:r>
          <w:rPr>
            <w:rFonts w:ascii="Times New Roman" w:hAnsi="Times New Roman"/>
            <w:sz w:val="24"/>
            <w:szCs w:val="24"/>
          </w:rPr>
          <w:t>частями 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>
        <w:r>
          <w:rPr>
            <w:rFonts w:ascii="Times New Roman" w:hAnsi="Times New Roman"/>
            <w:sz w:val="24"/>
            <w:szCs w:val="24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1">
        <w:r>
          <w:rPr>
            <w:rFonts w:ascii="Times New Roman" w:hAnsi="Times New Roman"/>
            <w:sz w:val="24"/>
            <w:szCs w:val="24"/>
          </w:rPr>
          <w:t>частью 12</w:t>
        </w:r>
      </w:hyperlink>
      <w:r>
        <w:rPr>
          <w:rFonts w:ascii="Times New Roman" w:hAnsi="Times New Roman"/>
          <w:sz w:val="24"/>
          <w:szCs w:val="24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2">
        <w:r>
          <w:rPr>
            <w:rFonts w:ascii="Times New Roman" w:hAnsi="Times New Roman"/>
            <w:sz w:val="24"/>
            <w:szCs w:val="24"/>
          </w:rPr>
          <w:t>частями 1</w:t>
        </w:r>
      </w:hyperlink>
      <w:r>
        <w:rPr>
          <w:rFonts w:ascii="Times New Roman" w:hAnsi="Times New Roman"/>
          <w:sz w:val="24"/>
          <w:szCs w:val="24"/>
        </w:rPr>
        <w:t>-</w:t>
      </w:r>
      <w:hyperlink r:id="rId13">
        <w:r>
          <w:rPr>
            <w:rFonts w:ascii="Times New Roman" w:hAnsi="Times New Roman"/>
            <w:sz w:val="24"/>
            <w:szCs w:val="24"/>
          </w:rPr>
          <w:t>4 статьи 9.23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>
        <w:r>
          <w:rPr>
            <w:rFonts w:ascii="Times New Roman" w:hAnsi="Times New Roman"/>
            <w:sz w:val="24"/>
            <w:szCs w:val="24"/>
          </w:rPr>
          <w:t>частью 1 статьи 13.19.2</w:t>
        </w:r>
      </w:hyperlink>
      <w:r>
        <w:rPr>
          <w:rFonts w:ascii="Times New Roman" w:hAnsi="Times New Roman"/>
          <w:sz w:val="24"/>
          <w:szCs w:val="24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>
        <w:r>
          <w:rPr>
            <w:rFonts w:ascii="Times New Roman" w:hAnsi="Times New Roman"/>
            <w:sz w:val="24"/>
            <w:szCs w:val="24"/>
          </w:rPr>
          <w:t>абзаце первом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приложения.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9"/>
        <w:gridCol w:w="2835"/>
        <w:gridCol w:w="2835"/>
      </w:tblGrid>
      <w:tr>
        <w:trPr/>
        <w:tc>
          <w:tcPr>
            <w:tcW w:w="3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тяжести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вероятности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39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39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Умеренный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3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outlineLvl w:val="0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</w:r>
    </w:p>
    <w:p>
      <w:pPr>
        <w:sectPr>
          <w:type w:val="nextPage"/>
          <w:pgSz w:w="11906" w:h="16838"/>
          <w:pgMar w:left="1559" w:right="1276" w:gutter="0" w:header="0" w:top="1134" w:footer="0" w:bottom="851"/>
          <w:pgNumType w:start="1" w:fmt="decimal"/>
          <w:formProt w:val="false"/>
          <w:titlePg/>
          <w:textDirection w:val="lrTb"/>
          <w:docGrid w:type="default" w:linePitch="272" w:charSpace="0"/>
        </w:sectPr>
        <w:pStyle w:val="Style28"/>
        <w:spacing w:lineRule="auto" w:line="24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9214" w:right="0" w:firstLine="1"/>
        <w:outlineLvl w:val="1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Приложение 2 </w:t>
      </w:r>
    </w:p>
    <w:p>
      <w:pPr>
        <w:pStyle w:val="Normal"/>
        <w:ind w:left="4536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>«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Об утверждении Положения о </w:t>
      </w:r>
    </w:p>
    <w:p>
      <w:pPr>
        <w:pStyle w:val="Normal"/>
        <w:ind w:left="4536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                                                                              </w:t>
      </w:r>
      <w:bookmarkStart w:id="3" w:name="_Hlk7370679312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муниципальном жилищном контроле</w:t>
      </w:r>
      <w:bookmarkEnd w:id="3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</w:p>
    <w:p>
      <w:pPr>
        <w:pStyle w:val="Normal"/>
        <w:ind w:left="4536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на территории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городского поселения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</w:p>
    <w:p>
      <w:pPr>
        <w:pStyle w:val="Normal"/>
        <w:ind w:left="4536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муниципального района»</w:t>
      </w:r>
    </w:p>
    <w:p>
      <w:pPr>
        <w:pStyle w:val="Normal"/>
        <w:ind w:left="453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02.02.2022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№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19/120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       </w:t>
      </w:r>
    </w:p>
    <w:p>
      <w:pPr>
        <w:pStyle w:val="ConsPlusNormal"/>
        <w:numPr>
          <w:ilvl w:val="0"/>
          <w:numId w:val="0"/>
        </w:numPr>
        <w:spacing w:lineRule="auto" w:line="192"/>
        <w:ind w:left="9214" w:right="0" w:firstLine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9214" w:right="0" w:firstLine="1"/>
        <w:jc w:val="both"/>
        <w:outlineLvl w:val="1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Приложение 4</w:t>
      </w:r>
    </w:p>
    <w:p>
      <w:pPr>
        <w:pStyle w:val="Normal"/>
        <w:ind w:left="9214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жилищном контроле на территории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на территории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городского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Жирновского муниципального района                    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ключевых показателей результативности и эффективности муниципального жилищного контроля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ascii="Times New Roman" w:hAnsi="Times New Roman"/>
          <w:b/>
          <w:sz w:val="24"/>
          <w:szCs w:val="24"/>
        </w:rPr>
        <w:t xml:space="preserve">на территории  </w:t>
      </w:r>
      <w:r>
        <w:rPr>
          <w:rStyle w:val="Style25"/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Style w:val="Style25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>на территории</w:t>
      </w:r>
      <w:r>
        <w:rPr>
          <w:rStyle w:val="Style25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  <w:lang w:val="ru-RU"/>
        </w:rPr>
        <w:t xml:space="preserve"> </w:t>
      </w:r>
      <w:r>
        <w:rPr>
          <w:rStyle w:val="Style25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городского поселения</w:t>
      </w:r>
      <w:r>
        <w:rPr>
          <w:rStyle w:val="Style25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Style w:val="Style25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муниципального района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tbl>
      <w:tblPr>
        <w:tblW w:w="15201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566"/>
        <w:gridCol w:w="853"/>
        <w:gridCol w:w="2976"/>
        <w:gridCol w:w="710"/>
        <w:gridCol w:w="807"/>
        <w:gridCol w:w="187"/>
        <w:gridCol w:w="520"/>
        <w:gridCol w:w="190"/>
        <w:gridCol w:w="693"/>
        <w:gridCol w:w="15"/>
        <w:gridCol w:w="847"/>
        <w:gridCol w:w="15"/>
        <w:gridCol w:w="1403"/>
        <w:gridCol w:w="20"/>
        <w:gridCol w:w="271"/>
        <w:gridCol w:w="1716"/>
      </w:tblGrid>
      <w:tr>
        <w:trPr>
          <w:trHeight w:val="375" w:hRule="atLeast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сопоставление показателя</w:t>
            </w:r>
          </w:p>
        </w:tc>
        <w:tc>
          <w:tcPr>
            <w:tcW w:w="2452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>
        <w:trPr>
          <w:trHeight w:val="1185" w:hRule="atLeast"/>
        </w:trPr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будущий год</w:t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7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Показатели, отражающие уровень минимизации вреда (ущерба) охраняемым законом ценностям,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>
        <w:trPr>
          <w:trHeight w:val="2640" w:hRule="atLeast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Кспв*100% / Ксн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15"/>
          <w:headerReference w:type="first" r:id="rId16"/>
          <w:footerReference w:type="default" r:id="rId17"/>
          <w:footerReference w:type="first" r:id="rId18"/>
          <w:type w:val="nextPage"/>
          <w:pgSz w:orient="landscape" w:w="16838" w:h="11906"/>
          <w:pgMar w:left="851" w:right="851" w:gutter="0" w:header="357" w:top="851" w:footer="482" w:bottom="1701"/>
          <w:pgNumType w:fmt="decimal"/>
          <w:formProt w:val="false"/>
          <w:titlePg/>
          <w:textDirection w:val="lrTb"/>
          <w:docGrid w:type="default" w:linePitch="360" w:charSpace="8192"/>
        </w:sectPr>
      </w:pP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3 </w:t>
      </w:r>
    </w:p>
    <w:p>
      <w:pPr>
        <w:pStyle w:val="Normal"/>
        <w:ind w:left="4536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>«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Об утверждении Положения о </w:t>
      </w:r>
      <w:bookmarkStart w:id="4" w:name="_Hlk7370679313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муниципальном жилищном контроле</w:t>
      </w:r>
      <w:bookmarkEnd w:id="4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на территории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городского поселения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муниципального района»</w:t>
      </w:r>
    </w:p>
    <w:p>
      <w:pPr>
        <w:pStyle w:val="ConsPlusNormal"/>
        <w:numPr>
          <w:ilvl w:val="0"/>
          <w:numId w:val="0"/>
        </w:numPr>
        <w:spacing w:lineRule="auto" w:line="192"/>
        <w:ind w:left="4536" w:right="0" w:firstLine="1"/>
        <w:jc w:val="both"/>
        <w:outlineLvl w:val="1"/>
        <w:rPr>
          <w:sz w:val="24"/>
          <w:szCs w:val="24"/>
          <w:u w:val="none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 xml:space="preserve">от </w:t>
      </w:r>
      <w:r>
        <w:rPr>
          <w:rFonts w:cs="Times New Roman"/>
          <w:i w:val="false"/>
          <w:iCs w:val="false"/>
          <w:sz w:val="24"/>
          <w:szCs w:val="24"/>
          <w:u w:val="none"/>
        </w:rPr>
        <w:t xml:space="preserve">02.02.2022 </w:t>
      </w:r>
      <w:r>
        <w:rPr>
          <w:rFonts w:cs="Times New Roman"/>
          <w:i w:val="false"/>
          <w:iCs w:val="false"/>
          <w:sz w:val="24"/>
          <w:szCs w:val="24"/>
          <w:u w:val="none"/>
        </w:rPr>
        <w:t xml:space="preserve"> № </w:t>
      </w:r>
      <w:r>
        <w:rPr>
          <w:rFonts w:cs="Times New Roman"/>
          <w:i w:val="false"/>
          <w:iCs w:val="false"/>
          <w:sz w:val="24"/>
          <w:szCs w:val="24"/>
          <w:u w:val="none"/>
        </w:rPr>
        <w:t>19/120</w:t>
      </w:r>
      <w:r>
        <w:rPr>
          <w:rFonts w:cs="Times New Roman"/>
          <w:i w:val="false"/>
          <w:iCs w:val="false"/>
          <w:sz w:val="24"/>
          <w:szCs w:val="24"/>
          <w:u w:val="none"/>
        </w:rPr>
        <w:t xml:space="preserve">         </w:t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left="4535" w:right="0" w:firstLine="1"/>
        <w:outlineLvl w:val="1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Приложение 5</w:t>
      </w:r>
    </w:p>
    <w:p>
      <w:pPr>
        <w:pStyle w:val="Normal"/>
        <w:ind w:left="4536" w:right="0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>
      <w:pPr>
        <w:pStyle w:val="Normal"/>
        <w:ind w:left="4536" w:right="0" w:hanging="0"/>
        <w:rPr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</w:rPr>
        <w:t xml:space="preserve">жилищном контроле на территории </w:t>
      </w:r>
      <w:r>
        <w:rPr>
          <w:rFonts w:ascii="Times New Roman" w:hAnsi="Times New Roman"/>
          <w:i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на территории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Жирновского городского поселения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Жирновского муниципального </w:t>
      </w:r>
    </w:p>
    <w:p>
      <w:pPr>
        <w:pStyle w:val="Normal"/>
        <w:ind w:left="4536" w:right="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района</w:t>
      </w:r>
    </w:p>
    <w:p>
      <w:pPr>
        <w:pStyle w:val="Normal"/>
        <w:ind w:left="4536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ind w:left="0" w:right="0" w:firstLine="539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Индикативные показатели результативности и эффективности муниципального жилищного контроля </w:t>
      </w:r>
      <w:r>
        <w:rPr>
          <w:rStyle w:val="Style25"/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Style w:val="Style25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>на территории</w:t>
      </w:r>
      <w:r>
        <w:rPr>
          <w:rStyle w:val="Style25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  <w:lang w:val="ru-RU"/>
        </w:rPr>
        <w:t xml:space="preserve"> </w:t>
      </w:r>
      <w:r>
        <w:rPr>
          <w:rStyle w:val="Style25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городского поселения</w:t>
      </w:r>
      <w:r>
        <w:rPr>
          <w:rStyle w:val="Style25"/>
          <w:rFonts w:ascii="Times New Roman" w:hAnsi="Times New Roman"/>
          <w:b/>
          <w:bCs/>
          <w:i w:val="false"/>
          <w:iCs w:val="false"/>
          <w:color w:val="auto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Style w:val="Style25"/>
          <w:rFonts w:eastAsia="Times New Roman" w:cs="Times New Roman" w:ascii="Times New Roman" w:hAnsi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u w:val="none"/>
          <w:vertAlign w:val="baseline"/>
          <w:lang w:val="ru-RU" w:eastAsia="ru-RU" w:bidi="ar-SA"/>
        </w:rPr>
        <w:t>Жирновского муниципального района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муниципального жилищного контроля на территории 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в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городском поселении Жирновское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>Жирновского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устанавливаются следующие индикативные показатели: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плановых контрольных мероприятий, проведенных за отчетный период;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  <w:br/>
        <w:t xml:space="preserve"> о согласовании проведения контрольных мероприятий,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жалоб, поданных контролируемыми лицами </w:t>
        <w:br/>
        <w:t>в досудебном порядке за отчетный период;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>
      <w:pPr>
        <w:pStyle w:val="Style28"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>
      <w:pPr>
        <w:pStyle w:val="Style28"/>
        <w:spacing w:lineRule="auto" w:lin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35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5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10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19"/>
      <w:headerReference w:type="first" r:id="rId20"/>
      <w:footerReference w:type="default" r:id="rId21"/>
      <w:footerReference w:type="first" r:id="rId22"/>
      <w:type w:val="nextPage"/>
      <w:pgSz w:w="11906" w:h="16838"/>
      <w:pgMar w:left="1701" w:right="851" w:gutter="0" w:header="357" w:top="851" w:footer="482" w:bottom="851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right"/>
      <w:rPr/>
    </w:pPr>
    <w:r>
      <w:rPr/>
    </w:r>
  </w:p>
  <w:p>
    <w:pPr>
      <w:pStyle w:val="Style3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right"/>
      <w:rPr/>
    </w:pPr>
    <w:r>
      <w:rPr/>
    </w:r>
  </w:p>
  <w:p>
    <w:pPr>
      <w:pStyle w:val="Style34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5"/>
                            <w:rPr/>
                          </w:pPr>
                          <w:r>
                            <w:rPr>
                              <w:rStyle w:val="Style26"/>
                            </w:rPr>
                            <w:fldChar w:fldCharType="begin"/>
                          </w:r>
                          <w:r>
                            <w:rPr>
                              <w:rStyle w:val="Style26"/>
                            </w:rPr>
                            <w:instrText> PAGE </w:instrText>
                          </w:r>
                          <w:r>
                            <w:rPr>
                              <w:rStyle w:val="Style26"/>
                            </w:rPr>
                            <w:fldChar w:fldCharType="separate"/>
                          </w:r>
                          <w:r>
                            <w:rPr>
                              <w:rStyle w:val="Style26"/>
                            </w:rPr>
                            <w:t>6</w:t>
                          </w:r>
                          <w:r>
                            <w:rPr>
                              <w:rStyle w:val="Style26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375.3pt;margin-top:0.05pt;width:6.1pt;height:13.8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5"/>
                      <w:rPr/>
                    </w:pPr>
                    <w:r>
                      <w:rPr>
                        <w:rStyle w:val="Style26"/>
                      </w:rPr>
                      <w:fldChar w:fldCharType="begin"/>
                    </w:r>
                    <w:r>
                      <w:rPr>
                        <w:rStyle w:val="Style26"/>
                      </w:rPr>
                      <w:instrText> PAGE </w:instrText>
                    </w:r>
                    <w:r>
                      <w:rPr>
                        <w:rStyle w:val="Style26"/>
                      </w:rPr>
                      <w:fldChar w:fldCharType="separate"/>
                    </w:r>
                    <w:r>
                      <w:rPr>
                        <w:rStyle w:val="Style26"/>
                      </w:rPr>
                      <w:t>6</w:t>
                    </w:r>
                    <w:r>
                      <w:rPr>
                        <w:rStyle w:val="Style2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b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e7bbf"/>
    <w:pPr>
      <w:widowControl/>
      <w:spacing w:lineRule="auto" w:line="276" w:before="120" w:after="120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"/>
    <w:qFormat/>
    <w:rsid w:val="000e7bbf"/>
    <w:pPr>
      <w:widowControl/>
      <w:spacing w:lineRule="auto" w:line="276" w:before="120" w:after="120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Normal"/>
    <w:next w:val="Normal"/>
    <w:link w:val="30"/>
    <w:uiPriority w:val="9"/>
    <w:qFormat/>
    <w:rsid w:val="000e7bbf"/>
    <w:pPr>
      <w:widowControl/>
      <w:spacing w:lineRule="auto" w:line="276" w:before="0" w:after="200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Normal"/>
    <w:next w:val="Normal"/>
    <w:link w:val="40"/>
    <w:uiPriority w:val="9"/>
    <w:qFormat/>
    <w:rsid w:val="000e7bbf"/>
    <w:pPr>
      <w:widowControl/>
      <w:spacing w:lineRule="auto" w:line="276" w:before="120" w:after="120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Normal"/>
    <w:next w:val="Normal"/>
    <w:link w:val="50"/>
    <w:uiPriority w:val="9"/>
    <w:qFormat/>
    <w:rsid w:val="000e7bbf"/>
    <w:pPr>
      <w:widowControl/>
      <w:spacing w:lineRule="auto" w:line="276" w:before="120" w:after="120"/>
      <w:outlineLvl w:val="4"/>
    </w:pPr>
    <w:rPr>
      <w:rFonts w:ascii="XO Thames" w:hAnsi="XO Thames"/>
      <w:b/>
      <w:sz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e7bbf"/>
    <w:rPr>
      <w:rFonts w:ascii="XO Thames" w:hAnsi="XO Thames" w:eastAsia="Times New Roman" w:cs="Times New Roman"/>
      <w:b/>
      <w:sz w:val="32"/>
      <w:szCs w:val="20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e7bbf"/>
    <w:rPr>
      <w:rFonts w:ascii="XO Thames" w:hAnsi="XO Thames" w:eastAsia="Times New Roman" w:cs="Times New Roman"/>
      <w:b/>
      <w:color w:val="00A0FF"/>
      <w:sz w:val="26"/>
      <w:szCs w:val="20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e7bbf"/>
    <w:rPr>
      <w:rFonts w:ascii="XO Thames" w:hAnsi="XO Thames" w:eastAsia="Times New Roman" w:cs="Times New Roman"/>
      <w:b/>
      <w:i/>
      <w:color w:val="000000"/>
      <w:sz w:val="20"/>
      <w:szCs w:val="20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e7bbf"/>
    <w:rPr>
      <w:rFonts w:ascii="XO Thames" w:hAnsi="XO Thames" w:eastAsia="Times New Roman" w:cs="Times New Roman"/>
      <w:b/>
      <w:color w:val="595959"/>
      <w:sz w:val="26"/>
      <w:szCs w:val="20"/>
      <w:lang w:val="x-none" w:eastAsia="x-none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e7bbf"/>
    <w:rPr>
      <w:rFonts w:ascii="XO Thames" w:hAnsi="XO Thames" w:eastAsia="Times New Roman" w:cs="Times New Roman"/>
      <w:b/>
      <w:color w:val="000000"/>
      <w:szCs w:val="20"/>
      <w:lang w:val="x-none" w:eastAsia="x-none"/>
    </w:rPr>
  </w:style>
  <w:style w:type="character" w:styleId="12" w:customStyle="1">
    <w:name w:val="Обычный1"/>
    <w:qFormat/>
    <w:rsid w:val="000e7bbf"/>
    <w:rPr>
      <w:rFonts w:ascii="Arial" w:hAnsi="Arial"/>
      <w:sz w:val="20"/>
    </w:rPr>
  </w:style>
  <w:style w:type="character" w:styleId="22" w:customStyle="1">
    <w:name w:val="Оглавление 2 Знак"/>
    <w:link w:val="21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42" w:customStyle="1">
    <w:name w:val="Оглавление 4 Знак"/>
    <w:link w:val="41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9" w:customStyle="1">
    <w:name w:val="Нижний колонтитул Знак"/>
    <w:basedOn w:val="DefaultParagraphFont"/>
    <w:link w:val="a3"/>
    <w:uiPriority w:val="99"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6" w:customStyle="1">
    <w:name w:val="Оглавление 6 Знак"/>
    <w:link w:val="6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7" w:customStyle="1">
    <w:name w:val="Оглавление 7 Знак"/>
    <w:link w:val="7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Normal1" w:customStyle="1">
    <w:name w:val="ConsPlusNormal1"/>
    <w:link w:val="ConsPlusNormal"/>
    <w:qFormat/>
    <w:locked/>
    <w:rsid w:val="000e7bbf"/>
    <w:rPr>
      <w:rFonts w:ascii="Times New Roman" w:hAnsi="Times New Roman" w:eastAsia="Times New Roman" w:cs="Times New Roman"/>
      <w:sz w:val="24"/>
      <w:lang w:eastAsia="ru-RU"/>
    </w:rPr>
  </w:style>
  <w:style w:type="character" w:styleId="32" w:customStyle="1">
    <w:name w:val="Оглавление 3 Знак"/>
    <w:link w:val="31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10">
    <w:name w:val="Привязка сноски"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FootnoteCharacters">
    <w:name w:val="Footnote Characters"/>
    <w:link w:val="13"/>
    <w:uiPriority w:val="99"/>
    <w:qFormat/>
    <w:rsid w:val="000e7bbf"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Style11" w:customStyle="1">
    <w:name w:val="Текст выноски Знак"/>
    <w:basedOn w:val="DefaultParagraphFont"/>
    <w:link w:val="a6"/>
    <w:uiPriority w:val="99"/>
    <w:qFormat/>
    <w:rsid w:val="000e7bbf"/>
    <w:rPr>
      <w:rFonts w:ascii="Tahoma" w:hAnsi="Tahoma" w:eastAsia="Times New Roman" w:cs="Times New Roman"/>
      <w:sz w:val="16"/>
      <w:szCs w:val="20"/>
      <w:lang w:val="x-none" w:eastAsia="x-none"/>
    </w:rPr>
  </w:style>
  <w:style w:type="character" w:styleId="Style12" w:customStyle="1">
    <w:name w:val="Абзац списка Знак"/>
    <w:link w:val="a8"/>
    <w:qFormat/>
    <w:locked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3">
    <w:name w:val="Интернет-ссылка"/>
    <w:link w:val="14"/>
    <w:uiPriority w:val="99"/>
    <w:rsid w:val="000e7bbf"/>
    <w:rPr>
      <w:rFonts w:ascii="Calibri" w:hAnsi="Calibri" w:eastAsia="Times New Roman" w:cs="Times New Roman"/>
      <w:color w:val="0000FF"/>
      <w:sz w:val="20"/>
      <w:szCs w:val="20"/>
      <w:u w:val="single"/>
      <w:lang w:val="x-none" w:eastAsia="x-none"/>
    </w:rPr>
  </w:style>
  <w:style w:type="character" w:styleId="Footnote1" w:customStyle="1">
    <w:name w:val="Footnote1"/>
    <w:link w:val="Footnote"/>
    <w:qFormat/>
    <w:locked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13" w:customStyle="1">
    <w:name w:val="Оглавление 1 Знак"/>
    <w:link w:val="15"/>
    <w:qFormat/>
    <w:locked/>
    <w:rsid w:val="000e7bbf"/>
    <w:rPr>
      <w:rFonts w:ascii="XO Thames" w:hAnsi="XO Thames" w:eastAsia="Times New Roman" w:cs="Times New Roman"/>
      <w:b/>
      <w:sz w:val="20"/>
      <w:szCs w:val="20"/>
      <w:lang w:val="x-none" w:eastAsia="x-none"/>
    </w:rPr>
  </w:style>
  <w:style w:type="character" w:styleId="HeaderandFooter1" w:customStyle="1">
    <w:name w:val="Header and Footer1"/>
    <w:link w:val="HeaderandFooter"/>
    <w:qFormat/>
    <w:locked/>
    <w:rsid w:val="000e7bbf"/>
    <w:rPr>
      <w:rFonts w:ascii="XO Thames" w:hAnsi="XO Thames" w:eastAsia="Times New Roman" w:cs="Calibri"/>
      <w:color w:val="000000"/>
      <w:lang w:eastAsia="ru-RU"/>
    </w:rPr>
  </w:style>
  <w:style w:type="character" w:styleId="9" w:customStyle="1">
    <w:name w:val="Оглавление 9 Знак"/>
    <w:link w:val="9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8" w:customStyle="1">
    <w:name w:val="Оглавление 8 Знак"/>
    <w:link w:val="8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Nonformat1" w:customStyle="1">
    <w:name w:val="ConsPlusNonformat1"/>
    <w:link w:val="ConsPlusNonformat"/>
    <w:qFormat/>
    <w:locked/>
    <w:rsid w:val="000e7bbf"/>
    <w:rPr>
      <w:rFonts w:ascii="Courier New" w:hAnsi="Courier New" w:eastAsia="Times New Roman" w:cs="Calibri"/>
      <w:color w:val="000000"/>
      <w:lang w:eastAsia="ru-RU"/>
    </w:rPr>
  </w:style>
  <w:style w:type="character" w:styleId="33" w:customStyle="1">
    <w:name w:val="Основной текст с отступом 3 Знак"/>
    <w:basedOn w:val="DefaultParagraphFont"/>
    <w:link w:val="33"/>
    <w:uiPriority w:val="99"/>
    <w:qFormat/>
    <w:rsid w:val="000e7bbf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52" w:customStyle="1">
    <w:name w:val="Оглавление 5 Знак"/>
    <w:link w:val="51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Cell1" w:customStyle="1">
    <w:name w:val="ConsPlusCell1"/>
    <w:link w:val="ConsPlusCell"/>
    <w:qFormat/>
    <w:locked/>
    <w:rsid w:val="000e7bbf"/>
    <w:rPr>
      <w:rFonts w:ascii="Courier New" w:hAnsi="Courier New" w:eastAsia="Times New Roman" w:cs="Calibri"/>
      <w:color w:val="000000"/>
      <w:lang w:eastAsia="ru-RU"/>
    </w:rPr>
  </w:style>
  <w:style w:type="character" w:styleId="Style14" w:customStyle="1">
    <w:name w:val="Верхний колонтитул Знак"/>
    <w:basedOn w:val="DefaultParagraphFont"/>
    <w:link w:val="ab"/>
    <w:uiPriority w:val="99"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5" w:customStyle="1">
    <w:name w:val="Подзаголовок Знак"/>
    <w:basedOn w:val="DefaultParagraphFont"/>
    <w:link w:val="ad"/>
    <w:uiPriority w:val="11"/>
    <w:qFormat/>
    <w:rsid w:val="000e7bbf"/>
    <w:rPr>
      <w:rFonts w:ascii="XO Thames" w:hAnsi="XO Thames" w:eastAsia="Times New Roman" w:cs="Times New Roman"/>
      <w:i/>
      <w:color w:val="616161"/>
      <w:sz w:val="24"/>
      <w:szCs w:val="20"/>
      <w:lang w:val="x-none" w:eastAsia="x-none"/>
    </w:rPr>
  </w:style>
  <w:style w:type="character" w:styleId="Toc101" w:customStyle="1">
    <w:name w:val="toc 101"/>
    <w:link w:val="toc10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16" w:customStyle="1">
    <w:name w:val="Название Знак"/>
    <w:basedOn w:val="DefaultParagraphFont"/>
    <w:link w:val="af"/>
    <w:uiPriority w:val="10"/>
    <w:qFormat/>
    <w:rsid w:val="000e7bbf"/>
    <w:rPr>
      <w:rFonts w:ascii="XO Thames" w:hAnsi="XO Thames" w:eastAsia="Times New Roman" w:cs="Times New Roman"/>
      <w:b/>
      <w:sz w:val="52"/>
      <w:szCs w:val="20"/>
      <w:lang w:val="x-none" w:eastAsia="x-none"/>
    </w:rPr>
  </w:style>
  <w:style w:type="character" w:styleId="ConsPlusTitle1" w:customStyle="1">
    <w:name w:val="ConsPlusTitle1"/>
    <w:link w:val="ConsPlusTitle"/>
    <w:qFormat/>
    <w:locked/>
    <w:rsid w:val="000e7bbf"/>
    <w:rPr>
      <w:rFonts w:ascii="Times New Roman" w:hAnsi="Times New Roman" w:eastAsia="Times New Roman" w:cs="Times New Roman"/>
      <w:b/>
      <w:sz w:val="24"/>
      <w:lang w:eastAsia="ru-RU"/>
    </w:rPr>
  </w:style>
  <w:style w:type="character" w:styleId="Style17" w:customStyle="1">
    <w:name w:val="Текст сноски Знак"/>
    <w:basedOn w:val="DefaultParagraphFont"/>
    <w:link w:val="af1"/>
    <w:qFormat/>
    <w:rsid w:val="000e7bbf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UnresolvedMention" w:customStyle="1">
    <w:name w:val="Unresolved Mention"/>
    <w:uiPriority w:val="99"/>
    <w:semiHidden/>
    <w:unhideWhenUsed/>
    <w:qFormat/>
    <w:rsid w:val="000e7bbf"/>
    <w:rPr>
      <w:rFonts w:cs="Times New Roman"/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styleId="Style18" w:customStyle="1">
    <w:name w:val="Текст примечания Знак"/>
    <w:basedOn w:val="DefaultParagraphFont"/>
    <w:link w:val="af4"/>
    <w:uiPriority w:val="99"/>
    <w:semiHidden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9" w:customStyle="1">
    <w:name w:val="Тема примечания Знак"/>
    <w:basedOn w:val="Style18"/>
    <w:link w:val="af6"/>
    <w:uiPriority w:val="99"/>
    <w:semiHidden/>
    <w:qFormat/>
    <w:rsid w:val="000e7bbf"/>
    <w:rPr>
      <w:rFonts w:ascii="Arial" w:hAnsi="Arial" w:eastAsia="Times New Roman" w:cs="Times New Roman"/>
      <w:b/>
      <w:bCs/>
      <w:sz w:val="20"/>
      <w:szCs w:val="20"/>
      <w:lang w:val="x-none" w:eastAsia="x-non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0e7bb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0" w:customStyle="1">
    <w:name w:val="Текст концевой сноски Знак"/>
    <w:basedOn w:val="DefaultParagraphFont"/>
    <w:link w:val="af8"/>
    <w:semiHidden/>
    <w:qFormat/>
    <w:rsid w:val="000e7bb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character" w:styleId="14">
    <w:name w:val="Основной шрифт абзаца1"/>
    <w:qFormat/>
    <w:rPr/>
  </w:style>
  <w:style w:type="character" w:styleId="23">
    <w:name w:val="Основной шрифт абзаца2"/>
    <w:qFormat/>
    <w:rPr/>
  </w:style>
  <w:style w:type="character" w:styleId="Style2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25">
    <w:name w:val="Знак сноски"/>
    <w:qFormat/>
    <w:rPr>
      <w:vertAlign w:val="superscript"/>
    </w:rPr>
  </w:style>
  <w:style w:type="character" w:styleId="Style26">
    <w:name w:val="Номер страницы"/>
    <w:basedOn w:val="14"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24">
    <w:name w:val="TOC 2"/>
    <w:basedOn w:val="Normal"/>
    <w:next w:val="Normal"/>
    <w:link w:val="22"/>
    <w:rsid w:val="000e7bbf"/>
    <w:pPr>
      <w:widowControl/>
      <w:spacing w:lineRule="auto" w:line="276" w:before="0" w:after="200"/>
      <w:ind w:left="200" w:hanging="0"/>
    </w:pPr>
    <w:rPr>
      <w:rFonts w:ascii="Calibri" w:hAnsi="Calibri"/>
      <w:sz w:val="22"/>
    </w:rPr>
  </w:style>
  <w:style w:type="paragraph" w:styleId="43">
    <w:name w:val="TOC 4"/>
    <w:basedOn w:val="Normal"/>
    <w:next w:val="Normal"/>
    <w:link w:val="42"/>
    <w:rsid w:val="000e7bbf"/>
    <w:pPr>
      <w:widowControl/>
      <w:spacing w:lineRule="auto" w:line="276" w:before="0" w:after="200"/>
      <w:ind w:left="600" w:hanging="0"/>
    </w:pPr>
    <w:rPr>
      <w:rFonts w:ascii="Calibri" w:hAnsi="Calibri"/>
      <w:sz w:val="22"/>
    </w:rPr>
  </w:style>
  <w:style w:type="paragraph" w:styleId="Style32" w:customStyle="1">
    <w:name w:val="Верхний и нижний колонтитулы"/>
    <w:link w:val="HeaderandFooter1"/>
    <w:qFormat/>
    <w:rsid w:val="000e7bbf"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Style33">
    <w:name w:val="Колонтитул"/>
    <w:basedOn w:val="Normal"/>
    <w:qFormat/>
    <w:pPr/>
    <w:rPr/>
  </w:style>
  <w:style w:type="paragraph" w:styleId="Style34">
    <w:name w:val="Footer"/>
    <w:basedOn w:val="Normal"/>
    <w:link w:val="a4"/>
    <w:uiPriority w:val="99"/>
    <w:rsid w:val="000e7bbf"/>
    <w:pPr>
      <w:tabs>
        <w:tab w:val="clear" w:pos="709"/>
        <w:tab w:val="center" w:pos="4677" w:leader="none"/>
        <w:tab w:val="right" w:pos="9355" w:leader="none"/>
      </w:tabs>
    </w:pPr>
    <w:rPr>
      <w:color w:val="auto"/>
      <w:lang w:val="x-none" w:eastAsia="x-none"/>
    </w:rPr>
  </w:style>
  <w:style w:type="paragraph" w:styleId="61">
    <w:name w:val="TOC 6"/>
    <w:basedOn w:val="Normal"/>
    <w:next w:val="Normal"/>
    <w:link w:val="60"/>
    <w:rsid w:val="000e7bbf"/>
    <w:pPr>
      <w:widowControl/>
      <w:spacing w:lineRule="auto" w:line="276" w:before="0" w:after="200"/>
      <w:ind w:left="1000" w:hanging="0"/>
    </w:pPr>
    <w:rPr>
      <w:rFonts w:ascii="Calibri" w:hAnsi="Calibri"/>
      <w:sz w:val="22"/>
    </w:rPr>
  </w:style>
  <w:style w:type="paragraph" w:styleId="71">
    <w:name w:val="TOC 7"/>
    <w:basedOn w:val="Normal"/>
    <w:next w:val="Normal"/>
    <w:link w:val="70"/>
    <w:rsid w:val="000e7bbf"/>
    <w:pPr>
      <w:widowControl/>
      <w:spacing w:lineRule="auto" w:line="276" w:before="0" w:after="200"/>
      <w:ind w:left="1200" w:hanging="0"/>
    </w:pPr>
    <w:rPr>
      <w:rFonts w:ascii="Calibri" w:hAnsi="Calibri"/>
      <w:sz w:val="22"/>
    </w:rPr>
  </w:style>
  <w:style w:type="paragraph" w:styleId="ConsPlusNormal" w:customStyle="1">
    <w:name w:val="ConsPlusNormal"/>
    <w:link w:val="ConsPlusNormal1"/>
    <w:qFormat/>
    <w:rsid w:val="000e7b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15" w:customStyle="1">
    <w:name w:val="Основной шрифт абзаца1"/>
    <w:qFormat/>
    <w:rsid w:val="000e7b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34">
    <w:name w:val="TOC 3"/>
    <w:basedOn w:val="Normal"/>
    <w:next w:val="Normal"/>
    <w:link w:val="32"/>
    <w:rsid w:val="000e7bbf"/>
    <w:pPr>
      <w:widowControl/>
      <w:spacing w:lineRule="auto" w:line="276" w:before="0" w:after="200"/>
      <w:ind w:left="400" w:hanging="0"/>
    </w:pPr>
    <w:rPr>
      <w:rFonts w:ascii="Calibri" w:hAnsi="Calibri"/>
      <w:sz w:val="22"/>
    </w:rPr>
  </w:style>
  <w:style w:type="paragraph" w:styleId="16" w:customStyle="1">
    <w:name w:val="Знак сноски1"/>
    <w:basedOn w:val="15"/>
    <w:link w:val="a5"/>
    <w:uiPriority w:val="99"/>
    <w:qFormat/>
    <w:rsid w:val="000e7bbf"/>
    <w:pPr/>
    <w:rPr>
      <w:color w:val="auto"/>
      <w:sz w:val="20"/>
      <w:vertAlign w:val="superscript"/>
      <w:lang w:val="x-none" w:eastAsia="x-none"/>
    </w:rPr>
  </w:style>
  <w:style w:type="paragraph" w:styleId="BalloonText">
    <w:name w:val="Balloon Text"/>
    <w:basedOn w:val="Normal"/>
    <w:link w:val="a7"/>
    <w:uiPriority w:val="99"/>
    <w:qFormat/>
    <w:rsid w:val="000e7bbf"/>
    <w:pPr/>
    <w:rPr>
      <w:rFonts w:ascii="Tahoma" w:hAnsi="Tahoma"/>
      <w:color w:val="auto"/>
      <w:sz w:val="16"/>
      <w:lang w:val="x-none" w:eastAsia="x-none"/>
    </w:rPr>
  </w:style>
  <w:style w:type="paragraph" w:styleId="ListParagraph">
    <w:name w:val="List Paragraph"/>
    <w:basedOn w:val="Normal"/>
    <w:link w:val="a9"/>
    <w:qFormat/>
    <w:rsid w:val="000e7bbf"/>
    <w:pPr>
      <w:spacing w:before="0" w:after="0"/>
      <w:ind w:left="720" w:hanging="0"/>
      <w:contextualSpacing/>
    </w:pPr>
    <w:rPr>
      <w:color w:val="auto"/>
      <w:lang w:val="x-none" w:eastAsia="x-none"/>
    </w:rPr>
  </w:style>
  <w:style w:type="paragraph" w:styleId="17" w:customStyle="1">
    <w:name w:val="Гиперссылка1"/>
    <w:basedOn w:val="15"/>
    <w:link w:val="aa"/>
    <w:uiPriority w:val="99"/>
    <w:qFormat/>
    <w:rsid w:val="000e7bbf"/>
    <w:pPr/>
    <w:rPr>
      <w:color w:val="0000FF"/>
      <w:sz w:val="20"/>
      <w:u w:val="single"/>
      <w:lang w:val="x-none" w:eastAsia="x-none"/>
    </w:rPr>
  </w:style>
  <w:style w:type="paragraph" w:styleId="Footnote" w:customStyle="1">
    <w:name w:val="Footnote"/>
    <w:basedOn w:val="Normal"/>
    <w:link w:val="Footnote1"/>
    <w:qFormat/>
    <w:rsid w:val="000e7bbf"/>
    <w:pPr/>
    <w:rPr>
      <w:color w:val="auto"/>
      <w:lang w:val="x-none" w:eastAsia="x-none"/>
    </w:rPr>
  </w:style>
  <w:style w:type="paragraph" w:styleId="18">
    <w:name w:val="TOC 1"/>
    <w:basedOn w:val="Normal"/>
    <w:next w:val="Normal"/>
    <w:link w:val="16"/>
    <w:rsid w:val="000e7bbf"/>
    <w:pPr>
      <w:widowControl/>
      <w:spacing w:lineRule="auto" w:line="276" w:before="0" w:after="200"/>
    </w:pPr>
    <w:rPr>
      <w:rFonts w:ascii="XO Thames" w:hAnsi="XO Thames"/>
      <w:b/>
      <w:color w:val="auto"/>
      <w:lang w:val="x-none" w:eastAsia="x-none"/>
    </w:rPr>
  </w:style>
  <w:style w:type="paragraph" w:styleId="91">
    <w:name w:val="TOC 9"/>
    <w:basedOn w:val="Normal"/>
    <w:next w:val="Normal"/>
    <w:link w:val="90"/>
    <w:rsid w:val="000e7bbf"/>
    <w:pPr>
      <w:widowControl/>
      <w:spacing w:lineRule="auto" w:line="276" w:before="0" w:after="200"/>
      <w:ind w:left="1600" w:hanging="0"/>
    </w:pPr>
    <w:rPr>
      <w:rFonts w:ascii="Calibri" w:hAnsi="Calibri"/>
      <w:sz w:val="22"/>
    </w:rPr>
  </w:style>
  <w:style w:type="paragraph" w:styleId="81">
    <w:name w:val="TOC 8"/>
    <w:basedOn w:val="Normal"/>
    <w:next w:val="Normal"/>
    <w:link w:val="80"/>
    <w:rsid w:val="000e7bbf"/>
    <w:pPr>
      <w:widowControl/>
      <w:spacing w:lineRule="auto" w:line="276" w:before="0" w:after="200"/>
      <w:ind w:left="1400" w:hanging="0"/>
    </w:pPr>
    <w:rPr>
      <w:rFonts w:ascii="Calibri" w:hAnsi="Calibri"/>
      <w:sz w:val="22"/>
    </w:rPr>
  </w:style>
  <w:style w:type="paragraph" w:styleId="ConsPlusNonformat" w:customStyle="1">
    <w:name w:val="ConsPlusNonformat"/>
    <w:link w:val="ConsPlusNonformat1"/>
    <w:qFormat/>
    <w:rsid w:val="000e7b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link w:val="34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paragraph" w:styleId="53">
    <w:name w:val="TOC 5"/>
    <w:basedOn w:val="Normal"/>
    <w:next w:val="Normal"/>
    <w:link w:val="52"/>
    <w:rsid w:val="000e7bbf"/>
    <w:pPr>
      <w:widowControl/>
      <w:spacing w:lineRule="auto" w:line="276" w:before="0" w:after="200"/>
      <w:ind w:left="800" w:hanging="0"/>
    </w:pPr>
    <w:rPr>
      <w:rFonts w:ascii="Calibri" w:hAnsi="Calibri"/>
      <w:sz w:val="22"/>
    </w:rPr>
  </w:style>
  <w:style w:type="paragraph" w:styleId="ConsPlusCell" w:customStyle="1">
    <w:name w:val="ConsPlusCell"/>
    <w:link w:val="ConsPlusCell1"/>
    <w:qFormat/>
    <w:rsid w:val="000e7bbf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Style35">
    <w:name w:val="Header"/>
    <w:basedOn w:val="Normal"/>
    <w:link w:val="ac"/>
    <w:uiPriority w:val="99"/>
    <w:rsid w:val="000e7bbf"/>
    <w:pPr>
      <w:tabs>
        <w:tab w:val="clear" w:pos="709"/>
        <w:tab w:val="center" w:pos="4677" w:leader="none"/>
        <w:tab w:val="right" w:pos="9355" w:leader="none"/>
      </w:tabs>
    </w:pPr>
    <w:rPr>
      <w:color w:val="auto"/>
      <w:lang w:val="x-none" w:eastAsia="x-none"/>
    </w:rPr>
  </w:style>
  <w:style w:type="paragraph" w:styleId="Style36">
    <w:name w:val="Subtitle"/>
    <w:basedOn w:val="Normal"/>
    <w:next w:val="Normal"/>
    <w:link w:val="ae"/>
    <w:uiPriority w:val="11"/>
    <w:qFormat/>
    <w:rsid w:val="000e7bbf"/>
    <w:pPr>
      <w:widowControl/>
      <w:spacing w:lineRule="auto" w:line="276" w:before="0" w:after="200"/>
    </w:pPr>
    <w:rPr>
      <w:rFonts w:ascii="XO Thames" w:hAnsi="XO Thames"/>
      <w:i/>
      <w:color w:val="616161"/>
      <w:sz w:val="24"/>
      <w:lang w:val="x-none" w:eastAsia="x-none"/>
    </w:rPr>
  </w:style>
  <w:style w:type="paragraph" w:styleId="Toc10" w:customStyle="1">
    <w:name w:val="toc 10"/>
    <w:next w:val="Normal"/>
    <w:link w:val="toc101"/>
    <w:qFormat/>
    <w:rsid w:val="000e7bbf"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37">
    <w:name w:val="Title"/>
    <w:basedOn w:val="Normal"/>
    <w:next w:val="Normal"/>
    <w:link w:val="af0"/>
    <w:uiPriority w:val="10"/>
    <w:qFormat/>
    <w:rsid w:val="000e7bbf"/>
    <w:pPr>
      <w:widowControl/>
      <w:spacing w:lineRule="auto" w:line="276" w:before="0" w:after="200"/>
    </w:pPr>
    <w:rPr>
      <w:rFonts w:ascii="XO Thames" w:hAnsi="XO Thames"/>
      <w:b/>
      <w:color w:val="auto"/>
      <w:sz w:val="52"/>
      <w:lang w:val="x-none" w:eastAsia="x-none"/>
    </w:rPr>
  </w:style>
  <w:style w:type="paragraph" w:styleId="ConsPlusTitle" w:customStyle="1">
    <w:name w:val="ConsPlusTitle"/>
    <w:link w:val="ConsPlusTitle1"/>
    <w:qFormat/>
    <w:rsid w:val="000e7bb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2"/>
      <w:lang w:val="ru-RU" w:eastAsia="ru-RU" w:bidi="ar-SA"/>
    </w:rPr>
  </w:style>
  <w:style w:type="paragraph" w:styleId="Style38">
    <w:name w:val="Footnote Text"/>
    <w:basedOn w:val="Normal"/>
    <w:link w:val="af2"/>
    <w:rsid w:val="000e7bbf"/>
    <w:pPr>
      <w:widowControl/>
      <w:suppressAutoHyphens w:val="true"/>
    </w:pPr>
    <w:rPr>
      <w:rFonts w:ascii="Times New Roman" w:hAnsi="Times New Roman"/>
      <w:color w:val="auto"/>
      <w:lang w:val="x-none" w:eastAsia="ar-SA"/>
    </w:rPr>
  </w:style>
  <w:style w:type="paragraph" w:styleId="Annotationtext">
    <w:name w:val="annotation text"/>
    <w:basedOn w:val="Normal"/>
    <w:link w:val="af5"/>
    <w:uiPriority w:val="99"/>
    <w:semiHidden/>
    <w:unhideWhenUsed/>
    <w:qFormat/>
    <w:rsid w:val="000e7bbf"/>
    <w:pPr/>
    <w:rPr>
      <w:color w:val="auto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7"/>
    <w:uiPriority w:val="99"/>
    <w:semiHidden/>
    <w:unhideWhenUsed/>
    <w:qFormat/>
    <w:rsid w:val="000e7bbf"/>
    <w:pPr/>
    <w:rPr>
      <w:b/>
      <w:b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0e7bb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</w:rPr>
  </w:style>
  <w:style w:type="paragraph" w:styleId="Style39">
    <w:name w:val="Endnote Text"/>
    <w:basedOn w:val="Normal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paragraph" w:styleId="35">
    <w:name w:val="Основной текст с отступом 3"/>
    <w:basedOn w:val="Normal"/>
    <w:qFormat/>
    <w:pPr>
      <w:ind w:firstLine="709"/>
    </w:pPr>
    <w:rPr>
      <w:sz w:val="28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ahoma" w:asciiTheme="minorHAnsi" w:hAnsiTheme="minorHAnsi"/>
      <w:color w:val="auto"/>
      <w:kern w:val="2"/>
      <w:sz w:val="24"/>
      <w:szCs w:val="24"/>
      <w:lang w:val="de-DE" w:eastAsia="ja-JP" w:bidi="fa-IR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Calibri" w:cs="Tahoma" w:eastAsiaTheme="minorHAnsi"/>
      <w:color w:val="auto"/>
      <w:kern w:val="0"/>
      <w:sz w:val="22"/>
      <w:szCs w:val="22"/>
      <w:lang w:val="de-DE" w:eastAsia="ja-JP" w:bidi="fa-IR"/>
    </w:rPr>
  </w:style>
  <w:style w:type="paragraph" w:styleId="211">
    <w:name w:val="Заголовок 21"/>
    <w:qFormat/>
    <w:pPr>
      <w:keepNext w:val="true"/>
      <w:widowControl w:val="false"/>
      <w:suppressAutoHyphens w:val="true"/>
      <w:bidi w:val="0"/>
      <w:spacing w:before="0" w:after="0"/>
      <w:jc w:val="center"/>
      <w:textAlignment w:val="baseline"/>
    </w:pPr>
    <w:rPr>
      <w:rFonts w:ascii="Times New Roman" w:hAnsi="Times New Roman" w:eastAsia="Calibri" w:cs="Times New Roman" w:eastAsiaTheme="minorHAnsi"/>
      <w:b/>
      <w:color w:val="auto"/>
      <w:kern w:val="0"/>
      <w:sz w:val="22"/>
      <w:szCs w:val="28"/>
      <w:lang w:val="de-DE" w:eastAsia="ja-JP" w:bidi="fa-IR"/>
    </w:rPr>
  </w:style>
  <w:style w:type="paragraph" w:styleId="Formattext">
    <w:name w:val="formattext"/>
    <w:basedOn w:val="Normal"/>
    <w:qFormat/>
    <w:pPr>
      <w:spacing w:before="280" w:after="280"/>
    </w:pPr>
    <w:rPr/>
  </w:style>
  <w:style w:type="paragraph" w:styleId="ConsPlusTextList">
    <w:name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JurTerm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6"/>
      <w:szCs w:val="20"/>
      <w:lang w:val="ru-RU" w:eastAsia="zh-CN" w:bidi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0"/>
      <w:szCs w:val="20"/>
      <w:lang w:val="ru-RU" w:eastAsia="zh-CN" w:bidi="ar-SA"/>
    </w:rPr>
  </w:style>
  <w:style w:type="paragraph" w:styleId="ConsPlusDocList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Tekstob">
    <w:name w:val="tekstob"/>
    <w:basedOn w:val="Normal"/>
    <w:qFormat/>
    <w:pPr>
      <w:spacing w:before="280" w:after="280"/>
    </w:pPr>
    <w:rPr/>
  </w:style>
  <w:style w:type="paragraph" w:styleId="212">
    <w:name w:val="Основной текст 21"/>
    <w:basedOn w:val="Normal"/>
    <w:qFormat/>
    <w:pPr>
      <w:jc w:val="both"/>
    </w:pPr>
    <w:rPr>
      <w:szCs w:val="20"/>
    </w:rPr>
  </w:style>
  <w:style w:type="paragraph" w:styleId="Style40">
    <w:name w:val="Обычный (веб)"/>
    <w:basedOn w:val="Normal"/>
    <w:qFormat/>
    <w:pPr>
      <w:spacing w:before="280" w:after="280"/>
    </w:pPr>
    <w:rPr/>
  </w:style>
  <w:style w:type="paragraph" w:styleId="Style4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Formattexttopleveltext">
    <w:name w:val="formattext topleveltext"/>
    <w:basedOn w:val="Normal"/>
    <w:qFormat/>
    <w:pPr>
      <w:spacing w:before="280" w:after="280"/>
    </w:pPr>
    <w:rPr/>
  </w:style>
  <w:style w:type="paragraph" w:styleId="Formattexttopleveltextcentertext">
    <w:name w:val="formattext topleveltext centertext"/>
    <w:basedOn w:val="Normal"/>
    <w:qFormat/>
    <w:pPr>
      <w:spacing w:before="280" w:after="280"/>
    </w:pPr>
    <w:rPr/>
  </w:style>
  <w:style w:type="paragraph" w:styleId="Headertexttopleveltextcentertext">
    <w:name w:val="headertext topleveltext centertext"/>
    <w:basedOn w:val="Normal"/>
    <w:qFormat/>
    <w:pPr>
      <w:spacing w:before="280" w:after="280"/>
    </w:pPr>
    <w:rPr/>
  </w:style>
  <w:style w:type="paragraph" w:styleId="19">
    <w:name w:val="Указатель1"/>
    <w:basedOn w:val="Normal"/>
    <w:qFormat/>
    <w:pPr/>
    <w:rPr>
      <w:rFonts w:cs="Mangal"/>
    </w:rPr>
  </w:style>
  <w:style w:type="paragraph" w:styleId="110">
    <w:name w:val="Название объекта1"/>
    <w:basedOn w:val="Normal"/>
    <w:qFormat/>
    <w:pPr>
      <w:spacing w:before="120" w:after="120"/>
    </w:pPr>
    <w:rPr>
      <w:rFonts w:cs="Mangal"/>
      <w:i/>
      <w:iCs/>
    </w:rPr>
  </w:style>
  <w:style w:type="paragraph" w:styleId="25">
    <w:name w:val="Указатель2"/>
    <w:basedOn w:val="Normal"/>
    <w:qFormat/>
    <w:pPr/>
    <w:rPr>
      <w:rFonts w:cs="Mangal"/>
    </w:rPr>
  </w:style>
  <w:style w:type="paragraph" w:styleId="Style42">
    <w:name w:val="Название объекта"/>
    <w:basedOn w:val="Normal"/>
    <w:qFormat/>
    <w:pPr>
      <w:spacing w:before="120" w:after="120"/>
    </w:pPr>
    <w:rPr>
      <w:rFonts w:cs="Mangal"/>
      <w:i/>
      <w:iCs/>
    </w:rPr>
  </w:style>
  <w:style w:type="paragraph" w:styleId="Style43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4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5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6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7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8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9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10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11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12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13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20" Type="http://schemas.openxmlformats.org/officeDocument/2006/relationships/header" Target="header4.xm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CEF0-89D2-4727-AAC7-1962F8BA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Application>LibreOffice/7.2.2.2$Windows_x86 LibreOffice_project/02b2acce88a210515b4a5bb2e46cbfb63fe97d56</Application>
  <AppVersion>15.0000</AppVersion>
  <Pages>8</Pages>
  <Words>1345</Words>
  <Characters>9991</Characters>
  <CharactersWithSpaces>12355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dc:description/>
  <dc:language>ru-RU</dc:language>
  <cp:lastModifiedBy/>
  <cp:lastPrinted>2022-01-19T09:57:10Z</cp:lastPrinted>
  <dcterms:modified xsi:type="dcterms:W3CDTF">2022-02-02T11:54:23Z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