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t xml:space="preserve">Соглашение N </w:t>
      </w:r>
      <w:r>
        <w:rPr>
          <w:rFonts w:cs="Times New Roman" w:ascii="Times New Roman" w:hAnsi="Times New Roman"/>
          <w:b/>
          <w:sz w:val="28"/>
          <w:szCs w:val="28"/>
          <w:lang w:val="en-US"/>
        </w:rPr>
        <w:t>4</w:t>
      </w:r>
      <w:r>
        <w:rPr>
          <w:rFonts w:cs="Times New Roman" w:ascii="Times New Roman" w:hAnsi="Times New Roman"/>
          <w:b/>
          <w:sz w:val="28"/>
          <w:szCs w:val="28"/>
        </w:rPr>
        <w:br/>
        <w:t>о передаче органам местного самоуправления Жирновского муниципального района  осуществления части полномочий по решению вопросов местного значения органов местного самоуправления  Красноярского</w:t>
      </w: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городского поселения </w:t>
      </w:r>
    </w:p>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p>
      <w:pPr>
        <w:pStyle w:val="Style24"/>
        <w:rPr>
          <w:rFonts w:ascii="Times New Roman" w:hAnsi="Times New Roman" w:cs="Times New Roman"/>
          <w:sz w:val="28"/>
          <w:szCs w:val="28"/>
          <w:u w:val="single"/>
        </w:rPr>
      </w:pPr>
      <w:r>
        <w:rPr>
          <w:rFonts w:cs="Times New Roman" w:ascii="Times New Roman" w:hAnsi="Times New Roman"/>
          <w:sz w:val="28"/>
          <w:szCs w:val="28"/>
        </w:rPr>
        <w:t xml:space="preserve">г.Жирновск                                                                              </w:t>
      </w:r>
      <w:r>
        <w:rPr>
          <w:rFonts w:cs="Times New Roman" w:ascii="Times New Roman" w:hAnsi="Times New Roman"/>
          <w:sz w:val="28"/>
          <w:szCs w:val="28"/>
          <w:u w:val="single"/>
        </w:rPr>
        <w:t>"23 " января  2023</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Администрация</w:t>
      </w:r>
      <w:r>
        <w:rPr>
          <w:rFonts w:cs="Times New Roman" w:ascii="Times New Roman" w:hAnsi="Times New Roman"/>
          <w:sz w:val="28"/>
          <w:szCs w:val="28"/>
          <w:lang w:val="en-US"/>
        </w:rPr>
        <w:t xml:space="preserve"> </w:t>
      </w:r>
      <w:r>
        <w:rPr>
          <w:rFonts w:eastAsia="Times New Roman" w:cs="Times New Roman" w:ascii="Times New Roman" w:hAnsi="Times New Roman"/>
          <w:sz w:val="28"/>
          <w:szCs w:val="28"/>
          <w:lang w:val="ru-RU"/>
        </w:rPr>
        <w:t>Красноярского</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городского поселения Жирновского муниципального района именуемая в дальнейшем "Администрация поселения", в лице главы Красноярского городского поселения </w:t>
      </w:r>
      <w:r>
        <w:rPr>
          <w:rFonts w:eastAsia="Times New Roman" w:cs="Times New Roman" w:ascii="Times New Roman" w:hAnsi="Times New Roman"/>
          <w:sz w:val="28"/>
          <w:szCs w:val="28"/>
        </w:rPr>
        <w:t>Зудова Василия Геннадьевича</w:t>
      </w:r>
      <w:r>
        <w:rPr>
          <w:rFonts w:cs="Times New Roman" w:ascii="Times New Roman" w:hAnsi="Times New Roman"/>
          <w:sz w:val="28"/>
          <w:szCs w:val="28"/>
        </w:rPr>
        <w:t>, действующего на основании Устава Красноярского</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городского поселения, с одной стороны, и Администрация Жирновского муниципального района, именуемая в дальнейшем "Администрация района",  в лице главы Жирновского муниципального района Шевченко Александра Федоровича, действующего на основании Устава Жирновского муниципального района, с другой стороны, вместе именуемые "Стороны", руководствуясь частью</w:t>
      </w:r>
      <w:hyperlink r:id="rId2">
        <w:r>
          <w:rPr>
            <w:rFonts w:ascii="Times New Roman" w:hAnsi="Times New Roman"/>
            <w:color w:val="auto"/>
            <w:sz w:val="28"/>
            <w:szCs w:val="28"/>
          </w:rPr>
          <w:t xml:space="preserve"> 4 статьи 15</w:t>
        </w:r>
      </w:hyperlink>
      <w:r>
        <w:rPr>
          <w:rFonts w:cs="Times New Roman" w:ascii="Times New Roman" w:hAnsi="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Уставом  Красноярского городского поселения, Уставом Жирновского муниципального  района, в целях централизованного решения на территории муниципального района вопроса обеспечения жильем молодых семей  состоящих на учете в качестве нуждающихся в улучшении жилищных условий в администрации Красноярского городского поселения, на договорной основе заключили настоящее соглашение о нижеследующем:</w:t>
      </w:r>
    </w:p>
    <w:p>
      <w:pPr>
        <w:pStyle w:val="1"/>
        <w:rPr>
          <w:rFonts w:ascii="Times New Roman" w:hAnsi="Times New Roman" w:cs="Times New Roman"/>
          <w:color w:val="auto"/>
          <w:sz w:val="28"/>
          <w:szCs w:val="28"/>
        </w:rPr>
      </w:pPr>
      <w:bookmarkStart w:id="0" w:name="sub_140100"/>
      <w:bookmarkEnd w:id="0"/>
      <w:r>
        <w:rPr>
          <w:rFonts w:cs="Times New Roman" w:ascii="Times New Roman" w:hAnsi="Times New Roman"/>
          <w:color w:val="auto"/>
          <w:sz w:val="28"/>
          <w:szCs w:val="28"/>
        </w:rPr>
        <w:t>1. Предмет соглашения</w:t>
      </w:r>
    </w:p>
    <w:p>
      <w:pPr>
        <w:pStyle w:val="Normal"/>
        <w:ind w:hanging="0"/>
        <w:rPr>
          <w:rFonts w:ascii="Times New Roman" w:hAnsi="Times New Roman" w:cs="Times New Roman"/>
          <w:sz w:val="28"/>
          <w:szCs w:val="28"/>
        </w:rPr>
      </w:pPr>
      <w:bookmarkStart w:id="1" w:name="sub_1401001"/>
      <w:bookmarkStart w:id="2" w:name="sub_140101"/>
      <w:bookmarkEnd w:id="1"/>
      <w:bookmarkEnd w:id="2"/>
      <w:r>
        <w:rPr>
          <w:rFonts w:cs="Times New Roman" w:ascii="Times New Roman" w:hAnsi="Times New Roman"/>
          <w:sz w:val="28"/>
          <w:szCs w:val="28"/>
        </w:rPr>
        <w:t xml:space="preserve">1.1. Настоящее соглашение закрепляет передачу Администрации района осуществления части полномочий органа местного самоуправления </w:t>
      </w:r>
      <w:r>
        <w:rPr>
          <w:rFonts w:eastAsia="Times New Roman" w:cs="Times New Roman" w:ascii="Times New Roman" w:hAnsi="Times New Roman"/>
          <w:sz w:val="28"/>
          <w:szCs w:val="28"/>
        </w:rPr>
        <w:t xml:space="preserve"> Красноярского</w:t>
      </w:r>
      <w:r>
        <w:rPr>
          <w:rFonts w:cs="Times New Roman" w:ascii="Times New Roman" w:hAnsi="Times New Roman"/>
          <w:sz w:val="28"/>
          <w:szCs w:val="28"/>
        </w:rPr>
        <w:t xml:space="preserve"> городского поселения  по вопросу местного значения: организация и осуществление мероприятий по работе с молодежью в поселении в части обеспечения жильем молодых семей, состоящих на учете в качестве нуждающихся в улучшении жилищных условий в администрации  Красноярского городского поселения</w:t>
      </w:r>
    </w:p>
    <w:p>
      <w:pPr>
        <w:pStyle w:val="Normal"/>
        <w:ind w:hanging="0"/>
        <w:rPr>
          <w:rFonts w:ascii="Times New Roman" w:hAnsi="Times New Roman" w:cs="Times New Roman"/>
          <w:sz w:val="28"/>
          <w:szCs w:val="28"/>
        </w:rPr>
      </w:pPr>
      <w:bookmarkStart w:id="3" w:name="sub_1401011"/>
      <w:bookmarkStart w:id="4" w:name="sub_140102"/>
      <w:bookmarkEnd w:id="3"/>
      <w:bookmarkEnd w:id="4"/>
      <w:r>
        <w:rPr>
          <w:rFonts w:cs="Times New Roman" w:ascii="Times New Roman" w:hAnsi="Times New Roman"/>
          <w:sz w:val="28"/>
          <w:szCs w:val="28"/>
        </w:rPr>
        <w:t>1.2. Администрация поселения передает Администрации района осуществление части полномочий по вопросу обеспечения жильем молодых семей, состоящих на учете в качестве нуждающихся в улучшении жилищных условий в администрации Красноярского</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городского поселения, а именно </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1.2.1. организацию участия молодых  семей, состоящих на учете в качестве нуждающихся в улучшении жилищных условий в администрации </w:t>
      </w:r>
      <w:r>
        <w:rPr>
          <w:rFonts w:eastAsia="Times New Roman" w:cs="Times New Roman" w:ascii="Times New Roman" w:hAnsi="Times New Roman"/>
          <w:sz w:val="28"/>
          <w:szCs w:val="28"/>
        </w:rPr>
        <w:t xml:space="preserve"> Красноярского</w:t>
      </w:r>
      <w:r>
        <w:rPr>
          <w:rFonts w:cs="Times New Roman" w:ascii="Times New Roman" w:hAnsi="Times New Roman"/>
          <w:sz w:val="28"/>
          <w:szCs w:val="28"/>
        </w:rPr>
        <w:t xml:space="preserve"> городского поселения в федеральной, региональной и муниципальной жилищных программах;</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bookmarkStart w:id="5" w:name="sub_140122"/>
      <w:bookmarkStart w:id="6" w:name="sub_1401021"/>
      <w:bookmarkStart w:id="7" w:name="sub_140121"/>
      <w:bookmarkEnd w:id="6"/>
      <w:bookmarkEnd w:id="7"/>
      <w:r>
        <w:rPr>
          <w:rFonts w:cs="Times New Roman" w:ascii="Times New Roman" w:hAnsi="Times New Roman"/>
          <w:sz w:val="28"/>
          <w:szCs w:val="28"/>
        </w:rPr>
        <w:t>1.2.2.</w:t>
      </w:r>
      <w:bookmarkEnd w:id="5"/>
      <w:r>
        <w:rPr>
          <w:rFonts w:cs="Times New Roman" w:ascii="Times New Roman" w:hAnsi="Times New Roman"/>
          <w:sz w:val="28"/>
          <w:szCs w:val="28"/>
        </w:rPr>
        <w:t>осуществление полномочий представителя в рамках решения вопроса, указанного в пункте 1.2 настоящего Соглашения, включая полномочия по включению молодых семей, указанных в 1.2.1 настоящего Соглашения, в муниципальную программу, долевому финансированию в пределах не менее 18,</w:t>
      </w:r>
      <w:r>
        <w:rPr>
          <w:rFonts w:eastAsia="Times New Roman" w:cs="Times New Roman" w:ascii="Times New Roman" w:hAnsi="Times New Roman"/>
          <w:sz w:val="28"/>
          <w:szCs w:val="28"/>
        </w:rPr>
        <w:t>94</w:t>
      </w:r>
      <w:r>
        <w:rPr>
          <w:rFonts w:cs="Times New Roman" w:ascii="Times New Roman" w:hAnsi="Times New Roman"/>
          <w:sz w:val="28"/>
          <w:szCs w:val="28"/>
        </w:rPr>
        <w:t>% (из них не менее 9,47 % средств районного бюджета и 9,47 %  Красноярского</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городского поселения).  </w:t>
      </w:r>
    </w:p>
    <w:p>
      <w:pPr>
        <w:pStyle w:val="Normal"/>
        <w:ind w:hanging="0"/>
        <w:rPr>
          <w:rFonts w:ascii="Times New Roman" w:hAnsi="Times New Roman" w:cs="Times New Roman"/>
          <w:sz w:val="28"/>
          <w:szCs w:val="28"/>
        </w:rPr>
      </w:pPr>
      <w:bookmarkStart w:id="8" w:name="sub_1401211"/>
      <w:bookmarkStart w:id="9" w:name="sub_140123"/>
      <w:bookmarkEnd w:id="8"/>
      <w:bookmarkEnd w:id="9"/>
      <w:r>
        <w:rPr>
          <w:rFonts w:cs="Times New Roman" w:ascii="Times New Roman" w:hAnsi="Times New Roman"/>
          <w:sz w:val="28"/>
          <w:szCs w:val="28"/>
        </w:rPr>
        <w:t>1.2.3.Формирование списков в количестве 1</w:t>
      </w:r>
      <w:r>
        <w:rPr>
          <w:rFonts w:eastAsia="Times New Roman" w:cs="Times New Roman" w:ascii="Times New Roman" w:hAnsi="Times New Roman"/>
          <w:b/>
          <w:sz w:val="28"/>
          <w:szCs w:val="28"/>
        </w:rPr>
        <w:t>-й</w:t>
      </w:r>
      <w:r>
        <w:rPr>
          <w:rFonts w:cs="Times New Roman" w:ascii="Times New Roman" w:hAnsi="Times New Roman"/>
          <w:b/>
          <w:sz w:val="28"/>
          <w:szCs w:val="28"/>
        </w:rPr>
        <w:t xml:space="preserve"> молодой семьи </w:t>
      </w:r>
      <w:r>
        <w:rPr>
          <w:rFonts w:cs="Times New Roman" w:ascii="Times New Roman" w:hAnsi="Times New Roman"/>
          <w:sz w:val="28"/>
          <w:szCs w:val="28"/>
        </w:rPr>
        <w:t>– участницы муниципальной программы, передача сведений в государственные органы Волгоградской области.</w:t>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1.2.4.Самостоятельное решение иных вопросов, возникающих в ходе осуществления передаваемых полномочий, с целью обеспечения наибольшей надежности и эффективности мероприятий по работе с молодежью в поселении. </w:t>
      </w:r>
    </w:p>
    <w:p>
      <w:pPr>
        <w:pStyle w:val="1"/>
        <w:rPr>
          <w:rFonts w:ascii="Times New Roman" w:hAnsi="Times New Roman" w:cs="Times New Roman"/>
          <w:color w:val="auto"/>
          <w:sz w:val="28"/>
          <w:szCs w:val="28"/>
        </w:rPr>
      </w:pPr>
      <w:bookmarkStart w:id="10" w:name="sub_1401231"/>
      <w:bookmarkStart w:id="11" w:name="sub_140200"/>
      <w:bookmarkEnd w:id="10"/>
      <w:bookmarkEnd w:id="11"/>
      <w:r>
        <w:rPr>
          <w:rFonts w:cs="Times New Roman" w:ascii="Times New Roman" w:hAnsi="Times New Roman"/>
          <w:color w:val="auto"/>
          <w:sz w:val="28"/>
          <w:szCs w:val="28"/>
        </w:rPr>
        <w:t>2. Порядок определения объема  иных межбюджетных трансфертов</w:t>
      </w:r>
    </w:p>
    <w:p>
      <w:pPr>
        <w:pStyle w:val="Normal"/>
        <w:ind w:hanging="0"/>
        <w:rPr>
          <w:rFonts w:ascii="Times New Roman" w:hAnsi="Times New Roman" w:cs="Times New Roman"/>
          <w:sz w:val="28"/>
          <w:szCs w:val="28"/>
        </w:rPr>
      </w:pPr>
      <w:bookmarkStart w:id="12" w:name="sub_1402001"/>
      <w:bookmarkStart w:id="13" w:name="sub_140201"/>
      <w:bookmarkEnd w:id="12"/>
      <w:bookmarkEnd w:id="13"/>
      <w:r>
        <w:rPr>
          <w:rFonts w:cs="Times New Roman" w:ascii="Times New Roman" w:hAnsi="Times New Roman"/>
          <w:sz w:val="28"/>
          <w:szCs w:val="28"/>
        </w:rPr>
        <w:t xml:space="preserve">2.1. Передача осуществления части полномочий по предмету настоящего соглашения осуществляется за счет </w:t>
      </w:r>
      <w:r>
        <w:rPr>
          <w:rFonts w:cs="Times New Roman" w:ascii="Times New Roman" w:hAnsi="Times New Roman"/>
          <w:color w:val="FF0000"/>
          <w:sz w:val="28"/>
          <w:szCs w:val="28"/>
        </w:rPr>
        <w:t xml:space="preserve">  </w:t>
      </w:r>
      <w:r>
        <w:rPr>
          <w:rFonts w:cs="Times New Roman" w:ascii="Times New Roman" w:hAnsi="Times New Roman"/>
          <w:sz w:val="28"/>
          <w:szCs w:val="28"/>
        </w:rPr>
        <w:t>иных</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межбюджетных трансфертов, предоставляемых из бюджета </w:t>
      </w:r>
      <w:r>
        <w:rPr>
          <w:rFonts w:eastAsia="Times New Roman" w:cs="Times New Roman" w:ascii="Times New Roman" w:hAnsi="Times New Roman"/>
          <w:sz w:val="28"/>
          <w:szCs w:val="28"/>
        </w:rPr>
        <w:t>Красноярского</w:t>
      </w:r>
      <w:r>
        <w:rPr>
          <w:rFonts w:cs="Times New Roman" w:ascii="Times New Roman" w:hAnsi="Times New Roman"/>
          <w:sz w:val="28"/>
          <w:szCs w:val="28"/>
        </w:rPr>
        <w:t xml:space="preserve"> городского поселения в бюджет Жирновского муниципального района.</w:t>
      </w:r>
    </w:p>
    <w:p>
      <w:pPr>
        <w:pStyle w:val="1"/>
        <w:widowControl w:val="false"/>
        <w:numPr>
          <w:ilvl w:val="0"/>
          <w:numId w:val="0"/>
        </w:numPr>
        <w:bidi w:val="0"/>
        <w:spacing w:before="0" w:after="0"/>
        <w:ind w:left="0" w:right="0" w:hanging="0"/>
        <w:jc w:val="both"/>
        <w:rPr>
          <w:rFonts w:ascii="Times New Roman" w:hAnsi="Times New Roman" w:cs="Times New Roman"/>
          <w:color w:val="FF0000"/>
          <w:sz w:val="28"/>
          <w:szCs w:val="28"/>
        </w:rPr>
      </w:pPr>
      <w:bookmarkStart w:id="14" w:name="sub_1402011"/>
      <w:bookmarkStart w:id="15" w:name="sub_140202"/>
      <w:bookmarkEnd w:id="14"/>
      <w:bookmarkEnd w:id="15"/>
      <w:r>
        <w:rPr>
          <w:rFonts w:cs="Times New Roman" w:ascii="Times New Roman" w:hAnsi="Times New Roman"/>
          <w:b w:val="false"/>
          <w:sz w:val="28"/>
          <w:szCs w:val="28"/>
        </w:rPr>
        <w:t xml:space="preserve"> </w:t>
      </w:r>
      <w:r>
        <w:rPr>
          <w:rFonts w:cs="Times New Roman" w:ascii="Times New Roman" w:hAnsi="Times New Roman"/>
          <w:b w:val="false"/>
          <w:color w:val="auto"/>
          <w:sz w:val="28"/>
          <w:szCs w:val="28"/>
        </w:rPr>
        <w:t xml:space="preserve">2.2. Стороны определяют объем межбюджетных трансфертов, необходимых для осуществления передаваемых полномочий, в  порядке изложенном в приложении №1 к настоящему Соглашению и </w:t>
      </w:r>
      <w:r>
        <w:rPr>
          <w:rFonts w:cs="Times New Roman" w:ascii="Times New Roman" w:hAnsi="Times New Roman"/>
          <w:color w:val="auto"/>
          <w:sz w:val="28"/>
          <w:szCs w:val="28"/>
        </w:rPr>
        <w:t xml:space="preserve"> </w:t>
      </w:r>
      <w:r>
        <w:rPr>
          <w:rFonts w:cs="Times New Roman" w:ascii="Times New Roman" w:hAnsi="Times New Roman"/>
          <w:b w:val="false"/>
          <w:color w:val="auto"/>
          <w:sz w:val="28"/>
          <w:szCs w:val="28"/>
        </w:rPr>
        <w:t>являющемся неотъемлемой частью настоящего Соглашения.</w:t>
      </w:r>
      <w:r>
        <w:rPr>
          <w:rFonts w:cs="Times New Roman" w:ascii="Times New Roman" w:hAnsi="Times New Roman"/>
          <w:color w:val="auto"/>
          <w:sz w:val="28"/>
          <w:szCs w:val="28"/>
        </w:rPr>
        <w:t xml:space="preserve"> </w:t>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2.3.Обьем межбюджетных трансфертов представляемых из бюджета </w:t>
      </w:r>
      <w:r>
        <w:rPr>
          <w:rFonts w:eastAsia="Times New Roman" w:cs="Times New Roman" w:ascii="Times New Roman" w:hAnsi="Times New Roman"/>
          <w:sz w:val="28"/>
          <w:szCs w:val="28"/>
        </w:rPr>
        <w:t xml:space="preserve">  Красноярского</w:t>
      </w:r>
      <w:r>
        <w:rPr>
          <w:rFonts w:cs="Times New Roman" w:ascii="Times New Roman" w:hAnsi="Times New Roman"/>
          <w:sz w:val="28"/>
          <w:szCs w:val="28"/>
        </w:rPr>
        <w:t xml:space="preserve"> городского поселения бюджету Жирновского муниципального района на 2023 год</w:t>
      </w:r>
      <w:r>
        <w:rPr>
          <w:rFonts w:cs="Times New Roman" w:ascii="Times New Roman" w:hAnsi="Times New Roman"/>
          <w:color w:val="auto"/>
          <w:sz w:val="28"/>
          <w:szCs w:val="28"/>
        </w:rPr>
        <w:t xml:space="preserve">  составляет 50 000 (пятьдесят тысяч рублей) 00 копеек.</w:t>
      </w:r>
    </w:p>
    <w:p>
      <w:pPr>
        <w:pStyle w:val="Normal"/>
        <w:ind w:hanging="0"/>
        <w:rPr>
          <w:rFonts w:ascii="Times New Roman" w:hAnsi="Times New Roman" w:cs="Times New Roman"/>
          <w:sz w:val="28"/>
          <w:szCs w:val="28"/>
        </w:rPr>
      </w:pPr>
      <w:bookmarkStart w:id="16" w:name="sub_1402021"/>
      <w:bookmarkStart w:id="17" w:name="sub_140203"/>
      <w:bookmarkEnd w:id="16"/>
      <w:bookmarkEnd w:id="17"/>
      <w:r>
        <w:rPr>
          <w:rFonts w:cs="Times New Roman" w:ascii="Times New Roman" w:hAnsi="Times New Roman"/>
          <w:sz w:val="28"/>
          <w:szCs w:val="28"/>
        </w:rPr>
        <w:t>2.4. Перечисление межбюджетных трансфертов, предоставляемых из бюджета Красноярского</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городского поселения  бюджету Жирновского муниципального района на реализацию полномочий, указанных в пункте 1.2 настоящего соглашения, осуществляется единовременно, </w:t>
      </w:r>
      <w:r>
        <w:rPr>
          <w:rFonts w:cs="Times New Roman" w:ascii="Times New Roman" w:hAnsi="Times New Roman"/>
          <w:color w:val="000000"/>
          <w:sz w:val="28"/>
          <w:szCs w:val="28"/>
          <w:shd w:fill="auto" w:val="clear"/>
        </w:rPr>
        <w:t xml:space="preserve"> до </w:t>
      </w:r>
      <w:r>
        <w:rPr>
          <w:rFonts w:eastAsia="Times New Roman" w:cs="Times New Roman" w:ascii="Times New Roman" w:hAnsi="Times New Roman"/>
          <w:color w:val="000000"/>
          <w:kern w:val="0"/>
          <w:sz w:val="28"/>
          <w:szCs w:val="28"/>
          <w:shd w:fill="auto" w:val="clear"/>
          <w:lang w:val="ru-RU" w:eastAsia="ru-RU" w:bidi="ar-SA"/>
        </w:rPr>
        <w:t>1 марта</w:t>
      </w:r>
      <w:r>
        <w:rPr>
          <w:rFonts w:cs="Times New Roman" w:ascii="Times New Roman" w:hAnsi="Times New Roman"/>
          <w:color w:val="000000"/>
          <w:sz w:val="28"/>
          <w:szCs w:val="28"/>
          <w:shd w:fill="auto" w:val="clear"/>
        </w:rPr>
        <w:t xml:space="preserve"> </w:t>
      </w:r>
      <w:r>
        <w:rPr>
          <w:rFonts w:eastAsia="Times New Roman" w:cs="Times New Roman" w:ascii="Times New Roman" w:hAnsi="Times New Roman"/>
          <w:color w:val="000000"/>
          <w:sz w:val="28"/>
          <w:szCs w:val="28"/>
          <w:shd w:fill="auto" w:val="clear"/>
        </w:rPr>
        <w:t>2023</w:t>
      </w:r>
      <w:r>
        <w:rPr>
          <w:rFonts w:cs="Times New Roman" w:ascii="Times New Roman" w:hAnsi="Times New Roman"/>
          <w:color w:val="000000"/>
          <w:sz w:val="28"/>
          <w:szCs w:val="28"/>
          <w:shd w:fill="auto" w:val="clear"/>
        </w:rPr>
        <w:t xml:space="preserve"> года. </w:t>
      </w:r>
    </w:p>
    <w:p>
      <w:pPr>
        <w:pStyle w:val="1"/>
        <w:rPr>
          <w:rFonts w:ascii="Times New Roman" w:hAnsi="Times New Roman" w:cs="Times New Roman"/>
          <w:color w:val="auto"/>
          <w:sz w:val="28"/>
          <w:szCs w:val="28"/>
        </w:rPr>
      </w:pPr>
      <w:bookmarkStart w:id="18" w:name="sub_1402031"/>
      <w:bookmarkStart w:id="19" w:name="sub_140300"/>
      <w:bookmarkEnd w:id="18"/>
      <w:bookmarkEnd w:id="19"/>
      <w:r>
        <w:rPr>
          <w:rFonts w:cs="Times New Roman" w:ascii="Times New Roman" w:hAnsi="Times New Roman"/>
          <w:color w:val="auto"/>
          <w:sz w:val="28"/>
          <w:szCs w:val="28"/>
        </w:rPr>
        <w:t>3. Права и обязанности сторон</w:t>
      </w:r>
    </w:p>
    <w:p>
      <w:pPr>
        <w:pStyle w:val="Normal"/>
        <w:ind w:hanging="0"/>
        <w:rPr>
          <w:rFonts w:ascii="Times New Roman" w:hAnsi="Times New Roman" w:cs="Times New Roman"/>
          <w:sz w:val="28"/>
          <w:szCs w:val="28"/>
        </w:rPr>
      </w:pPr>
      <w:bookmarkStart w:id="20" w:name="sub_1403001"/>
      <w:bookmarkStart w:id="21" w:name="sub_140301"/>
      <w:bookmarkEnd w:id="20"/>
      <w:bookmarkEnd w:id="21"/>
      <w:r>
        <w:rPr>
          <w:rFonts w:cs="Times New Roman" w:ascii="Times New Roman" w:hAnsi="Times New Roman"/>
          <w:sz w:val="28"/>
          <w:szCs w:val="28"/>
        </w:rPr>
        <w:t>3.1. Администрация поселения:</w:t>
      </w:r>
    </w:p>
    <w:p>
      <w:pPr>
        <w:pStyle w:val="Normal"/>
        <w:ind w:hanging="0"/>
        <w:rPr>
          <w:rFonts w:ascii="Times New Roman" w:hAnsi="Times New Roman" w:cs="Times New Roman"/>
          <w:sz w:val="28"/>
          <w:szCs w:val="28"/>
        </w:rPr>
      </w:pPr>
      <w:r>
        <w:rPr>
          <w:rFonts w:cs="Times New Roman" w:ascii="Times New Roman" w:hAnsi="Times New Roman"/>
          <w:sz w:val="28"/>
          <w:szCs w:val="28"/>
        </w:rPr>
        <w:t>3.1.1.Передает сведения (информацию) необходимые для исполнения переданных полномочий.</w:t>
      </w:r>
    </w:p>
    <w:p>
      <w:pPr>
        <w:pStyle w:val="Normal"/>
        <w:ind w:hanging="0"/>
        <w:rPr>
          <w:rFonts w:ascii="Times New Roman" w:hAnsi="Times New Roman" w:cs="Times New Roman"/>
          <w:sz w:val="28"/>
          <w:szCs w:val="28"/>
        </w:rPr>
      </w:pPr>
      <w:bookmarkStart w:id="22" w:name="sub_1403011"/>
      <w:bookmarkStart w:id="23" w:name="sub_140311"/>
      <w:bookmarkEnd w:id="22"/>
      <w:bookmarkEnd w:id="23"/>
      <w:r>
        <w:rPr>
          <w:rFonts w:cs="Times New Roman" w:ascii="Times New Roman" w:hAnsi="Times New Roman"/>
          <w:sz w:val="28"/>
          <w:szCs w:val="28"/>
        </w:rPr>
        <w:t>3.1.2. Перечисляет Администрации района финансовые средства, в виде иных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pPr>
        <w:pStyle w:val="Normal"/>
        <w:ind w:hanging="0"/>
        <w:rPr>
          <w:rFonts w:ascii="Times New Roman" w:hAnsi="Times New Roman" w:cs="Times New Roman"/>
          <w:sz w:val="28"/>
          <w:szCs w:val="28"/>
        </w:rPr>
      </w:pPr>
      <w:bookmarkStart w:id="24" w:name="sub_1403111"/>
      <w:bookmarkStart w:id="25" w:name="sub_140312"/>
      <w:bookmarkEnd w:id="24"/>
      <w:bookmarkEnd w:id="25"/>
      <w:r>
        <w:rPr>
          <w:rFonts w:cs="Times New Roman" w:ascii="Times New Roman" w:hAnsi="Times New Roman"/>
          <w:sz w:val="28"/>
          <w:szCs w:val="28"/>
        </w:rPr>
        <w:t>3.1.3. Осуществляет контроль за использованием  Администрацией района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pPr>
        <w:pStyle w:val="Normal"/>
        <w:ind w:hanging="0"/>
        <w:rPr>
          <w:rFonts w:ascii="Times New Roman" w:hAnsi="Times New Roman" w:cs="Times New Roman"/>
          <w:sz w:val="28"/>
          <w:szCs w:val="28"/>
        </w:rPr>
      </w:pPr>
      <w:bookmarkStart w:id="26" w:name="sub_1403121"/>
      <w:bookmarkStart w:id="27" w:name="sub_140302"/>
      <w:bookmarkEnd w:id="26"/>
      <w:bookmarkEnd w:id="27"/>
      <w:r>
        <w:rPr>
          <w:rFonts w:cs="Times New Roman" w:ascii="Times New Roman" w:hAnsi="Times New Roman"/>
          <w:sz w:val="28"/>
          <w:szCs w:val="28"/>
        </w:rPr>
        <w:t>3.2. Администрация района:</w:t>
      </w:r>
    </w:p>
    <w:p>
      <w:pPr>
        <w:pStyle w:val="Normal"/>
        <w:ind w:hanging="0"/>
        <w:rPr>
          <w:rFonts w:ascii="Times New Roman" w:hAnsi="Times New Roman" w:cs="Times New Roman"/>
          <w:sz w:val="28"/>
          <w:szCs w:val="28"/>
        </w:rPr>
      </w:pPr>
      <w:bookmarkStart w:id="28" w:name="sub_1403021"/>
      <w:bookmarkStart w:id="29" w:name="sub_140321"/>
      <w:bookmarkEnd w:id="28"/>
      <w:bookmarkEnd w:id="29"/>
      <w:r>
        <w:rPr>
          <w:rFonts w:cs="Times New Roman" w:ascii="Times New Roman" w:hAnsi="Times New Roman"/>
          <w:sz w:val="28"/>
          <w:szCs w:val="28"/>
        </w:rPr>
        <w:t xml:space="preserve">3.2.1. Осуществляет переданные ей Администрацией поселения полномочия в соответствии с </w:t>
      </w:r>
      <w:hyperlink w:anchor="sub_140102">
        <w:r>
          <w:rPr>
            <w:rFonts w:ascii="Times New Roman" w:hAnsi="Times New Roman"/>
            <w:color w:val="auto"/>
            <w:sz w:val="28"/>
            <w:szCs w:val="28"/>
          </w:rPr>
          <w:t>пунктом 1.2</w:t>
        </w:r>
      </w:hyperlink>
      <w:r>
        <w:rPr>
          <w:rFonts w:cs="Times New Roman" w:ascii="Times New Roman" w:hAnsi="Times New Roman"/>
          <w:sz w:val="28"/>
          <w:szCs w:val="28"/>
        </w:rPr>
        <w:t xml:space="preserve"> настоящего соглашения и действующим законодательством в пределах выделенных на эти цели финансовых средств.</w:t>
      </w:r>
    </w:p>
    <w:p>
      <w:pPr>
        <w:pStyle w:val="Normal"/>
        <w:ind w:hanging="0"/>
        <w:rPr>
          <w:rFonts w:ascii="Times New Roman" w:hAnsi="Times New Roman" w:cs="Times New Roman"/>
          <w:sz w:val="28"/>
          <w:szCs w:val="28"/>
        </w:rPr>
      </w:pPr>
      <w:bookmarkStart w:id="30" w:name="sub_1403211"/>
      <w:bookmarkStart w:id="31" w:name="sub_140322"/>
      <w:bookmarkEnd w:id="30"/>
      <w:bookmarkEnd w:id="31"/>
      <w:r>
        <w:rPr>
          <w:rFonts w:cs="Times New Roman" w:ascii="Times New Roman" w:hAnsi="Times New Roman"/>
          <w:sz w:val="28"/>
          <w:szCs w:val="28"/>
        </w:rPr>
        <w:t xml:space="preserve">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w:t>
      </w:r>
      <w:r>
        <w:rPr>
          <w:rFonts w:cs="Times New Roman" w:ascii="Times New Roman" w:hAnsi="Times New Roman"/>
          <w:sz w:val="26"/>
          <w:szCs w:val="26"/>
        </w:rPr>
        <w:t>Администрации поселения.</w:t>
      </w:r>
    </w:p>
    <w:p>
      <w:pPr>
        <w:pStyle w:val="Normal"/>
        <w:ind w:hanging="0"/>
        <w:rPr>
          <w:rFonts w:ascii="Times New Roman" w:hAnsi="Times New Roman" w:cs="Times New Roman"/>
          <w:sz w:val="28"/>
          <w:szCs w:val="28"/>
        </w:rPr>
      </w:pPr>
      <w:bookmarkStart w:id="32" w:name="sub_1403221"/>
      <w:bookmarkStart w:id="33" w:name="sub_140323"/>
      <w:bookmarkEnd w:id="32"/>
      <w:bookmarkEnd w:id="33"/>
      <w:r>
        <w:rPr>
          <w:rFonts w:cs="Times New Roman" w:ascii="Times New Roman" w:hAnsi="Times New Roman"/>
          <w:sz w:val="28"/>
          <w:szCs w:val="28"/>
        </w:rPr>
        <w:t xml:space="preserve">3.2.3. Ежеквартально, не позднее 10 числа, следующего за отчетным периодом, представляет Администрации поселения отчет об использовании финансовых средств переданных для исполнения полномочий по настоящему соглашению по форме приведенной  в приложении №2 к настоящему Соглашению и  являющемуся неотъемлемой частью настоящего </w:t>
      </w:r>
      <w:r>
        <w:rPr>
          <w:rFonts w:cs="Times New Roman" w:ascii="Times New Roman" w:hAnsi="Times New Roman"/>
          <w:b w:val="false"/>
          <w:bCs w:val="false"/>
          <w:sz w:val="28"/>
          <w:szCs w:val="28"/>
        </w:rPr>
        <w:t>С</w:t>
      </w:r>
      <w:r>
        <w:rPr>
          <w:rFonts w:cs="Times New Roman" w:ascii="Times New Roman" w:hAnsi="Times New Roman"/>
          <w:sz w:val="28"/>
          <w:szCs w:val="28"/>
        </w:rPr>
        <w:t xml:space="preserve">оглашения </w:t>
      </w:r>
    </w:p>
    <w:p>
      <w:pPr>
        <w:pStyle w:val="Normal"/>
        <w:ind w:hanging="0"/>
        <w:rPr>
          <w:rFonts w:ascii="Times New Roman" w:hAnsi="Times New Roman" w:cs="Times New Roman"/>
          <w:sz w:val="28"/>
          <w:szCs w:val="28"/>
        </w:rPr>
      </w:pPr>
      <w:bookmarkStart w:id="34" w:name="sub_140303"/>
      <w:bookmarkStart w:id="35" w:name="sub_1403231"/>
      <w:bookmarkEnd w:id="35"/>
      <w:r>
        <w:rPr>
          <w:rFonts w:cs="Times New Roman" w:ascii="Times New Roman" w:hAnsi="Times New Roman"/>
          <w:sz w:val="28"/>
          <w:szCs w:val="28"/>
        </w:rPr>
        <w:t>3.3.</w:t>
      </w:r>
      <w:bookmarkStart w:id="36" w:name="sub_140305"/>
      <w:bookmarkEnd w:id="34"/>
      <w:r>
        <w:rPr>
          <w:rFonts w:cs="Times New Roman" w:ascii="Times New Roman" w:hAnsi="Times New Roman"/>
          <w:sz w:val="28"/>
          <w:szCs w:val="28"/>
        </w:rPr>
        <w:t xml:space="preserve">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10-дневный срок с момента установления невозможности исполнения полномочий. </w:t>
      </w:r>
      <w:bookmarkEnd w:id="36"/>
    </w:p>
    <w:p>
      <w:pPr>
        <w:pStyle w:val="1"/>
        <w:rPr>
          <w:rFonts w:ascii="Times New Roman" w:hAnsi="Times New Roman" w:cs="Times New Roman"/>
          <w:color w:val="auto"/>
          <w:sz w:val="28"/>
          <w:szCs w:val="28"/>
        </w:rPr>
      </w:pPr>
      <w:bookmarkStart w:id="37" w:name="sub_140400"/>
      <w:bookmarkEnd w:id="37"/>
      <w:r>
        <w:rPr>
          <w:rFonts w:cs="Times New Roman" w:ascii="Times New Roman" w:hAnsi="Times New Roman"/>
          <w:color w:val="auto"/>
          <w:sz w:val="28"/>
          <w:szCs w:val="28"/>
        </w:rPr>
        <w:t>4. Ответственность сторон</w:t>
      </w:r>
    </w:p>
    <w:p>
      <w:pPr>
        <w:pStyle w:val="Normal"/>
        <w:ind w:hanging="0"/>
        <w:rPr>
          <w:rFonts w:ascii="Times New Roman" w:hAnsi="Times New Roman" w:cs="Times New Roman"/>
          <w:sz w:val="28"/>
          <w:szCs w:val="28"/>
        </w:rPr>
      </w:pPr>
      <w:bookmarkStart w:id="38" w:name="sub_1404001"/>
      <w:bookmarkStart w:id="39" w:name="sub_140401"/>
      <w:bookmarkEnd w:id="38"/>
      <w:bookmarkEnd w:id="39"/>
      <w:r>
        <w:rPr>
          <w:rFonts w:cs="Times New Roman" w:ascii="Times New Roman" w:hAnsi="Times New Roman"/>
          <w:sz w:val="28"/>
          <w:szCs w:val="28"/>
        </w:rP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или получения письменного уведомления о расторжении соглашения.</w:t>
      </w:r>
    </w:p>
    <w:p>
      <w:pPr>
        <w:pStyle w:val="Normal"/>
        <w:ind w:hanging="0"/>
        <w:rPr>
          <w:rFonts w:ascii="Times New Roman" w:hAnsi="Times New Roman" w:cs="Times New Roman"/>
          <w:sz w:val="28"/>
          <w:szCs w:val="28"/>
        </w:rPr>
      </w:pPr>
      <w:bookmarkStart w:id="40" w:name="sub_1404011"/>
      <w:bookmarkStart w:id="41" w:name="sub_140402"/>
      <w:bookmarkEnd w:id="40"/>
      <w:bookmarkEnd w:id="41"/>
      <w:r>
        <w:rPr>
          <w:rFonts w:cs="Times New Roman" w:ascii="Times New Roman" w:hAnsi="Times New Roman"/>
          <w:sz w:val="28"/>
          <w:szCs w:val="28"/>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pPr>
        <w:pStyle w:val="Normal"/>
        <w:ind w:hanging="0"/>
        <w:rPr>
          <w:rFonts w:ascii="Times New Roman" w:hAnsi="Times New Roman" w:cs="Times New Roman"/>
          <w:sz w:val="28"/>
          <w:szCs w:val="28"/>
        </w:rPr>
      </w:pPr>
      <w:bookmarkStart w:id="42" w:name="sub_140403"/>
      <w:bookmarkStart w:id="43" w:name="sub_1404021"/>
      <w:bookmarkEnd w:id="43"/>
      <w:r>
        <w:rPr>
          <w:rFonts w:cs="Times New Roman" w:ascii="Times New Roman" w:hAnsi="Times New Roman"/>
          <w:sz w:val="28"/>
          <w:szCs w:val="28"/>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bookmarkEnd w:id="42"/>
      <w:r>
        <w:rPr>
          <w:rFonts w:cs="Times New Roman" w:ascii="Times New Roman" w:hAnsi="Times New Roman"/>
          <w:sz w:val="28"/>
          <w:szCs w:val="28"/>
        </w:rPr>
        <w:t>.</w:t>
      </w:r>
    </w:p>
    <w:p>
      <w:pPr>
        <w:pStyle w:val="1"/>
        <w:rPr>
          <w:rFonts w:ascii="Times New Roman" w:hAnsi="Times New Roman" w:cs="Times New Roman"/>
          <w:color w:val="auto"/>
          <w:sz w:val="28"/>
          <w:szCs w:val="28"/>
        </w:rPr>
      </w:pPr>
      <w:bookmarkStart w:id="44" w:name="sub_140500"/>
      <w:bookmarkEnd w:id="44"/>
      <w:r>
        <w:rPr>
          <w:rFonts w:cs="Times New Roman" w:ascii="Times New Roman" w:hAnsi="Times New Roman"/>
          <w:color w:val="auto"/>
          <w:sz w:val="28"/>
          <w:szCs w:val="28"/>
        </w:rPr>
        <w:t>5. Срок действия, основания и порядок прекращения действия Соглашения</w:t>
      </w:r>
    </w:p>
    <w:p>
      <w:pPr>
        <w:pStyle w:val="Normal"/>
        <w:ind w:hanging="0"/>
        <w:rPr>
          <w:rFonts w:ascii="Times New Roman" w:hAnsi="Times New Roman" w:cs="Times New Roman"/>
          <w:sz w:val="28"/>
          <w:szCs w:val="28"/>
        </w:rPr>
      </w:pPr>
      <w:bookmarkStart w:id="45" w:name="sub_1405001"/>
      <w:bookmarkStart w:id="46" w:name="sub_140501"/>
      <w:bookmarkEnd w:id="45"/>
      <w:bookmarkEnd w:id="46"/>
      <w:r>
        <w:rPr>
          <w:rFonts w:cs="Times New Roman" w:ascii="Times New Roman" w:hAnsi="Times New Roman"/>
          <w:sz w:val="28"/>
          <w:szCs w:val="28"/>
        </w:rPr>
        <w:t>5.1. Настоящее соглашение вступает в силу с даты подписания.</w:t>
      </w:r>
    </w:p>
    <w:p>
      <w:pPr>
        <w:pStyle w:val="Normal"/>
        <w:ind w:hanging="0"/>
        <w:rPr>
          <w:rFonts w:ascii="Times New Roman" w:hAnsi="Times New Roman" w:cs="Times New Roman"/>
          <w:sz w:val="28"/>
          <w:szCs w:val="28"/>
        </w:rPr>
      </w:pPr>
      <w:bookmarkStart w:id="47" w:name="sub_1405011"/>
      <w:bookmarkStart w:id="48" w:name="sub_140502"/>
      <w:bookmarkEnd w:id="47"/>
      <w:bookmarkEnd w:id="48"/>
      <w:r>
        <w:rPr>
          <w:rFonts w:cs="Times New Roman" w:ascii="Times New Roman" w:hAnsi="Times New Roman"/>
          <w:sz w:val="28"/>
          <w:szCs w:val="28"/>
        </w:rPr>
        <w:t>5.2. Срок действия настоящего соглашения устанавливается с 1 января  до    31 декабря 20</w:t>
      </w:r>
      <w:r>
        <w:rPr>
          <w:rFonts w:eastAsia="Times New Roman" w:cs="Times New Roman" w:ascii="Times New Roman" w:hAnsi="Times New Roman"/>
          <w:sz w:val="28"/>
          <w:szCs w:val="28"/>
        </w:rPr>
        <w:t xml:space="preserve">23 </w:t>
      </w:r>
      <w:r>
        <w:rPr>
          <w:rFonts w:cs="Times New Roman" w:ascii="Times New Roman" w:hAnsi="Times New Roman"/>
          <w:sz w:val="28"/>
          <w:szCs w:val="28"/>
        </w:rPr>
        <w:t>года.</w:t>
      </w:r>
    </w:p>
    <w:p>
      <w:pPr>
        <w:pStyle w:val="Normal"/>
        <w:ind w:hanging="0"/>
        <w:rPr>
          <w:rFonts w:ascii="Times New Roman" w:hAnsi="Times New Roman" w:cs="Times New Roman"/>
          <w:sz w:val="28"/>
          <w:szCs w:val="28"/>
        </w:rPr>
      </w:pPr>
      <w:bookmarkStart w:id="49" w:name="sub_1405021"/>
      <w:bookmarkStart w:id="50" w:name="sub_140503"/>
      <w:bookmarkEnd w:id="49"/>
      <w:bookmarkEnd w:id="50"/>
      <w:r>
        <w:rPr>
          <w:rFonts w:cs="Times New Roman" w:ascii="Times New Roman" w:hAnsi="Times New Roman"/>
          <w:sz w:val="28"/>
          <w:szCs w:val="28"/>
        </w:rPr>
        <w:t>5.3. Действие настоящего соглашения может быть прекращено досрочно:</w:t>
      </w:r>
    </w:p>
    <w:p>
      <w:pPr>
        <w:pStyle w:val="Normal"/>
        <w:ind w:hanging="0"/>
        <w:rPr>
          <w:rFonts w:ascii="Times New Roman" w:hAnsi="Times New Roman" w:cs="Times New Roman"/>
          <w:sz w:val="28"/>
          <w:szCs w:val="28"/>
        </w:rPr>
      </w:pPr>
      <w:bookmarkStart w:id="51" w:name="sub_1405031"/>
      <w:bookmarkStart w:id="52" w:name="sub_140531"/>
      <w:bookmarkEnd w:id="51"/>
      <w:bookmarkEnd w:id="52"/>
      <w:r>
        <w:rPr>
          <w:rFonts w:cs="Times New Roman" w:ascii="Times New Roman" w:hAnsi="Times New Roman"/>
          <w:sz w:val="28"/>
          <w:szCs w:val="28"/>
        </w:rPr>
        <w:t>5.3.1. По соглашению Сторон.</w:t>
      </w:r>
    </w:p>
    <w:p>
      <w:pPr>
        <w:pStyle w:val="Normal"/>
        <w:ind w:hanging="0"/>
        <w:rPr>
          <w:rFonts w:ascii="Times New Roman" w:hAnsi="Times New Roman" w:cs="Times New Roman"/>
          <w:sz w:val="28"/>
          <w:szCs w:val="28"/>
        </w:rPr>
      </w:pPr>
      <w:bookmarkStart w:id="53" w:name="sub_140532"/>
      <w:bookmarkStart w:id="54" w:name="sub_1405311"/>
      <w:bookmarkEnd w:id="54"/>
      <w:r>
        <w:rPr>
          <w:rFonts w:cs="Times New Roman" w:ascii="Times New Roman" w:hAnsi="Times New Roman"/>
          <w:sz w:val="28"/>
          <w:szCs w:val="28"/>
        </w:rPr>
        <w:t xml:space="preserve">5.3.2. В одностороннем порядке. </w:t>
      </w:r>
      <w:bookmarkEnd w:id="53"/>
    </w:p>
    <w:p>
      <w:pPr>
        <w:pStyle w:val="Normal"/>
        <w:ind w:hanging="0"/>
        <w:rPr>
          <w:rFonts w:ascii="Times New Roman" w:hAnsi="Times New Roman" w:cs="Times New Roman"/>
          <w:sz w:val="28"/>
          <w:szCs w:val="28"/>
        </w:rPr>
      </w:pPr>
      <w:bookmarkStart w:id="55" w:name="sub_140504"/>
      <w:bookmarkEnd w:id="55"/>
      <w:r>
        <w:rPr>
          <w:rFonts w:cs="Times New Roman" w:ascii="Times New Roman" w:hAnsi="Times New Roman"/>
          <w:sz w:val="28"/>
          <w:szCs w:val="28"/>
        </w:rPr>
        <w:t>5.4. Уведомление о расторжении настоящего соглашения в одностороннем порядке направляется второй стороне не менее чем за 60 дней  до расторжения соглашения.</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1"/>
        <w:rPr>
          <w:rFonts w:ascii="Times New Roman" w:hAnsi="Times New Roman" w:cs="Times New Roman"/>
          <w:color w:val="auto"/>
          <w:sz w:val="28"/>
          <w:szCs w:val="28"/>
        </w:rPr>
      </w:pPr>
      <w:bookmarkStart w:id="56" w:name="sub_1405041"/>
      <w:bookmarkStart w:id="57" w:name="sub_140600"/>
      <w:bookmarkEnd w:id="56"/>
      <w:bookmarkEnd w:id="57"/>
      <w:r>
        <w:rPr>
          <w:rFonts w:cs="Times New Roman" w:ascii="Times New Roman" w:hAnsi="Times New Roman"/>
          <w:color w:val="auto"/>
          <w:sz w:val="28"/>
          <w:szCs w:val="28"/>
        </w:rPr>
        <w:t>6. Заключительные положения</w:t>
      </w:r>
    </w:p>
    <w:p>
      <w:pPr>
        <w:pStyle w:val="Normal"/>
        <w:ind w:hanging="0"/>
        <w:rPr>
          <w:rFonts w:ascii="Times New Roman" w:hAnsi="Times New Roman" w:cs="Times New Roman"/>
          <w:sz w:val="28"/>
          <w:szCs w:val="28"/>
        </w:rPr>
      </w:pPr>
      <w:bookmarkStart w:id="58" w:name="sub_1406001"/>
      <w:bookmarkStart w:id="59" w:name="sub_140601"/>
      <w:bookmarkEnd w:id="58"/>
      <w:bookmarkEnd w:id="59"/>
      <w:r>
        <w:rPr>
          <w:rFonts w:cs="Times New Roman" w:ascii="Times New Roman" w:hAnsi="Times New Roman"/>
          <w:sz w:val="28"/>
          <w:szCs w:val="28"/>
        </w:rPr>
        <w:t>6.1. Настоящее соглашение составлено в двух экземплярах, имеющих одинаковую юридическую силу, по одному для каждой из Сторон.</w:t>
      </w:r>
    </w:p>
    <w:p>
      <w:pPr>
        <w:pStyle w:val="Normal"/>
        <w:ind w:hanging="0"/>
        <w:rPr>
          <w:rFonts w:ascii="Times New Roman" w:hAnsi="Times New Roman" w:cs="Times New Roman"/>
          <w:sz w:val="28"/>
          <w:szCs w:val="28"/>
        </w:rPr>
      </w:pPr>
      <w:bookmarkStart w:id="60" w:name="sub_1406011"/>
      <w:bookmarkStart w:id="61" w:name="sub_140602"/>
      <w:bookmarkEnd w:id="60"/>
      <w:bookmarkEnd w:id="61"/>
      <w:r>
        <w:rPr>
          <w:rFonts w:cs="Times New Roman" w:ascii="Times New Roman" w:hAnsi="Times New Roman"/>
          <w:sz w:val="28"/>
          <w:szCs w:val="28"/>
        </w:rPr>
        <w:t>6.2. Внесение изменений и дополнений в настоящее соглашение осуществляется путем подписания Сторонами дополнительных соглашений.</w:t>
      </w:r>
    </w:p>
    <w:p>
      <w:pPr>
        <w:pStyle w:val="Normal"/>
        <w:ind w:hanging="0"/>
        <w:rPr>
          <w:rFonts w:ascii="Times New Roman" w:hAnsi="Times New Roman" w:cs="Times New Roman"/>
          <w:sz w:val="28"/>
          <w:szCs w:val="28"/>
        </w:rPr>
      </w:pPr>
      <w:bookmarkStart w:id="62" w:name="sub_1406021"/>
      <w:bookmarkStart w:id="63" w:name="sub_140603"/>
      <w:bookmarkEnd w:id="62"/>
      <w:bookmarkEnd w:id="63"/>
      <w:r>
        <w:rPr>
          <w:rFonts w:cs="Times New Roman" w:ascii="Times New Roman" w:hAnsi="Times New Roman"/>
          <w:sz w:val="28"/>
          <w:szCs w:val="28"/>
        </w:rPr>
        <w:t>6.3. По вопросам, не урегулированным настоящим соглашением, Стороны руководствуются действующим законодательством.</w:t>
      </w:r>
    </w:p>
    <w:p>
      <w:pPr>
        <w:pStyle w:val="Normal"/>
        <w:ind w:hanging="0"/>
        <w:rPr>
          <w:rFonts w:ascii="Times New Roman" w:hAnsi="Times New Roman" w:cs="Times New Roman"/>
          <w:sz w:val="28"/>
          <w:szCs w:val="28"/>
        </w:rPr>
      </w:pPr>
      <w:bookmarkStart w:id="64" w:name="sub_1406031"/>
      <w:bookmarkStart w:id="65" w:name="sub_140604"/>
      <w:bookmarkEnd w:id="64"/>
      <w:bookmarkEnd w:id="65"/>
      <w:r>
        <w:rPr>
          <w:rFonts w:cs="Times New Roman" w:ascii="Times New Roman" w:hAnsi="Times New Roman"/>
          <w:sz w:val="28"/>
          <w:szCs w:val="28"/>
        </w:rPr>
        <w:t>6.4. Споры, связанные с исполнением настоящего соглашения, разрешаются путем проведения переговоров или в судебном порядке.</w:t>
      </w:r>
    </w:p>
    <w:p>
      <w:pPr>
        <w:pStyle w:val="1"/>
        <w:rPr>
          <w:rFonts w:ascii="Times New Roman" w:hAnsi="Times New Roman" w:cs="Times New Roman"/>
          <w:color w:val="auto"/>
          <w:sz w:val="28"/>
          <w:szCs w:val="28"/>
        </w:rPr>
      </w:pPr>
      <w:bookmarkStart w:id="66" w:name="sub_1406041"/>
      <w:bookmarkEnd w:id="66"/>
      <w:r>
        <w:rPr>
          <w:rFonts w:cs="Times New Roman" w:ascii="Times New Roman" w:hAnsi="Times New Roman"/>
          <w:color w:val="auto"/>
          <w:sz w:val="28"/>
          <w:szCs w:val="28"/>
        </w:rPr>
        <w:t>7. Реквизиты и подписи Сторон</w:t>
      </w:r>
      <w:bookmarkStart w:id="67" w:name="sub_140700"/>
      <w:bookmarkEnd w:id="67"/>
    </w:p>
    <w:p>
      <w:pPr>
        <w:pStyle w:val="Normal"/>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701" w:right="850" w:gutter="0" w:header="0" w:top="1134" w:footer="0" w:bottom="709"/>
          <w:pgNumType w:fmt="decimal"/>
          <w:formProt w:val="false"/>
          <w:textDirection w:val="lrTb"/>
          <w:docGrid w:type="default" w:linePitch="600" w:charSpace="32768"/>
        </w:sectPr>
      </w:pPr>
    </w:p>
    <w:tbl>
      <w:tblPr>
        <w:tblW w:w="9502" w:type="dxa"/>
        <w:jc w:val="left"/>
        <w:tblInd w:w="0" w:type="dxa"/>
        <w:tblLayout w:type="fixed"/>
        <w:tblCellMar>
          <w:top w:w="0" w:type="dxa"/>
          <w:left w:w="108" w:type="dxa"/>
          <w:bottom w:w="0" w:type="dxa"/>
          <w:right w:w="108" w:type="dxa"/>
        </w:tblCellMar>
        <w:tblLook w:val="00a0"/>
      </w:tblPr>
      <w:tblGrid>
        <w:gridCol w:w="4750"/>
        <w:gridCol w:w="4751"/>
      </w:tblGrid>
      <w:tr>
        <w:trPr>
          <w:trHeight w:val="2840" w:hRule="atLeast"/>
        </w:trPr>
        <w:tc>
          <w:tcPr>
            <w:tcW w:w="4750" w:type="dxa"/>
            <w:tcBorders/>
          </w:tcPr>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Администрация Красноярского городского поселения Жирновского муниципального района</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Адрес: Волгоградская область, Жирновский район, р.п. Красный Яр, ул. Пушкина, д.1.</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ИНН 3407010382</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КПП 340701001</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ОГРН 1053478209036</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ОКПО 04125342</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ОКТМО 18612157051</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ЕКС 40102810445370000021</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Р/С 03231643186121572900</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БИК 011806101</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Л/С 03293020890</w:t>
            </w:r>
          </w:p>
          <w:p>
            <w:pPr>
              <w:pStyle w:val="Normal"/>
              <w:widowControl w:val="false"/>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Отделение Волгоград Банка России //  УФК по Волгоградской области г.Волгоград</w:t>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t>Глава Красноярского</w:t>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городского поселения</w:t>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В.Г.Зудов</w:t>
            </w:r>
          </w:p>
        </w:tc>
        <w:tc>
          <w:tcPr>
            <w:tcW w:w="4751" w:type="dxa"/>
            <w:tcBorders/>
          </w:tcPr>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Администрация  Жирновского муниципального района</w:t>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Отдел по культуре и молодежной политике</w:t>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Адрес: Волгоградская область,  г.Жирновск,  ул. Ленина д.9.</w:t>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ИНН  3407100861,КПП 340701001</w:t>
            </w:r>
          </w:p>
          <w:p>
            <w:pPr>
              <w:pStyle w:val="Normal"/>
              <w:widowControl w:val="false"/>
              <w:ind w:left="0" w:right="0" w:hanging="0"/>
              <w:jc w:val="left"/>
              <w:rPr/>
            </w:pPr>
            <w:r>
              <w:rPr>
                <w:rFonts w:eastAsia="Times New Roman" w:cs="Times New Roman" w:ascii="Times New Roman" w:hAnsi="Times New Roman"/>
                <w:color w:val="000000"/>
                <w:sz w:val="28"/>
                <w:szCs w:val="28"/>
              </w:rPr>
              <w:t>ОТДЕЛЕНИЕ ВОЛГОГРАД БАНКА РОССИИ// УФК по Волгоградской области г.</w:t>
            </w:r>
            <w:r>
              <w:rPr>
                <w:rFonts w:eastAsia="Times New Roman" w:cs="Times New Roman" w:ascii="Times New Roman" w:hAnsi="Times New Roman"/>
                <w:sz w:val="28"/>
                <w:szCs w:val="28"/>
              </w:rPr>
              <w:t xml:space="preserve"> Волгоград</w:t>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БИК 011806101</w:t>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Единый казначейский счет 40102810445370000021</w:t>
            </w:r>
          </w:p>
          <w:p>
            <w:pPr>
              <w:pStyle w:val="Normal"/>
              <w:widowControl w:val="false"/>
              <w:ind w:left="0" w:right="0" w:hanging="0"/>
              <w:jc w:val="left"/>
              <w:rPr/>
            </w:pPr>
            <w:r>
              <w:rPr>
                <w:rFonts w:cs="Times New Roman" w:ascii="Times New Roman" w:hAnsi="Times New Roman"/>
                <w:sz w:val="28"/>
                <w:szCs w:val="28"/>
                <w:lang w:eastAsia="en-US"/>
              </w:rPr>
              <w:t>УФК по Волгоградской области (</w:t>
            </w:r>
            <w:r>
              <w:rPr>
                <w:rFonts w:cs="Times New Roman" w:ascii="Times New Roman" w:hAnsi="Times New Roman"/>
                <w:sz w:val="28"/>
                <w:szCs w:val="28"/>
                <w:lang w:val="ru-RU" w:eastAsia="ru-RU"/>
              </w:rPr>
              <w:t>Отдел по культуре и молодежной политике администрации Жирновского муниципального района,</w:t>
            </w:r>
            <w:r>
              <w:rPr>
                <w:rFonts w:cs="Times New Roman" w:ascii="Times New Roman" w:hAnsi="Times New Roman"/>
                <w:sz w:val="28"/>
                <w:szCs w:val="28"/>
                <w:lang w:eastAsia="en-US"/>
              </w:rPr>
              <w:t xml:space="preserve">  л/с </w:t>
            </w:r>
            <w:r>
              <w:rPr>
                <w:rFonts w:cs="Times New Roman" w:ascii="Times New Roman" w:hAnsi="Times New Roman"/>
                <w:sz w:val="28"/>
                <w:szCs w:val="28"/>
              </w:rPr>
              <w:t>04293053040</w:t>
            </w:r>
            <w:r>
              <w:rPr>
                <w:rFonts w:cs="Times New Roman" w:ascii="Times New Roman" w:hAnsi="Times New Roman"/>
                <w:sz w:val="28"/>
                <w:szCs w:val="28"/>
                <w:lang w:eastAsia="en-US"/>
              </w:rPr>
              <w:t>)</w:t>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казначейский</w:t>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счет: №03100643000000012900</w:t>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ind w:left="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ind w:hanging="0"/>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Глава Жирновского</w:t>
            </w:r>
          </w:p>
          <w:p>
            <w:pPr>
              <w:pStyle w:val="Normal"/>
              <w:widowControl w:val="false"/>
              <w:ind w:hanging="0"/>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муниципального района</w:t>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А.Ф.Шевченко</w:t>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color w:val="auto"/>
          <w:sz w:val="28"/>
          <w:szCs w:val="28"/>
          <w:highlight w:val="yellow"/>
        </w:rPr>
      </w:pPr>
      <w:r>
        <w:rPr>
          <w:rFonts w:cs="Times New Roman" w:ascii="Times New Roman" w:hAnsi="Times New Roman"/>
          <w:color w:val="auto"/>
          <w:sz w:val="28"/>
          <w:szCs w:val="28"/>
          <w:highlight w:val="yellow"/>
        </w:rPr>
      </w:r>
    </w:p>
    <w:p>
      <w:pPr>
        <w:pStyle w:val="Normal"/>
        <w:rPr/>
      </w:pPr>
      <w:r>
        <w:rPr/>
      </w:r>
    </w:p>
    <w:p>
      <w:pPr>
        <w:pStyle w:val="Normal"/>
        <w:rPr/>
      </w:pPr>
      <w:r>
        <w:rPr/>
      </w:r>
    </w:p>
    <w:p>
      <w:pPr>
        <w:pStyle w:val="Normal"/>
        <w:rPr/>
      </w:pPr>
      <w:r>
        <w:rPr/>
      </w:r>
    </w:p>
    <w:p>
      <w:pPr>
        <w:sectPr>
          <w:type w:val="continuous"/>
          <w:pgSz w:w="11906" w:h="16838"/>
          <w:pgMar w:left="1701" w:right="850" w:gutter="0" w:header="0" w:top="1134" w:footer="0" w:bottom="709"/>
          <w:formProt w:val="false"/>
          <w:textDirection w:val="lrTb"/>
          <w:docGrid w:type="default" w:linePitch="600" w:charSpace="32768"/>
        </w:sectPr>
      </w:pPr>
    </w:p>
    <w:p>
      <w:pPr>
        <w:pStyle w:val="1"/>
        <w:rPr>
          <w:rFonts w:ascii="Times New Roman" w:hAnsi="Times New Roman" w:cs="Times New Roman"/>
          <w:color w:val="auto"/>
          <w:sz w:val="28"/>
          <w:szCs w:val="28"/>
          <w:highlight w:val="yellow"/>
        </w:rPr>
      </w:pPr>
      <w:r>
        <w:rPr>
          <w:rFonts w:cs="Times New Roman" w:ascii="Times New Roman" w:hAnsi="Times New Roman"/>
          <w:color w:val="auto"/>
          <w:sz w:val="28"/>
          <w:szCs w:val="28"/>
          <w:highlight w:val="yellow"/>
        </w:rPr>
      </w:r>
    </w:p>
    <w:p>
      <w:pPr>
        <w:pStyle w:val="1"/>
        <w:jc w:val="right"/>
        <w:rPr>
          <w:rFonts w:ascii="Times New Roman" w:hAnsi="Times New Roman" w:cs="Times New Roman"/>
          <w:color w:val="auto"/>
          <w:sz w:val="20"/>
          <w:szCs w:val="20"/>
        </w:rPr>
      </w:pPr>
      <w:r>
        <w:rPr>
          <w:rFonts w:cs="Times New Roman" w:ascii="Times New Roman" w:hAnsi="Times New Roman"/>
          <w:color w:val="auto"/>
          <w:sz w:val="20"/>
          <w:szCs w:val="20"/>
        </w:rPr>
        <w:t>Приложение №1</w:t>
      </w:r>
    </w:p>
    <w:p>
      <w:pPr>
        <w:pStyle w:val="1"/>
        <w:jc w:val="right"/>
        <w:rPr>
          <w:rFonts w:ascii="Times New Roman" w:hAnsi="Times New Roman" w:cs="Times New Roman"/>
          <w:color w:val="auto"/>
          <w:sz w:val="20"/>
          <w:szCs w:val="20"/>
        </w:rPr>
      </w:pPr>
      <w:r>
        <w:rPr>
          <w:rFonts w:cs="Times New Roman" w:ascii="Times New Roman" w:hAnsi="Times New Roman"/>
          <w:color w:val="auto"/>
          <w:sz w:val="20"/>
          <w:szCs w:val="20"/>
        </w:rPr>
        <w:t xml:space="preserve"> </w:t>
      </w:r>
      <w:r>
        <w:rPr>
          <w:rFonts w:cs="Times New Roman" w:ascii="Times New Roman" w:hAnsi="Times New Roman"/>
          <w:color w:val="auto"/>
          <w:sz w:val="20"/>
          <w:szCs w:val="20"/>
        </w:rPr>
        <w:t>к Соглашению от __________ №____</w:t>
      </w:r>
    </w:p>
    <w:p>
      <w:pPr>
        <w:pStyle w:val="1"/>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rPr>
          <w:rFonts w:ascii="Times New Roman" w:hAnsi="Times New Roman" w:cs="Times New Roman"/>
          <w:color w:val="auto"/>
          <w:sz w:val="28"/>
          <w:szCs w:val="28"/>
        </w:rPr>
      </w:pPr>
      <w:r>
        <w:rPr>
          <w:rFonts w:cs="Times New Roman" w:ascii="Times New Roman" w:hAnsi="Times New Roman"/>
          <w:color w:val="auto"/>
          <w:sz w:val="28"/>
          <w:szCs w:val="28"/>
        </w:rPr>
        <w:t>Порядок</w:t>
        <w:br/>
        <w:t>расчета объема  иных межбюджетных трансфертов на осуществление части полномочий поселения органом местного самоуправления муниципального района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Объем иных межбюджетных трансфертов на текущий год определяется как произведение:</w:t>
      </w:r>
    </w:p>
    <w:p>
      <w:pPr>
        <w:pStyle w:val="Normal"/>
        <w:rPr>
          <w:rFonts w:ascii="Times New Roman" w:hAnsi="Times New Roman" w:cs="Times New Roman"/>
          <w:sz w:val="28"/>
          <w:szCs w:val="28"/>
        </w:rPr>
      </w:pPr>
      <w:r>
        <w:rPr>
          <w:rFonts w:cs="Times New Roman" w:ascii="Times New Roman" w:hAnsi="Times New Roman"/>
          <w:sz w:val="28"/>
          <w:szCs w:val="28"/>
        </w:rPr>
        <w:t xml:space="preserve">стоимости квадратного метра жилья установленного на территории Жирновского </w:t>
      </w:r>
      <w:r>
        <w:rPr>
          <w:rFonts w:eastAsia="Times New Roman" w:cs="Times New Roman" w:ascii="Times New Roman" w:hAnsi="Times New Roman"/>
          <w:sz w:val="28"/>
          <w:szCs w:val="28"/>
        </w:rPr>
        <w:t>муниципального района</w:t>
      </w:r>
      <w:r>
        <w:rPr>
          <w:rFonts w:cs="Times New Roman" w:ascii="Times New Roman" w:hAnsi="Times New Roman"/>
          <w:sz w:val="28"/>
          <w:szCs w:val="28"/>
        </w:rPr>
        <w:t xml:space="preserve">  -  </w:t>
      </w:r>
      <w:r>
        <w:rPr>
          <w:rFonts w:eastAsia="Times New Roman" w:cs="Times New Roman" w:ascii="Times New Roman" w:hAnsi="Times New Roman"/>
          <w:sz w:val="28"/>
          <w:szCs w:val="28"/>
        </w:rPr>
        <w:t>21780</w:t>
      </w:r>
      <w:r>
        <w:rPr>
          <w:rFonts w:cs="Times New Roman" w:ascii="Times New Roman" w:hAnsi="Times New Roman"/>
          <w:sz w:val="28"/>
          <w:szCs w:val="28"/>
        </w:rPr>
        <w:t xml:space="preserve"> рублей;</w:t>
      </w:r>
    </w:p>
    <w:p>
      <w:pPr>
        <w:pStyle w:val="Normal"/>
        <w:rPr>
          <w:rFonts w:ascii="Times New Roman" w:hAnsi="Times New Roman" w:cs="Times New Roman"/>
          <w:sz w:val="28"/>
          <w:szCs w:val="28"/>
        </w:rPr>
      </w:pPr>
      <w:r>
        <w:rPr>
          <w:rFonts w:cs="Times New Roman" w:ascii="Times New Roman" w:hAnsi="Times New Roman"/>
          <w:sz w:val="28"/>
          <w:szCs w:val="28"/>
        </w:rPr>
        <w:t>норма жилой площади на одного человека установленной на территории  Волгоградской области – 18 кв.метров на человека;</w:t>
      </w:r>
    </w:p>
    <w:p>
      <w:pPr>
        <w:pStyle w:val="Normal"/>
        <w:rPr>
          <w:rFonts w:ascii="Times New Roman" w:hAnsi="Times New Roman" w:cs="Times New Roman"/>
          <w:sz w:val="28"/>
          <w:szCs w:val="28"/>
        </w:rPr>
      </w:pPr>
      <w:r>
        <w:rPr>
          <w:rFonts w:cs="Times New Roman" w:ascii="Times New Roman" w:hAnsi="Times New Roman"/>
          <w:sz w:val="28"/>
          <w:szCs w:val="28"/>
        </w:rPr>
        <w:t>количества членов молодой семьи (для каждой семьи индивидуально);</w:t>
      </w:r>
    </w:p>
    <w:p>
      <w:pPr>
        <w:pStyle w:val="Normal"/>
        <w:rPr>
          <w:rFonts w:ascii="Times New Roman" w:hAnsi="Times New Roman" w:cs="Times New Roman"/>
          <w:sz w:val="28"/>
          <w:szCs w:val="28"/>
        </w:rPr>
      </w:pPr>
      <w:r>
        <w:rPr>
          <w:rFonts w:cs="Times New Roman" w:ascii="Times New Roman" w:hAnsi="Times New Roman"/>
          <w:sz w:val="28"/>
          <w:szCs w:val="28"/>
        </w:rPr>
        <w:t>предельный размер субсидии для молодой семьи, установленный на территории Волгоградской области ( 35% или 30%);</w:t>
      </w:r>
    </w:p>
    <w:p>
      <w:pPr>
        <w:pStyle w:val="Normal"/>
        <w:rPr>
          <w:rFonts w:ascii="Times New Roman" w:hAnsi="Times New Roman" w:cs="Times New Roman"/>
          <w:sz w:val="28"/>
          <w:szCs w:val="28"/>
        </w:rPr>
      </w:pPr>
      <w:r>
        <w:rPr>
          <w:rFonts w:cs="Times New Roman" w:ascii="Times New Roman" w:hAnsi="Times New Roman"/>
          <w:sz w:val="28"/>
          <w:szCs w:val="28"/>
        </w:rPr>
        <w:t>процент участия Красноярского</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городского поселения в предельном размере субсидии молодой семье - 9,47%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Сумма иного межбюджетного трансферта на 20</w:t>
      </w:r>
      <w:r>
        <w:rPr>
          <w:rFonts w:eastAsia="Times New Roman" w:cs="Times New Roman" w:ascii="Times New Roman" w:hAnsi="Times New Roman"/>
          <w:sz w:val="28"/>
          <w:szCs w:val="28"/>
        </w:rPr>
        <w:t>23</w:t>
      </w:r>
      <w:r>
        <w:rPr>
          <w:rFonts w:cs="Times New Roman" w:ascii="Times New Roman" w:hAnsi="Times New Roman"/>
          <w:sz w:val="28"/>
          <w:szCs w:val="28"/>
        </w:rPr>
        <w:t xml:space="preserve"> год составляет:</w:t>
      </w:r>
    </w:p>
    <w:p>
      <w:pPr>
        <w:pStyle w:val="Normal"/>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ind w:hanging="0"/>
        <w:rPr>
          <w:color w:val="auto"/>
        </w:rPr>
      </w:pPr>
      <w:r>
        <w:rPr>
          <w:rFonts w:cs="Times New Roman" w:ascii="Times New Roman" w:hAnsi="Times New Roman"/>
          <w:color w:val="auto"/>
          <w:sz w:val="28"/>
          <w:szCs w:val="28"/>
        </w:rPr>
        <w:t xml:space="preserve">1. </w:t>
      </w:r>
      <w:r>
        <w:rPr>
          <w:rFonts w:eastAsia="Times New Roman" w:cs="Times New Roman" w:ascii="Times New Roman" w:hAnsi="Times New Roman"/>
          <w:color w:val="auto"/>
          <w:sz w:val="28"/>
          <w:szCs w:val="28"/>
        </w:rPr>
        <w:t xml:space="preserve">Кузубова Ольга Викторовна - </w:t>
      </w:r>
      <w:r>
        <w:rPr>
          <w:rFonts w:cs="Times New Roman" w:ascii="Times New Roman" w:hAnsi="Times New Roman"/>
          <w:color w:val="auto"/>
          <w:sz w:val="28"/>
          <w:szCs w:val="28"/>
        </w:rPr>
        <w:t xml:space="preserve">  4 чел</w:t>
      </w:r>
    </w:p>
    <w:p>
      <w:pPr>
        <w:pStyle w:val="Normal"/>
        <w:ind w:hanging="0"/>
        <w:rPr>
          <w:color w:val="auto"/>
        </w:rPr>
      </w:pPr>
      <w:r>
        <w:rPr>
          <w:rFonts w:cs="Times New Roman" w:ascii="Times New Roman" w:hAnsi="Times New Roman"/>
          <w:color w:val="auto"/>
          <w:sz w:val="28"/>
          <w:szCs w:val="28"/>
        </w:rPr>
        <w:t>Итого: 50 000 руб. 00 коп.</w:t>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ind w:hanging="0"/>
        <w:rPr>
          <w:color w:val="auto"/>
        </w:rPr>
      </w:pPr>
      <w:r>
        <w:rPr>
          <w:color w:val="auto"/>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ind w:firstLine="708"/>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t>Приложение №2</w:t>
      </w:r>
    </w:p>
    <w:p>
      <w:pPr>
        <w:pStyle w:val="1"/>
        <w:jc w:val="right"/>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t xml:space="preserve"> </w:t>
      </w:r>
      <w:r>
        <w:rPr>
          <w:rFonts w:cs="Times New Roman" w:ascii="Times New Roman" w:hAnsi="Times New Roman"/>
          <w:b w:val="false"/>
          <w:color w:val="auto"/>
          <w:sz w:val="20"/>
          <w:szCs w:val="20"/>
        </w:rPr>
        <w:t>к Соглашению от  _______ №______</w:t>
      </w:r>
    </w:p>
    <w:p>
      <w:pPr>
        <w:pStyle w:val="Normal"/>
        <w:ind w:hanging="0"/>
        <w:jc w:val="center"/>
        <w:rPr>
          <w:rFonts w:ascii="Times New Roman" w:hAnsi="Times New Roman" w:cs="Times New Roman"/>
        </w:rPr>
      </w:pPr>
      <w:r>
        <w:rPr>
          <w:rFonts w:cs="Times New Roman" w:ascii="Times New Roman" w:hAnsi="Times New Roman"/>
        </w:rPr>
        <w:t>Отчет</w:t>
      </w:r>
    </w:p>
    <w:p>
      <w:pPr>
        <w:pStyle w:val="Normal"/>
        <w:ind w:hanging="0"/>
        <w:jc w:val="center"/>
        <w:rPr>
          <w:rFonts w:ascii="Times New Roman" w:hAnsi="Times New Roman" w:cs="Times New Roman"/>
        </w:rPr>
      </w:pPr>
      <w:r>
        <w:rPr>
          <w:rFonts w:cs="Times New Roman" w:ascii="Times New Roman" w:hAnsi="Times New Roman"/>
        </w:rPr>
        <w:t xml:space="preserve">об использовании субвенции полученной в соответствии с Соглашением  N ________ от ___________  о передаче осуществления части полномочий  местного значения: организация и осуществление мероприятий по работе с молодежью в поселении в части обеспечения жильем молодых семей, состоящих на учете в качестве нуждающихся в улучшении жилищных условий в администрации </w:t>
      </w:r>
      <w:r>
        <w:rPr>
          <w:rFonts w:eastAsia="Times New Roman" w:cs="Times New Roman" w:ascii="Times New Roman" w:hAnsi="Times New Roman"/>
          <w:sz w:val="24"/>
          <w:szCs w:val="24"/>
        </w:rPr>
        <w:t>Красноярского</w:t>
      </w:r>
      <w:r>
        <w:rPr>
          <w:rFonts w:cs="Times New Roman" w:ascii="Times New Roman" w:hAnsi="Times New Roman"/>
        </w:rPr>
        <w:t xml:space="preserve"> городского поселения</w:t>
      </w:r>
    </w:p>
    <w:p>
      <w:pPr>
        <w:pStyle w:val="Normal"/>
        <w:ind w:firstLine="698"/>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за  _______  квартал 20</w:t>
      </w:r>
      <w:r>
        <w:rPr>
          <w:rFonts w:eastAsia="Times New Roman" w:cs="Times New Roman" w:ascii="Times New Roman" w:hAnsi="Times New Roman"/>
          <w:sz w:val="24"/>
          <w:szCs w:val="24"/>
        </w:rPr>
        <w:t xml:space="preserve">23 </w:t>
      </w:r>
      <w:r>
        <w:rPr>
          <w:rFonts w:cs="Times New Roman" w:ascii="Times New Roman" w:hAnsi="Times New Roman"/>
        </w:rPr>
        <w:t xml:space="preserve"> года.</w:t>
      </w:r>
    </w:p>
    <w:p>
      <w:pPr>
        <w:pStyle w:val="Normal"/>
        <w:rPr>
          <w:rFonts w:ascii="Times New Roman" w:hAnsi="Times New Roman" w:cs="Times New Roman"/>
          <w:sz w:val="28"/>
          <w:szCs w:val="28"/>
        </w:rPr>
      </w:pPr>
      <w:r>
        <w:rPr>
          <w:rFonts w:cs="Times New Roman" w:ascii="Times New Roman" w:hAnsi="Times New Roman"/>
          <w:sz w:val="28"/>
          <w:szCs w:val="28"/>
        </w:rPr>
      </w:r>
    </w:p>
    <w:tbl>
      <w:tblPr>
        <w:tblW w:w="10065" w:type="dxa"/>
        <w:jc w:val="left"/>
        <w:tblInd w:w="-459" w:type="dxa"/>
        <w:tblLayout w:type="fixed"/>
        <w:tblCellMar>
          <w:top w:w="0" w:type="dxa"/>
          <w:left w:w="108" w:type="dxa"/>
          <w:bottom w:w="0" w:type="dxa"/>
          <w:right w:w="108" w:type="dxa"/>
        </w:tblCellMar>
        <w:tblLook w:val="00a0"/>
      </w:tblPr>
      <w:tblGrid>
        <w:gridCol w:w="2351"/>
        <w:gridCol w:w="1187"/>
        <w:gridCol w:w="1140"/>
        <w:gridCol w:w="1276"/>
        <w:gridCol w:w="1416"/>
        <w:gridCol w:w="1418"/>
        <w:gridCol w:w="1276"/>
      </w:tblGrid>
      <w:tr>
        <w:trPr/>
        <w:tc>
          <w:tcPr>
            <w:tcW w:w="23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sz w:val="22"/>
                <w:szCs w:val="22"/>
              </w:rPr>
              <w:t>Наименование переданного полномочия</w:t>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sz w:val="22"/>
                <w:szCs w:val="22"/>
              </w:rPr>
              <w:t>Количество услуг в рамках  исполнения полномочия по плану</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sz w:val="22"/>
                <w:szCs w:val="22"/>
              </w:rPr>
              <w:t>Количество оказанных услуг в рамках полномочия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sz w:val="22"/>
                <w:szCs w:val="22"/>
              </w:rPr>
              <w:t>Получено субвенции за отчетный период</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sz w:val="22"/>
                <w:szCs w:val="22"/>
              </w:rPr>
              <w:t>Использовано субвенции при выполнении полномочий</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sz w:val="22"/>
                <w:szCs w:val="22"/>
              </w:rPr>
              <w:t>Остаток неиспользованной субвенции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sz w:val="22"/>
                <w:szCs w:val="22"/>
              </w:rPr>
              <w:t>Справочно: потребность в субвенции до конца года</w:t>
            </w:r>
          </w:p>
        </w:tc>
      </w:tr>
      <w:tr>
        <w:trPr>
          <w:trHeight w:val="4422" w:hRule="atLeast"/>
        </w:trPr>
        <w:tc>
          <w:tcPr>
            <w:tcW w:w="235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t xml:space="preserve">организация и осуществление мероприятий по работе с молодежью в поселении в части обеспечения жильем молодых семей , состоящих на учете в качестве нуждающихся в улучшении жилищных условий в администрации </w:t>
            </w:r>
            <w:r>
              <w:rPr>
                <w:rFonts w:eastAsia="Times New Roman" w:cs="Times New Roman" w:ascii="Times New Roman" w:hAnsi="Times New Roman"/>
                <w:sz w:val="24"/>
                <w:szCs w:val="24"/>
              </w:rPr>
              <w:t xml:space="preserve"> Красноярского</w:t>
            </w:r>
            <w:r>
              <w:rPr>
                <w:rFonts w:cs="Times New Roman" w:ascii="Times New Roman" w:hAnsi="Times New Roman"/>
              </w:rPr>
              <w:t xml:space="preserve"> городского поселения</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ind w:left="28" w:hanging="0"/>
              <w:jc w:val="center"/>
              <w:rPr>
                <w:rFonts w:ascii="Times New Roman" w:hAnsi="Times New Roman" w:cs="Times New Roman"/>
                <w:sz w:val="28"/>
                <w:szCs w:val="28"/>
              </w:rPr>
            </w:pPr>
            <w:r>
              <w:rPr>
                <w:rFonts w:cs="Times New Roman" w:ascii="Times New Roman" w:hAnsi="Times New Roman"/>
                <w:sz w:val="28"/>
                <w:szCs w:val="28"/>
              </w:rPr>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ind w:firstLine="35"/>
              <w:jc w:val="center"/>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hanging="19"/>
              <w:jc w:val="center"/>
              <w:rPr>
                <w:rFonts w:ascii="Times New Roman" w:hAnsi="Times New Roman" w:cs="Times New Roman"/>
                <w:sz w:val="28"/>
                <w:szCs w:val="28"/>
              </w:rPr>
            </w:pPr>
            <w:r>
              <w:rPr>
                <w:rFonts w:cs="Times New Roman" w:ascii="Times New Roman" w:hAnsi="Times New Roman"/>
                <w:sz w:val="28"/>
                <w:szCs w:val="2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left="145" w:hanging="0"/>
              <w:jc w:val="center"/>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left="168" w:hanging="0"/>
              <w:jc w:val="center"/>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28"/>
                <w:szCs w:val="28"/>
              </w:rPr>
            </w:pPr>
            <w:r>
              <w:rPr>
                <w:rFonts w:cs="Times New Roman" w:ascii="Times New Roman" w:hAnsi="Times New Roman"/>
                <w:sz w:val="28"/>
                <w:szCs w:val="28"/>
              </w:rPr>
            </w:r>
          </w:p>
        </w:tc>
      </w:tr>
      <w:tr>
        <w:trPr/>
        <w:tc>
          <w:tcPr>
            <w:tcW w:w="23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412" w:hRule="atLeast"/>
        </w:trPr>
        <w:tc>
          <w:tcPr>
            <w:tcW w:w="23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3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Всего</w:t>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ind w:left="28" w:hanging="0"/>
              <w:jc w:val="center"/>
              <w:rPr>
                <w:rFonts w:ascii="Times New Roman" w:hAnsi="Times New Roman" w:cs="Times New Roman"/>
                <w:sz w:val="28"/>
                <w:szCs w:val="28"/>
              </w:rPr>
            </w:pPr>
            <w:r>
              <w:rPr>
                <w:rFonts w:cs="Times New Roman" w:ascii="Times New Roman" w:hAnsi="Times New Roman"/>
                <w:sz w:val="28"/>
                <w:szCs w:val="28"/>
              </w:rPr>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ind w:firstLine="35"/>
              <w:jc w:val="center"/>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hanging="19"/>
              <w:jc w:val="center"/>
              <w:rPr>
                <w:rFonts w:ascii="Times New Roman" w:hAnsi="Times New Roman" w:cs="Times New Roman"/>
                <w:sz w:val="28"/>
                <w:szCs w:val="28"/>
              </w:rPr>
            </w:pPr>
            <w:r>
              <w:rPr>
                <w:rFonts w:cs="Times New Roman" w:ascii="Times New Roman" w:hAnsi="Times New Roman"/>
                <w:sz w:val="28"/>
                <w:szCs w:val="28"/>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left="145" w:hanging="0"/>
              <w:jc w:val="center"/>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left="168" w:hanging="0"/>
              <w:jc w:val="center"/>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0"/>
          <w:szCs w:val="20"/>
        </w:rPr>
      </w:pPr>
      <w:r>
        <w:rPr/>
        <w:t>*</w:t>
      </w:r>
      <w:r>
        <w:rPr>
          <w:rFonts w:cs="Times New Roman" w:ascii="Times New Roman" w:hAnsi="Times New Roman"/>
          <w:sz w:val="20"/>
          <w:szCs w:val="20"/>
        </w:rPr>
        <w:t xml:space="preserve">По итогам года к отчету прилагается пояснительная записка с указанием видов мероприятий в рамках каждой услуги </w:t>
      </w:r>
    </w:p>
    <w:p>
      <w:pPr>
        <w:pStyle w:val="Normal"/>
        <w:rPr>
          <w:rFonts w:ascii="Times New Roman" w:hAnsi="Times New Roman" w:cs="Times New Roman"/>
        </w:rPr>
      </w:pPr>
      <w:r>
        <w:rPr>
          <w:rFonts w:cs="Times New Roman" w:ascii="Times New Roman" w:hAnsi="Times New Roman"/>
        </w:rPr>
      </w:r>
    </w:p>
    <w:p>
      <w:pPr>
        <w:pStyle w:val="Normal"/>
        <w:ind w:left="-4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Заместитель главы администрации </w:t>
      </w:r>
    </w:p>
    <w:p>
      <w:pPr>
        <w:pStyle w:val="Normal"/>
        <w:ind w:left="0" w:right="0" w:hanging="480"/>
        <w:rPr>
          <w:rFonts w:ascii="Times New Roman" w:hAnsi="Times New Roman" w:cs="Times New Roman"/>
        </w:rPr>
      </w:pPr>
      <w:r>
        <w:rPr>
          <w:rFonts w:cs="Times New Roman" w:ascii="Times New Roman" w:hAnsi="Times New Roman"/>
        </w:rPr>
        <w:t>Жирновского муниципального района по социальным вопросам</w:t>
      </w:r>
    </w:p>
    <w:p>
      <w:pPr>
        <w:pStyle w:val="Normal"/>
        <w:ind w:left="0" w:right="0" w:hanging="480"/>
        <w:rPr>
          <w:rFonts w:ascii="Times New Roman" w:hAnsi="Times New Roman" w:cs="Times New Roman"/>
        </w:rPr>
      </w:pPr>
      <w:r>
        <w:rPr>
          <w:rFonts w:cs="Times New Roman" w:ascii="Times New Roman" w:hAnsi="Times New Roman"/>
        </w:rPr>
        <w:t>начальник отдела по культуре и молодежной политике                                            Т.А. Бочкова</w:t>
      </w:r>
    </w:p>
    <w:p>
      <w:pPr>
        <w:pStyle w:val="Normal"/>
        <w:ind w:left="0" w:right="0" w:hanging="480"/>
        <w:rPr>
          <w:rFonts w:ascii="Times New Roman" w:hAnsi="Times New Roman" w:cs="Times New Roman"/>
        </w:rPr>
      </w:pPr>
      <w:r>
        <w:rPr>
          <w:rFonts w:cs="Times New Roman" w:ascii="Times New Roman" w:hAnsi="Times New Roman"/>
        </w:rPr>
      </w:r>
    </w:p>
    <w:p>
      <w:pPr>
        <w:pStyle w:val="Normal"/>
        <w:ind w:left="-480" w:hanging="0"/>
        <w:rPr>
          <w:rFonts w:ascii="Times New Roman" w:hAnsi="Times New Roman" w:cs="Times New Roman"/>
        </w:rPr>
      </w:pPr>
      <w:r>
        <w:rPr>
          <w:rFonts w:cs="Times New Roman" w:ascii="Times New Roman" w:hAnsi="Times New Roman"/>
        </w:rPr>
        <w:t xml:space="preserve">Директор МКУ «ЦБОКиМП»                                                                                       Т.А. Ульченко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
    </w:p>
    <w:sectPr>
      <w:type w:val="continuous"/>
      <w:pgSz w:w="11906" w:h="16838"/>
      <w:pgMar w:left="1701" w:right="850" w:gutter="0" w:header="0" w:top="1134" w:footer="0" w:bottom="709"/>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79"/>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2863"/>
    <w:pPr>
      <w:widowControl w:val="false"/>
      <w:suppressAutoHyphens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uiPriority w:val="99"/>
    <w:qFormat/>
    <w:rsid w:val="003605a4"/>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locked/>
    <w:rsid w:val="003605a4"/>
    <w:rPr>
      <w:rFonts w:ascii="Arial" w:hAnsi="Arial" w:cs="Arial"/>
      <w:b/>
      <w:bCs/>
      <w:color w:val="26282F"/>
      <w:sz w:val="24"/>
      <w:szCs w:val="24"/>
      <w:lang w:eastAsia="ru-RU"/>
    </w:rPr>
  </w:style>
  <w:style w:type="character" w:styleId="Style13" w:customStyle="1">
    <w:name w:val="Гипертекстовая ссылка"/>
    <w:basedOn w:val="DefaultParagraphFont"/>
    <w:uiPriority w:val="99"/>
    <w:qFormat/>
    <w:rsid w:val="003605a4"/>
    <w:rPr>
      <w:rFonts w:cs="Times New Roman"/>
      <w:color w:val="106BBE"/>
    </w:rPr>
  </w:style>
  <w:style w:type="character" w:styleId="Style14" w:customStyle="1">
    <w:name w:val="Верхний колонтитул Знак"/>
    <w:basedOn w:val="DefaultParagraphFont"/>
    <w:uiPriority w:val="99"/>
    <w:semiHidden/>
    <w:qFormat/>
    <w:locked/>
    <w:rsid w:val="00f72ae0"/>
    <w:rPr>
      <w:rFonts w:ascii="Arial" w:hAnsi="Arial" w:cs="Arial"/>
      <w:sz w:val="24"/>
      <w:szCs w:val="24"/>
      <w:lang w:eastAsia="ru-RU"/>
    </w:rPr>
  </w:style>
  <w:style w:type="character" w:styleId="Style15" w:customStyle="1">
    <w:name w:val="Нижний колонтитул Знак"/>
    <w:basedOn w:val="DefaultParagraphFont"/>
    <w:uiPriority w:val="99"/>
    <w:semiHidden/>
    <w:qFormat/>
    <w:locked/>
    <w:rsid w:val="00f72ae0"/>
    <w:rPr>
      <w:rFonts w:ascii="Arial" w:hAnsi="Arial" w:cs="Arial"/>
      <w:sz w:val="24"/>
      <w:szCs w:val="24"/>
      <w:lang w:eastAsia="ru-RU"/>
    </w:rPr>
  </w:style>
  <w:style w:type="character" w:styleId="Style16" w:customStyle="1">
    <w:name w:val="Основной текст_"/>
    <w:basedOn w:val="DefaultParagraphFont"/>
    <w:uiPriority w:val="99"/>
    <w:qFormat/>
    <w:locked/>
    <w:rsid w:val="009125c0"/>
    <w:rPr>
      <w:rFonts w:ascii="Times New Roman" w:hAnsi="Times New Roman" w:cs="Times New Roman"/>
      <w:sz w:val="26"/>
      <w:szCs w:val="26"/>
      <w:shd w:fill="FFFFFF" w:val="clear"/>
    </w:rPr>
  </w:style>
  <w:style w:type="character" w:styleId="Style17">
    <w:name w:val="Hyperlink"/>
    <w:rPr>
      <w:color w:val="000080"/>
      <w:u w:val="single"/>
      <w:lang w:val="zxx" w:eastAsia="zxx" w:bidi="zxx"/>
    </w:rPr>
  </w:style>
  <w:style w:type="character" w:styleId="Style18">
    <w:name w:val="Основной шрифт абзаца"/>
    <w:qFormat/>
    <w:rPr/>
  </w:style>
  <w:style w:type="character" w:styleId="WW8Num18z1">
    <w:name w:val="WW8Num18z1"/>
    <w:qFormat/>
    <w:rPr>
      <w:rFonts w:ascii="Courier New" w:hAnsi="Courier New" w:cs="Courier New"/>
    </w:rPr>
  </w:style>
  <w:style w:type="character" w:styleId="WW8Num17z1">
    <w:name w:val="WW8Num17z1"/>
    <w:qFormat/>
    <w:rPr>
      <w:rFonts w:ascii="Courier New" w:hAnsi="Courier New" w:cs="Courier New"/>
    </w:rPr>
  </w:style>
  <w:style w:type="character" w:styleId="WW8Num16z1">
    <w:name w:val="WW8Num16z1"/>
    <w:qFormat/>
    <w:rPr>
      <w:rFonts w:ascii="Courier New" w:hAnsi="Courier New" w:cs="Courier New"/>
    </w:rPr>
  </w:style>
  <w:style w:type="character" w:styleId="WW8Num15z1">
    <w:name w:val="WW8Num15z1"/>
    <w:qFormat/>
    <w:rPr>
      <w:rFonts w:ascii="Courier New" w:hAnsi="Courier New" w:cs="Courier New"/>
    </w:rPr>
  </w:style>
  <w:style w:type="character" w:styleId="WW8Num14z1">
    <w:name w:val="WW8Num14z1"/>
    <w:qFormat/>
    <w:rPr>
      <w:rFonts w:cs="Times New Roman"/>
    </w:rPr>
  </w:style>
  <w:style w:type="character" w:styleId="WW8Num14z0">
    <w:name w:val="WW8Num14z0"/>
    <w:qFormat/>
    <w:rPr>
      <w:rFonts w:cs="Times New Roman"/>
    </w:rPr>
  </w:style>
  <w:style w:type="character" w:styleId="WW8Num13z1">
    <w:name w:val="WW8Num13z1"/>
    <w:qFormat/>
    <w:rPr>
      <w:rFonts w:ascii="Courier New" w:hAnsi="Courier New" w:cs="Courier New"/>
    </w:rPr>
  </w:style>
  <w:style w:type="character" w:styleId="WW8Num12z1">
    <w:name w:val="WW8Num12z1"/>
    <w:qFormat/>
    <w:rPr>
      <w:rFonts w:cs="Times New Roman"/>
    </w:rPr>
  </w:style>
  <w:style w:type="character" w:styleId="WW8Num12z0">
    <w:name w:val="WW8Num12z0"/>
    <w:qFormat/>
    <w:rPr>
      <w:rFonts w:cs="Times New Roman"/>
    </w:rPr>
  </w:style>
  <w:style w:type="character" w:styleId="WW8Num11z1">
    <w:name w:val="WW8Num11z1"/>
    <w:qFormat/>
    <w:rPr>
      <w:rFonts w:ascii="Courier New" w:hAnsi="Courier New" w:cs="Courier New"/>
    </w:rPr>
  </w:style>
  <w:style w:type="character" w:styleId="WW8Num9z0">
    <w:name w:val="WW8Num9z0"/>
    <w:qFormat/>
    <w:rPr>
      <w:rFonts w:cs="Times New Roman"/>
    </w:rPr>
  </w:style>
  <w:style w:type="character" w:styleId="WW8Num4z0">
    <w:name w:val="WW8Num4z0"/>
    <w:qFormat/>
    <w:rPr>
      <w:rFonts w:cs="Times New Roman"/>
    </w:rPr>
  </w:style>
  <w:style w:type="character" w:styleId="WW8Num3z0">
    <w:name w:val="WW8Num3z0"/>
    <w:qFormat/>
    <w:rPr>
      <w:rFonts w:cs="Times New Roman"/>
    </w:rPr>
  </w:style>
  <w:style w:type="character" w:styleId="WW8Num2z0">
    <w:name w:val="WW8Num2z0"/>
    <w:qFormat/>
    <w:rPr>
      <w:rFonts w:cs="Times New Roma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customStyle="1">
    <w:name w:val="Таблицы (моноширинный)"/>
    <w:basedOn w:val="Normal"/>
    <w:next w:val="Normal"/>
    <w:uiPriority w:val="99"/>
    <w:qFormat/>
    <w:rsid w:val="003605a4"/>
    <w:pPr>
      <w:ind w:hanging="0"/>
      <w:jc w:val="left"/>
    </w:pPr>
    <w:rPr>
      <w:rFonts w:ascii="Courier New" w:hAnsi="Courier New" w:cs="Courier New"/>
    </w:rPr>
  </w:style>
  <w:style w:type="paragraph" w:styleId="ListParagraph">
    <w:name w:val="List Paragraph"/>
    <w:basedOn w:val="Normal"/>
    <w:uiPriority w:val="99"/>
    <w:qFormat/>
    <w:rsid w:val="00cf4ce0"/>
    <w:pPr>
      <w:spacing w:before="0" w:after="0"/>
      <w:ind w:left="720" w:firstLine="720"/>
      <w:contextualSpacing/>
    </w:pPr>
    <w:rPr/>
  </w:style>
  <w:style w:type="paragraph" w:styleId="Style25">
    <w:name w:val="Верхний и нижний колонтитулы"/>
    <w:basedOn w:val="Normal"/>
    <w:qFormat/>
    <w:pPr/>
    <w:rPr/>
  </w:style>
  <w:style w:type="paragraph" w:styleId="Style26">
    <w:name w:val="Колонтитул"/>
    <w:basedOn w:val="Normal"/>
    <w:qFormat/>
    <w:pPr/>
    <w:rPr/>
  </w:style>
  <w:style w:type="paragraph" w:styleId="Style27">
    <w:name w:val="Header"/>
    <w:basedOn w:val="Normal"/>
    <w:uiPriority w:val="99"/>
    <w:semiHidden/>
    <w:rsid w:val="00f72ae0"/>
    <w:pPr>
      <w:tabs>
        <w:tab w:val="clear" w:pos="708"/>
        <w:tab w:val="center" w:pos="4677" w:leader="none"/>
        <w:tab w:val="right" w:pos="9355" w:leader="none"/>
      </w:tabs>
    </w:pPr>
    <w:rPr/>
  </w:style>
  <w:style w:type="paragraph" w:styleId="Style28">
    <w:name w:val="Footer"/>
    <w:basedOn w:val="Normal"/>
    <w:uiPriority w:val="99"/>
    <w:semiHidden/>
    <w:rsid w:val="00f72ae0"/>
    <w:pPr>
      <w:tabs>
        <w:tab w:val="clear" w:pos="708"/>
        <w:tab w:val="center" w:pos="4677" w:leader="none"/>
        <w:tab w:val="right" w:pos="9355" w:leader="none"/>
      </w:tabs>
    </w:pPr>
    <w:rPr/>
  </w:style>
  <w:style w:type="paragraph" w:styleId="12" w:customStyle="1">
    <w:name w:val="Основной текст1"/>
    <w:basedOn w:val="Normal"/>
    <w:uiPriority w:val="99"/>
    <w:qFormat/>
    <w:rsid w:val="009125c0"/>
    <w:pPr>
      <w:widowControl/>
      <w:shd w:val="clear" w:color="auto" w:fill="FFFFFF"/>
      <w:spacing w:lineRule="atLeast" w:line="240" w:before="0" w:after="300"/>
      <w:ind w:hanging="0"/>
      <w:jc w:val="center"/>
    </w:pPr>
    <w:rPr>
      <w:rFonts w:ascii="Times New Roman" w:hAnsi="Times New Roman" w:cs="Times New Roman"/>
      <w:sz w:val="26"/>
      <w:szCs w:val="26"/>
      <w:lang w:eastAsia="en-US"/>
    </w:rPr>
  </w:style>
  <w:style w:type="paragraph" w:styleId="Style29">
    <w:name w:val="Абзац списка"/>
    <w:basedOn w:val="Normal"/>
    <w:qFormat/>
    <w:pPr>
      <w:spacing w:before="0" w:after="0"/>
      <w:ind w:left="720" w:firstLine="72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uiPriority w:val="99"/>
    <w:rsid w:val="006a7e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86367.1504"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Application>LibreOffice/7.4.2.3$Windows_X86_64 LibreOffice_project/382eef1f22670f7f4118c8c2dd222ec7ad009daf</Application>
  <AppVersion>15.0000</AppVersion>
  <Pages>6</Pages>
  <Words>1327</Words>
  <Characters>9822</Characters>
  <CharactersWithSpaces>11499</CharactersWithSpaces>
  <Paragraphs>101</Paragraphs>
  <Company>Gorod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dc:description/>
  <dc:language>ru-RU</dc:language>
  <cp:lastModifiedBy/>
  <cp:lastPrinted>2023-01-12T16:12:44Z</cp:lastPrinted>
  <dcterms:modified xsi:type="dcterms:W3CDTF">2023-01-19T14:51:27Z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